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15E9" w14:textId="7B163947" w:rsidR="00801326" w:rsidRDefault="00801326" w:rsidP="00801326">
      <w:r>
        <w:t xml:space="preserve">write an essay </w:t>
      </w:r>
      <w:r w:rsidRPr="007E69D1">
        <w:t xml:space="preserve">identify 3 themes/issue (i.e., 1 for each of law, ethics and values) that you will discuss in depth using the guidelines below. Indeed, each scenario highlights a lot of issues, </w:t>
      </w:r>
      <w:r w:rsidR="00263638" w:rsidRPr="007E69D1">
        <w:t>h</w:t>
      </w:r>
      <w:r w:rsidR="00263638">
        <w:t>owever</w:t>
      </w:r>
      <w:r>
        <w:t xml:space="preserve"> </w:t>
      </w:r>
      <w:r w:rsidRPr="007E69D1">
        <w:t>be mindful of the word count</w:t>
      </w:r>
      <w:r>
        <w:t xml:space="preserve"> has to</w:t>
      </w:r>
      <w:r w:rsidRPr="007E69D1">
        <w:t xml:space="preserve"> and your ability to discuss the issues with sufficient depth</w:t>
      </w:r>
      <w:r>
        <w:t>.</w:t>
      </w:r>
    </w:p>
    <w:p w14:paraId="68D3FC80" w14:textId="77777777" w:rsidR="00801326" w:rsidRDefault="00801326" w:rsidP="00801326"/>
    <w:p w14:paraId="6CE6ED76" w14:textId="77777777" w:rsidR="00801326" w:rsidRPr="00801326" w:rsidRDefault="00801326" w:rsidP="00801326">
      <w:pPr>
        <w:rPr>
          <w:rFonts w:ascii="Calibri" w:eastAsia="Calibri" w:hAnsi="Calibri" w:cs="Times New Roman"/>
        </w:rPr>
      </w:pPr>
      <w:r w:rsidRPr="00801326">
        <w:rPr>
          <w:rFonts w:ascii="Calibri" w:eastAsia="Calibri" w:hAnsi="Calibri" w:cs="Times New Roman"/>
        </w:rPr>
        <w:t>Deidre is admitted into the emergency obstetric unit because of profuse bleeding. She is 23 years old and was originally from Gambia. She arrived in the country just under a year ago. During her admission, the team found out that Deidre currently has an asylum application to the Home Office. She also lives with her boyfriend, John. During her stay, Deidre became comfortable with the nurses and told them that she is currently working on cash-on-hand basis. She also revealed to one of the nurses that she was ‘cut’ as a baby during a pelvic exam. Furthermore, during one of the visits from John, her boyfriend, the nurses notice a marked change in Deidre’s behaviour. She would often close her curtains and remain unusually quiet around John. The team considered this</w:t>
      </w:r>
      <w:r w:rsidRPr="00801326">
        <w:rPr>
          <w:rFonts w:ascii="Calibri" w:eastAsia="Calibri" w:hAnsi="Calibri" w:cs="Times New Roman"/>
          <w:b/>
          <w:bCs/>
        </w:rPr>
        <w:t xml:space="preserve"> as ‘odd’ but are not sure of how to proceed with this ‘oddity’. On day 5 of her admission, her case worker came around </w:t>
      </w:r>
      <w:r w:rsidRPr="00801326">
        <w:rPr>
          <w:rFonts w:ascii="Calibri" w:eastAsia="Calibri" w:hAnsi="Calibri" w:cs="Times New Roman"/>
        </w:rPr>
        <w:t xml:space="preserve">and is asking for updates and information about Deidre’s including whether Deidre has disclosed any other information apart from her medical information. </w:t>
      </w:r>
    </w:p>
    <w:p w14:paraId="0FFE3F01" w14:textId="77777777" w:rsidR="00801326" w:rsidRPr="00D83888" w:rsidRDefault="00801326" w:rsidP="00801326"/>
    <w:p w14:paraId="45E1D9CB" w14:textId="77777777" w:rsidR="00801326" w:rsidRPr="00801326" w:rsidRDefault="00801326">
      <w:pPr>
        <w:rPr>
          <w:vertAlign w:val="superscript"/>
        </w:rPr>
      </w:pPr>
    </w:p>
    <w:sectPr w:rsidR="00801326" w:rsidRPr="00801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26"/>
    <w:rsid w:val="00263638"/>
    <w:rsid w:val="00801326"/>
    <w:rsid w:val="00E63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A1FD"/>
  <w15:chartTrackingRefBased/>
  <w15:docId w15:val="{05A6077D-E3A2-4316-843A-5E7AF534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326"/>
    <w:pPr>
      <w:spacing w:line="259" w:lineRule="auto"/>
    </w:pPr>
    <w:rPr>
      <w:kern w:val="0"/>
      <w:sz w:val="22"/>
      <w:szCs w:val="22"/>
      <w14:ligatures w14:val="none"/>
    </w:rPr>
  </w:style>
  <w:style w:type="paragraph" w:styleId="Heading1">
    <w:name w:val="heading 1"/>
    <w:basedOn w:val="Normal"/>
    <w:next w:val="Normal"/>
    <w:link w:val="Heading1Char"/>
    <w:uiPriority w:val="9"/>
    <w:qFormat/>
    <w:rsid w:val="008013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13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132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132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0132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0132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0132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0132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0132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326"/>
    <w:rPr>
      <w:rFonts w:eastAsiaTheme="majorEastAsia" w:cstheme="majorBidi"/>
      <w:color w:val="272727" w:themeColor="text1" w:themeTint="D8"/>
    </w:rPr>
  </w:style>
  <w:style w:type="paragraph" w:styleId="Title">
    <w:name w:val="Title"/>
    <w:basedOn w:val="Normal"/>
    <w:next w:val="Normal"/>
    <w:link w:val="TitleChar"/>
    <w:uiPriority w:val="10"/>
    <w:qFormat/>
    <w:rsid w:val="008013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1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32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1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32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01326"/>
    <w:rPr>
      <w:i/>
      <w:iCs/>
      <w:color w:val="404040" w:themeColor="text1" w:themeTint="BF"/>
    </w:rPr>
  </w:style>
  <w:style w:type="paragraph" w:styleId="ListParagraph">
    <w:name w:val="List Paragraph"/>
    <w:basedOn w:val="Normal"/>
    <w:uiPriority w:val="34"/>
    <w:qFormat/>
    <w:rsid w:val="0080132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01326"/>
    <w:rPr>
      <w:i/>
      <w:iCs/>
      <w:color w:val="0F4761" w:themeColor="accent1" w:themeShade="BF"/>
    </w:rPr>
  </w:style>
  <w:style w:type="paragraph" w:styleId="IntenseQuote">
    <w:name w:val="Intense Quote"/>
    <w:basedOn w:val="Normal"/>
    <w:next w:val="Normal"/>
    <w:link w:val="IntenseQuoteChar"/>
    <w:uiPriority w:val="30"/>
    <w:qFormat/>
    <w:rsid w:val="0080132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01326"/>
    <w:rPr>
      <w:i/>
      <w:iCs/>
      <w:color w:val="0F4761" w:themeColor="accent1" w:themeShade="BF"/>
    </w:rPr>
  </w:style>
  <w:style w:type="character" w:styleId="IntenseReference">
    <w:name w:val="Intense Reference"/>
    <w:basedOn w:val="DefaultParagraphFont"/>
    <w:uiPriority w:val="32"/>
    <w:qFormat/>
    <w:rsid w:val="008013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Omotoyosi ONABANJO</dc:creator>
  <cp:keywords/>
  <dc:description/>
  <cp:lastModifiedBy>Omotoyosi ONABANJO</cp:lastModifiedBy>
  <cp:revision>2</cp:revision>
  <dcterms:created xsi:type="dcterms:W3CDTF">2026-05-23T11:14:00Z</dcterms:created>
  <dcterms:modified xsi:type="dcterms:W3CDTF">2026-05-23T11:42:00Z</dcterms:modified>
</cp:coreProperties>
</file>