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A7B7D" w14:textId="77777777" w:rsidR="00B71060" w:rsidRPr="001C2E48" w:rsidRDefault="00B71060" w:rsidP="00D530B1">
      <w:pPr>
        <w:spacing w:after="0" w:line="480" w:lineRule="auto"/>
        <w:contextualSpacing/>
        <w:jc w:val="center"/>
        <w:rPr>
          <w:rFonts w:ascii="Times New Roman" w:hAnsi="Times New Roman"/>
          <w:color w:val="000000" w:themeColor="text1"/>
          <w:sz w:val="24"/>
          <w:szCs w:val="24"/>
          <w:lang w:val="ru-RU"/>
        </w:rPr>
      </w:pPr>
    </w:p>
    <w:p w14:paraId="30802CDF" w14:textId="77777777" w:rsidR="00B71060" w:rsidRPr="001C2E48" w:rsidRDefault="00B71060" w:rsidP="00D530B1">
      <w:pPr>
        <w:spacing w:after="0" w:line="480" w:lineRule="auto"/>
        <w:contextualSpacing/>
        <w:jc w:val="center"/>
        <w:rPr>
          <w:rFonts w:ascii="Times New Roman" w:hAnsi="Times New Roman"/>
          <w:color w:val="000000" w:themeColor="text1"/>
          <w:sz w:val="24"/>
          <w:szCs w:val="24"/>
        </w:rPr>
      </w:pPr>
    </w:p>
    <w:p w14:paraId="40464546" w14:textId="77777777" w:rsidR="00B71060" w:rsidRPr="001C2E48" w:rsidRDefault="00B71060" w:rsidP="00D530B1">
      <w:pPr>
        <w:spacing w:after="0" w:line="480" w:lineRule="auto"/>
        <w:contextualSpacing/>
        <w:jc w:val="center"/>
        <w:rPr>
          <w:rFonts w:ascii="Times New Roman" w:hAnsi="Times New Roman"/>
          <w:color w:val="000000" w:themeColor="text1"/>
          <w:sz w:val="24"/>
          <w:szCs w:val="24"/>
        </w:rPr>
      </w:pPr>
    </w:p>
    <w:p w14:paraId="62DC553C" w14:textId="77777777" w:rsidR="00B71060" w:rsidRPr="001C2E48" w:rsidRDefault="00B71060" w:rsidP="00D530B1">
      <w:pPr>
        <w:spacing w:after="0" w:line="480" w:lineRule="auto"/>
        <w:contextualSpacing/>
        <w:jc w:val="center"/>
        <w:rPr>
          <w:rFonts w:ascii="Times New Roman" w:hAnsi="Times New Roman"/>
          <w:color w:val="000000" w:themeColor="text1"/>
          <w:sz w:val="24"/>
          <w:szCs w:val="24"/>
        </w:rPr>
      </w:pPr>
    </w:p>
    <w:p w14:paraId="39BED196" w14:textId="77777777" w:rsidR="00B71060" w:rsidRPr="001C2E48" w:rsidRDefault="00B71060" w:rsidP="00D530B1">
      <w:pPr>
        <w:spacing w:after="0" w:line="480" w:lineRule="auto"/>
        <w:contextualSpacing/>
        <w:jc w:val="center"/>
        <w:rPr>
          <w:rFonts w:ascii="Times New Roman" w:hAnsi="Times New Roman"/>
          <w:color w:val="000000" w:themeColor="text1"/>
          <w:sz w:val="24"/>
          <w:szCs w:val="24"/>
        </w:rPr>
      </w:pPr>
    </w:p>
    <w:p w14:paraId="687B4BD2" w14:textId="77777777" w:rsidR="00B71060" w:rsidRPr="001C2E48" w:rsidRDefault="00B71060" w:rsidP="00D530B1">
      <w:pPr>
        <w:spacing w:after="0" w:line="480" w:lineRule="auto"/>
        <w:contextualSpacing/>
        <w:jc w:val="center"/>
        <w:rPr>
          <w:rFonts w:ascii="Times New Roman" w:hAnsi="Times New Roman"/>
          <w:color w:val="000000" w:themeColor="text1"/>
          <w:sz w:val="24"/>
          <w:szCs w:val="24"/>
        </w:rPr>
      </w:pPr>
    </w:p>
    <w:p w14:paraId="5D189972" w14:textId="77777777" w:rsidR="00B71060" w:rsidRPr="001C2E48" w:rsidRDefault="00B71060" w:rsidP="00D530B1">
      <w:pPr>
        <w:spacing w:after="0" w:line="480" w:lineRule="auto"/>
        <w:contextualSpacing/>
        <w:jc w:val="center"/>
        <w:rPr>
          <w:rFonts w:ascii="Times New Roman" w:hAnsi="Times New Roman"/>
          <w:color w:val="000000" w:themeColor="text1"/>
          <w:sz w:val="24"/>
          <w:szCs w:val="24"/>
        </w:rPr>
      </w:pPr>
    </w:p>
    <w:p w14:paraId="13C3824F" w14:textId="77777777" w:rsidR="00BB59A7" w:rsidRPr="001C2E48" w:rsidRDefault="00BB59A7" w:rsidP="00D530B1">
      <w:pPr>
        <w:spacing w:after="0" w:line="480" w:lineRule="auto"/>
        <w:jc w:val="center"/>
        <w:rPr>
          <w:rFonts w:ascii="Times New Roman" w:hAnsi="Times New Roman"/>
          <w:color w:val="000000" w:themeColor="text1"/>
          <w:sz w:val="24"/>
          <w:szCs w:val="24"/>
        </w:rPr>
      </w:pPr>
    </w:p>
    <w:p w14:paraId="4E6AC6A6" w14:textId="77777777" w:rsidR="00BB59A7" w:rsidRPr="001C2E48" w:rsidRDefault="00BB59A7" w:rsidP="00D530B1">
      <w:pPr>
        <w:spacing w:after="0" w:line="480" w:lineRule="auto"/>
        <w:jc w:val="center"/>
        <w:rPr>
          <w:rFonts w:ascii="Times New Roman" w:hAnsi="Times New Roman"/>
          <w:color w:val="000000" w:themeColor="text1"/>
          <w:sz w:val="24"/>
          <w:szCs w:val="24"/>
        </w:rPr>
      </w:pPr>
    </w:p>
    <w:p w14:paraId="0F843980" w14:textId="77777777" w:rsidR="00B42792" w:rsidRPr="007F05CE" w:rsidRDefault="00B42792" w:rsidP="00D530B1">
      <w:pPr>
        <w:spacing w:after="0" w:line="480" w:lineRule="auto"/>
        <w:contextualSpacing/>
        <w:jc w:val="center"/>
        <w:rPr>
          <w:rFonts w:ascii="Times New Roman" w:hAnsi="Times New Roman"/>
          <w:sz w:val="24"/>
          <w:szCs w:val="24"/>
        </w:rPr>
      </w:pPr>
      <w:r w:rsidRPr="007F05CE">
        <w:rPr>
          <w:rFonts w:ascii="Times New Roman" w:hAnsi="Times New Roman"/>
          <w:sz w:val="24"/>
          <w:szCs w:val="24"/>
        </w:rPr>
        <w:t>Securing Remote Network Access</w:t>
      </w:r>
    </w:p>
    <w:p w14:paraId="30247399" w14:textId="76E475C5" w:rsidR="00B71060" w:rsidRPr="007F05CE" w:rsidRDefault="00B71060" w:rsidP="00D530B1">
      <w:pPr>
        <w:spacing w:after="0" w:line="480" w:lineRule="auto"/>
        <w:contextualSpacing/>
        <w:jc w:val="center"/>
        <w:rPr>
          <w:rFonts w:ascii="Times New Roman" w:hAnsi="Times New Roman"/>
          <w:color w:val="000000" w:themeColor="text1"/>
          <w:sz w:val="24"/>
          <w:szCs w:val="24"/>
        </w:rPr>
      </w:pPr>
      <w:r w:rsidRPr="007F05CE">
        <w:rPr>
          <w:rFonts w:ascii="Times New Roman" w:eastAsia="Times New Roman" w:hAnsi="Times New Roman"/>
          <w:color w:val="000000" w:themeColor="text1"/>
          <w:sz w:val="24"/>
          <w:szCs w:val="24"/>
        </w:rPr>
        <w:t xml:space="preserve">Student’s </w:t>
      </w:r>
      <w:r w:rsidRPr="007F05CE">
        <w:rPr>
          <w:rFonts w:ascii="Times New Roman" w:hAnsi="Times New Roman"/>
          <w:color w:val="000000" w:themeColor="text1"/>
          <w:sz w:val="24"/>
          <w:szCs w:val="24"/>
        </w:rPr>
        <w:t>Name</w:t>
      </w:r>
    </w:p>
    <w:p w14:paraId="01738F53" w14:textId="77777777" w:rsidR="00B71060" w:rsidRPr="007F05CE" w:rsidRDefault="00B71060" w:rsidP="00D530B1">
      <w:pPr>
        <w:spacing w:after="0" w:line="480" w:lineRule="auto"/>
        <w:contextualSpacing/>
        <w:jc w:val="center"/>
        <w:rPr>
          <w:rFonts w:ascii="Times New Roman" w:hAnsi="Times New Roman"/>
          <w:color w:val="000000" w:themeColor="text1"/>
          <w:sz w:val="24"/>
          <w:szCs w:val="24"/>
        </w:rPr>
      </w:pPr>
      <w:r w:rsidRPr="007F05CE">
        <w:rPr>
          <w:rFonts w:ascii="Times New Roman" w:eastAsia="Times New Roman" w:hAnsi="Times New Roman"/>
          <w:color w:val="000000" w:themeColor="text1"/>
          <w:sz w:val="24"/>
          <w:szCs w:val="24"/>
        </w:rPr>
        <w:t>Institutional Affiliation</w:t>
      </w:r>
    </w:p>
    <w:p w14:paraId="494E155B" w14:textId="77777777" w:rsidR="00FF557B" w:rsidRPr="007F05CE" w:rsidRDefault="00FF557B" w:rsidP="00D530B1">
      <w:pPr>
        <w:spacing w:after="0" w:line="480" w:lineRule="auto"/>
        <w:contextualSpacing/>
        <w:jc w:val="center"/>
        <w:rPr>
          <w:rFonts w:ascii="Times New Roman" w:eastAsia="Times New Roman" w:hAnsi="Times New Roman"/>
          <w:color w:val="000000" w:themeColor="text1"/>
          <w:sz w:val="24"/>
          <w:szCs w:val="24"/>
        </w:rPr>
      </w:pPr>
      <w:r w:rsidRPr="007F05CE">
        <w:rPr>
          <w:rFonts w:ascii="Times New Roman" w:eastAsia="Times New Roman" w:hAnsi="Times New Roman"/>
          <w:color w:val="000000" w:themeColor="text1"/>
          <w:sz w:val="24"/>
          <w:szCs w:val="24"/>
        </w:rPr>
        <w:br w:type="page"/>
      </w:r>
    </w:p>
    <w:p w14:paraId="2977FBE6" w14:textId="251B7B85" w:rsidR="00B42792" w:rsidRPr="007F05CE" w:rsidRDefault="00B42792" w:rsidP="00D530B1">
      <w:pPr>
        <w:spacing w:after="0" w:line="480" w:lineRule="auto"/>
        <w:contextualSpacing/>
        <w:jc w:val="center"/>
        <w:rPr>
          <w:rFonts w:ascii="Times New Roman" w:hAnsi="Times New Roman"/>
          <w:sz w:val="24"/>
          <w:szCs w:val="24"/>
        </w:rPr>
      </w:pPr>
      <w:r w:rsidRPr="007F05CE">
        <w:rPr>
          <w:rFonts w:ascii="Times New Roman" w:hAnsi="Times New Roman"/>
          <w:sz w:val="24"/>
          <w:szCs w:val="24"/>
        </w:rPr>
        <w:lastRenderedPageBreak/>
        <w:t>Securing Remote Network Access</w:t>
      </w:r>
    </w:p>
    <w:p w14:paraId="18B52983" w14:textId="77777777" w:rsidR="000E4716" w:rsidRPr="000E4716" w:rsidRDefault="000E4716" w:rsidP="000E4716">
      <w:pPr>
        <w:spacing w:after="0" w:line="480" w:lineRule="auto"/>
        <w:ind w:firstLine="720"/>
        <w:contextualSpacing/>
        <w:jc w:val="both"/>
        <w:rPr>
          <w:rFonts w:ascii="Times New Roman" w:hAnsi="Times New Roman"/>
          <w:sz w:val="24"/>
          <w:szCs w:val="24"/>
        </w:rPr>
      </w:pPr>
      <w:r w:rsidRPr="000E4716">
        <w:rPr>
          <w:rFonts w:ascii="Times New Roman" w:hAnsi="Times New Roman"/>
          <w:sz w:val="24"/>
          <w:szCs w:val="24"/>
        </w:rPr>
        <w:t xml:space="preserve">In today’s internet environment, it is much easier to work from home and easily access company data and resources at one’s convenience. However, this convenience of connectivity and accessibility comes with significant risk since the internet is filled with numerous threats that could compromise the work and place sensitive company data in jeopardy. Stallings (2013) reports that network security should be paramount since, today, cybercrime is arguably the most prevalent crime and perhaps the toughest to combat since it can be conducted remotely and covertly. Remote access presents both an opportunity for working conveniently from home, especially in these tumultuous times of the COVID-19 pandemic outbreak. However, remote access could leave the company vulnerable to attacks that could lead to significant losses. This essay discusses two vital methods of securing remote access to company data and resources, namely Virtual Private Network (VPN), which are commonly used in business today. </w:t>
      </w:r>
    </w:p>
    <w:p w14:paraId="79064779" w14:textId="279F46BD" w:rsidR="000E4716" w:rsidRDefault="000E4716" w:rsidP="000E4716">
      <w:pPr>
        <w:spacing w:after="0" w:line="480" w:lineRule="auto"/>
        <w:contextualSpacing/>
        <w:jc w:val="both"/>
        <w:rPr>
          <w:rFonts w:ascii="Times New Roman" w:hAnsi="Times New Roman"/>
          <w:b/>
          <w:bCs/>
          <w:sz w:val="24"/>
          <w:szCs w:val="24"/>
        </w:rPr>
      </w:pPr>
      <w:r w:rsidRPr="00630A4F">
        <w:rPr>
          <w:rFonts w:ascii="Times New Roman" w:hAnsi="Times New Roman"/>
          <w:b/>
          <w:bCs/>
          <w:sz w:val="24"/>
          <w:szCs w:val="24"/>
        </w:rPr>
        <w:t>Virtual Private Networks</w:t>
      </w:r>
    </w:p>
    <w:p w14:paraId="75CF6B2B" w14:textId="045B546D" w:rsidR="003C34AA" w:rsidRDefault="00D4371B" w:rsidP="000E4716">
      <w:pPr>
        <w:spacing w:after="0" w:line="480" w:lineRule="auto"/>
        <w:contextualSpacing/>
        <w:jc w:val="both"/>
        <w:rPr>
          <w:rFonts w:ascii="Times New Roman" w:hAnsi="Times New Roman"/>
          <w:sz w:val="24"/>
          <w:szCs w:val="24"/>
        </w:rPr>
      </w:pPr>
      <w:r w:rsidRPr="007C44AA">
        <w:rPr>
          <w:rFonts w:ascii="Times New Roman" w:hAnsi="Times New Roman"/>
          <w:sz w:val="24"/>
          <w:szCs w:val="24"/>
        </w:rPr>
        <w:tab/>
      </w:r>
      <w:bookmarkStart w:id="0" w:name="_GoBack"/>
      <w:bookmarkEnd w:id="0"/>
      <w:r w:rsidR="00981063" w:rsidRPr="003C34AA">
        <w:rPr>
          <w:rFonts w:ascii="Times New Roman" w:hAnsi="Times New Roman"/>
          <w:sz w:val="24"/>
          <w:szCs w:val="24"/>
        </w:rPr>
        <w:t xml:space="preserve">Virtual </w:t>
      </w:r>
      <w:r w:rsidR="003C34AA" w:rsidRPr="003C34AA">
        <w:rPr>
          <w:rFonts w:ascii="Times New Roman" w:hAnsi="Times New Roman"/>
          <w:sz w:val="24"/>
          <w:szCs w:val="24"/>
        </w:rPr>
        <w:t xml:space="preserve">private network (VPN) is a widespread technology that provides confidentiality, secrecy, and comprehensive access security to network users. Stewart and Kinsey (2020) explain that VPNs are often fortified with proxy servers and overlay networks, strengthening the tunneling process to bolster security further. While individual users mostly use remote access VPNs, the corporate network utilizes a site-to-site VPN that connects two networks, for example, to facilitate collaboration between enterprise branches in different geographical locations. However, for employees attempting to connect to a company network and access its resources and data, remote-access VPNs can be sued to connect the employee device and the company intranet away from the office. Stallings (2013) highlights that VPNs cannot anonymize online connections completely but </w:t>
      </w:r>
      <w:r w:rsidR="003C34AA" w:rsidRPr="003C34AA">
        <w:rPr>
          <w:rFonts w:ascii="Times New Roman" w:hAnsi="Times New Roman"/>
          <w:sz w:val="24"/>
          <w:szCs w:val="24"/>
        </w:rPr>
        <w:lastRenderedPageBreak/>
        <w:t xml:space="preserve">considerably boost security and privacy. Using various security protocols and authentication methods, VPNs can provide reasonably secure connections for corporate use. </w:t>
      </w:r>
    </w:p>
    <w:p w14:paraId="00F0F8B4" w14:textId="26DFE135" w:rsidR="000E4716" w:rsidRPr="000E4716" w:rsidRDefault="000E4716" w:rsidP="000E4716">
      <w:pPr>
        <w:spacing w:after="0" w:line="480" w:lineRule="auto"/>
        <w:contextualSpacing/>
        <w:jc w:val="both"/>
        <w:rPr>
          <w:rFonts w:ascii="Times New Roman" w:hAnsi="Times New Roman"/>
          <w:sz w:val="24"/>
          <w:szCs w:val="24"/>
        </w:rPr>
      </w:pPr>
      <w:r w:rsidRPr="000E4716">
        <w:rPr>
          <w:rFonts w:ascii="Times New Roman" w:hAnsi="Times New Roman"/>
          <w:sz w:val="24"/>
          <w:szCs w:val="24"/>
        </w:rPr>
        <w:t xml:space="preserve">           Stewart and Kinsey (2020) explain that VPN is the most common security option for most businesses since they allow online privacy and anonymity, two critical needs with remote access. VPNs also offer data encryption using disguising features that safeguard online activities. VPN is also preferred since it is relatively low-cost and is user friendly. For example, at my workplace, Cisco AnyConnect VPN is used since it is among the best with efficiency due to ease of integration with other software and Cisco solutions and enterprise-level technical support. While VPNs offer numerous pros, they also have some cons. Stewart and Kinsey (2020) claim that the main concern with VPN is customer data security, with some vendors opting to log VPN transactions and sell client data to third parties. Some VPNs also have a leakage problem which affects the security of company remote access communications. </w:t>
      </w:r>
    </w:p>
    <w:p w14:paraId="3781BBBA" w14:textId="48206876" w:rsidR="000E4716" w:rsidRPr="00630A4F" w:rsidRDefault="000E4716" w:rsidP="000E4716">
      <w:pPr>
        <w:spacing w:after="0" w:line="480" w:lineRule="auto"/>
        <w:contextualSpacing/>
        <w:jc w:val="both"/>
        <w:rPr>
          <w:rFonts w:ascii="Times New Roman" w:hAnsi="Times New Roman"/>
          <w:b/>
          <w:bCs/>
          <w:sz w:val="24"/>
          <w:szCs w:val="24"/>
        </w:rPr>
      </w:pPr>
      <w:r w:rsidRPr="00630A4F">
        <w:rPr>
          <w:rFonts w:ascii="Times New Roman" w:hAnsi="Times New Roman"/>
          <w:b/>
          <w:bCs/>
          <w:sz w:val="24"/>
          <w:szCs w:val="24"/>
        </w:rPr>
        <w:t>Privileged Access Management</w:t>
      </w:r>
    </w:p>
    <w:p w14:paraId="7F145315" w14:textId="77777777" w:rsidR="00C21B68" w:rsidRDefault="00C21B68" w:rsidP="00A42330">
      <w:pPr>
        <w:spacing w:after="0" w:line="480" w:lineRule="auto"/>
        <w:ind w:firstLine="720"/>
        <w:contextualSpacing/>
        <w:jc w:val="both"/>
        <w:rPr>
          <w:rFonts w:ascii="Times New Roman" w:hAnsi="Times New Roman"/>
          <w:sz w:val="24"/>
          <w:szCs w:val="24"/>
        </w:rPr>
      </w:pPr>
      <w:r w:rsidRPr="00C21B68">
        <w:rPr>
          <w:rFonts w:ascii="Times New Roman" w:hAnsi="Times New Roman"/>
          <w:sz w:val="24"/>
          <w:szCs w:val="24"/>
        </w:rPr>
        <w:t xml:space="preserve">Privileged Access Management (PAM) is a technology that can help bolster remote access security. PAM is a technology that allows for safeguarding, regulating, and monitoring of access to company resources via privileged accounts (Chapple, 2020). PAM tools and technologies ensure constant oversight that lessens the risk of unauthorized access to company resources with the added ease of detecting suspicious activities. Stewart and Kinsey (2020) report that privileged users, mostly in big corporations, are targeted by cybercriminals for their capacity to access sensitive and highly valuable company information. In recent years, over forty percent of data breaches involved hacking of privileged identities (Stewart &amp; Kinsey, 2020). With PAM, many privileged accounts can be hosted on-premises, with each cluster having different configurations that allow for controlled access to company data and network resources. Privileged accounts present a severe </w:t>
      </w:r>
      <w:r w:rsidRPr="00C21B68">
        <w:rPr>
          <w:rFonts w:ascii="Times New Roman" w:hAnsi="Times New Roman"/>
          <w:sz w:val="24"/>
          <w:szCs w:val="24"/>
        </w:rPr>
        <w:lastRenderedPageBreak/>
        <w:t>threat to company networks, with credentials theft rising exponentially in recent years, which is a primary concern of corporate IT divisions.</w:t>
      </w:r>
    </w:p>
    <w:p w14:paraId="595E0A81" w14:textId="774307BD" w:rsidR="005A5B5C" w:rsidRDefault="005A5B5C" w:rsidP="005A5B5C">
      <w:pPr>
        <w:spacing w:after="0" w:line="480" w:lineRule="auto"/>
        <w:ind w:firstLine="720"/>
        <w:contextualSpacing/>
        <w:jc w:val="both"/>
        <w:rPr>
          <w:rFonts w:ascii="Times New Roman" w:hAnsi="Times New Roman"/>
          <w:sz w:val="24"/>
          <w:szCs w:val="24"/>
        </w:rPr>
      </w:pPr>
      <w:r w:rsidRPr="005A5B5C">
        <w:rPr>
          <w:rFonts w:ascii="Times New Roman" w:hAnsi="Times New Roman"/>
          <w:sz w:val="24"/>
          <w:szCs w:val="24"/>
        </w:rPr>
        <w:t>While different PAM models offer varied benefits related to security, monitoring, and control of access, they also have disadvantages such as tediousness and time consumption for recurrent access verifications and secure individual privilege account re-establishment (Stallings, 2013). PAM can also prove to be costly for dedicated solutions with added complexity for end-users. Seemingly PAM is less user-friendly in comparison to VPN hence the latter’s popularity in the corporate world. While having improved in recent years, the enterprise PAM system is still marred by user unfriendliness with a subsequent need for configuration and management expertise (Stallings, 2013). Also, substantial IT resources are needed to facilitate setup and long-term maintenance.</w:t>
      </w:r>
    </w:p>
    <w:p w14:paraId="632399FB" w14:textId="19C944B8" w:rsidR="000E4716" w:rsidRPr="00604583" w:rsidRDefault="004B656D" w:rsidP="000E4716">
      <w:pPr>
        <w:spacing w:after="0" w:line="480" w:lineRule="auto"/>
        <w:contextualSpacing/>
        <w:jc w:val="both"/>
        <w:rPr>
          <w:rFonts w:ascii="Times New Roman" w:hAnsi="Times New Roman"/>
          <w:b/>
          <w:bCs/>
          <w:sz w:val="24"/>
          <w:szCs w:val="24"/>
        </w:rPr>
      </w:pPr>
      <w:r w:rsidRPr="00A84C6C">
        <w:rPr>
          <w:rFonts w:ascii="Times New Roman" w:hAnsi="Times New Roman"/>
          <w:b/>
          <w:bCs/>
          <w:sz w:val="24"/>
          <w:szCs w:val="24"/>
        </w:rPr>
        <w:t>Conclusion</w:t>
      </w:r>
      <w:r>
        <w:rPr>
          <w:rFonts w:ascii="Times New Roman" w:hAnsi="Times New Roman"/>
          <w:b/>
          <w:bCs/>
          <w:sz w:val="24"/>
          <w:szCs w:val="24"/>
        </w:rPr>
        <w:t xml:space="preserve"> and </w:t>
      </w:r>
      <w:r w:rsidR="000E4716" w:rsidRPr="00604583">
        <w:rPr>
          <w:rFonts w:ascii="Times New Roman" w:hAnsi="Times New Roman"/>
          <w:b/>
          <w:bCs/>
          <w:sz w:val="24"/>
          <w:szCs w:val="24"/>
        </w:rPr>
        <w:t>Recommendation</w:t>
      </w:r>
      <w:r w:rsidR="002B22AB">
        <w:rPr>
          <w:rFonts w:ascii="Times New Roman" w:hAnsi="Times New Roman"/>
          <w:b/>
          <w:bCs/>
          <w:sz w:val="24"/>
          <w:szCs w:val="24"/>
        </w:rPr>
        <w:t>s</w:t>
      </w:r>
    </w:p>
    <w:p w14:paraId="4AED448F" w14:textId="0A7DC356" w:rsidR="00D530B1" w:rsidRDefault="000E4716" w:rsidP="00025AFD">
      <w:pPr>
        <w:spacing w:after="0" w:line="480" w:lineRule="auto"/>
        <w:contextualSpacing/>
        <w:jc w:val="both"/>
        <w:rPr>
          <w:rFonts w:ascii="Times New Roman" w:hAnsi="Times New Roman"/>
          <w:sz w:val="24"/>
          <w:szCs w:val="24"/>
        </w:rPr>
      </w:pPr>
      <w:r w:rsidRPr="000E4716">
        <w:rPr>
          <w:rFonts w:ascii="Times New Roman" w:hAnsi="Times New Roman"/>
          <w:sz w:val="24"/>
          <w:szCs w:val="24"/>
        </w:rPr>
        <w:t xml:space="preserve">           To secure access to remote workers, it is advisable to </w:t>
      </w:r>
      <w:r w:rsidR="00A95B24">
        <w:rPr>
          <w:rFonts w:ascii="Times New Roman" w:hAnsi="Times New Roman"/>
          <w:sz w:val="24"/>
          <w:szCs w:val="24"/>
        </w:rPr>
        <w:t xml:space="preserve">use </w:t>
      </w:r>
      <w:r w:rsidRPr="000E4716">
        <w:rPr>
          <w:rFonts w:ascii="Times New Roman" w:hAnsi="Times New Roman"/>
          <w:sz w:val="24"/>
          <w:szCs w:val="24"/>
        </w:rPr>
        <w:t xml:space="preserve">a method that best suits the particular company. While PAM can help with multi-level security controls, its complexities make it difficult for employees to work efficiency; thus, it would be advisable to use a robust enterprise VPN solution to secure remote access to company resources. However, due to VPN limitations, it would be wise to add other remote </w:t>
      </w:r>
      <w:r w:rsidR="005C3811">
        <w:rPr>
          <w:rFonts w:ascii="Times New Roman" w:hAnsi="Times New Roman"/>
          <w:sz w:val="24"/>
          <w:szCs w:val="24"/>
        </w:rPr>
        <w:t>access</w:t>
      </w:r>
      <w:r w:rsidRPr="000E4716">
        <w:rPr>
          <w:rFonts w:ascii="Times New Roman" w:hAnsi="Times New Roman"/>
          <w:sz w:val="24"/>
          <w:szCs w:val="24"/>
        </w:rPr>
        <w:t xml:space="preserve"> </w:t>
      </w:r>
      <w:r w:rsidR="005C3811">
        <w:rPr>
          <w:rFonts w:ascii="Times New Roman" w:hAnsi="Times New Roman"/>
          <w:sz w:val="24"/>
          <w:szCs w:val="24"/>
        </w:rPr>
        <w:t xml:space="preserve">security </w:t>
      </w:r>
      <w:r w:rsidRPr="000E4716">
        <w:rPr>
          <w:rFonts w:ascii="Times New Roman" w:hAnsi="Times New Roman"/>
          <w:sz w:val="24"/>
          <w:szCs w:val="24"/>
        </w:rPr>
        <w:t>measures such as developing a cybersecurity policy for remote workers with network border protection. Chapple (2020) suggests having added encryption layers, especially for the firewall and communication channels.</w:t>
      </w:r>
      <w:r w:rsidR="00025AFD">
        <w:rPr>
          <w:rFonts w:ascii="Times New Roman" w:hAnsi="Times New Roman"/>
          <w:sz w:val="24"/>
          <w:szCs w:val="24"/>
        </w:rPr>
        <w:t xml:space="preserve"> </w:t>
      </w:r>
      <w:r w:rsidRPr="000E4716">
        <w:rPr>
          <w:rFonts w:ascii="Times New Roman" w:hAnsi="Times New Roman"/>
          <w:sz w:val="24"/>
          <w:szCs w:val="24"/>
        </w:rPr>
        <w:t xml:space="preserve">Additionally, employee cybersecurity training can help prevent threats from human error, such as social engineering. For example, today, malicious attackers are tricking people through psychological manipulation to run a phishing attack, primarily via unsolicited emails. Training staff can help them detect </w:t>
      </w:r>
      <w:r w:rsidR="00A95B24">
        <w:rPr>
          <w:rFonts w:ascii="Times New Roman" w:hAnsi="Times New Roman"/>
          <w:sz w:val="24"/>
          <w:szCs w:val="24"/>
        </w:rPr>
        <w:t xml:space="preserve">and avoid </w:t>
      </w:r>
      <w:r w:rsidRPr="000E4716">
        <w:rPr>
          <w:rFonts w:ascii="Times New Roman" w:hAnsi="Times New Roman"/>
          <w:sz w:val="24"/>
          <w:szCs w:val="24"/>
        </w:rPr>
        <w:t>such attacks thus preventing major network breaches.</w:t>
      </w:r>
    </w:p>
    <w:p w14:paraId="6117BF12" w14:textId="78494FC4" w:rsidR="00D530B1" w:rsidRPr="007F05CE" w:rsidRDefault="00D530B1" w:rsidP="00D530B1">
      <w:pPr>
        <w:spacing w:after="0" w:line="480" w:lineRule="auto"/>
        <w:contextualSpacing/>
        <w:jc w:val="center"/>
        <w:rPr>
          <w:rFonts w:ascii="Times New Roman" w:hAnsi="Times New Roman"/>
          <w:sz w:val="24"/>
          <w:szCs w:val="24"/>
        </w:rPr>
      </w:pPr>
      <w:r w:rsidRPr="007F05CE">
        <w:rPr>
          <w:rFonts w:ascii="Times New Roman" w:hAnsi="Times New Roman"/>
          <w:sz w:val="24"/>
          <w:szCs w:val="24"/>
        </w:rPr>
        <w:lastRenderedPageBreak/>
        <w:t>References</w:t>
      </w:r>
    </w:p>
    <w:p w14:paraId="3549DCB2" w14:textId="77777777" w:rsidR="00D530B1" w:rsidRPr="005B56D4" w:rsidRDefault="00D530B1" w:rsidP="00D530B1">
      <w:pPr>
        <w:shd w:val="clear" w:color="auto" w:fill="FFFFFF"/>
        <w:suppressAutoHyphens w:val="0"/>
        <w:spacing w:after="0" w:line="480" w:lineRule="auto"/>
        <w:ind w:left="720" w:right="75" w:hanging="720"/>
        <w:rPr>
          <w:rFonts w:ascii="Times New Roman" w:eastAsia="Times New Roman" w:hAnsi="Times New Roman"/>
          <w:color w:val="000000"/>
          <w:sz w:val="24"/>
          <w:szCs w:val="24"/>
          <w:lang w:eastAsia="en-US"/>
        </w:rPr>
      </w:pPr>
      <w:bookmarkStart w:id="1" w:name="_Hlk67400280"/>
      <w:r w:rsidRPr="005B56D4">
        <w:rPr>
          <w:rFonts w:ascii="Times New Roman" w:eastAsia="Times New Roman" w:hAnsi="Times New Roman"/>
          <w:color w:val="000000"/>
          <w:sz w:val="24"/>
          <w:szCs w:val="24"/>
          <w:lang w:eastAsia="en-US"/>
        </w:rPr>
        <w:t>Chapple</w:t>
      </w:r>
      <w:bookmarkEnd w:id="1"/>
      <w:r w:rsidRPr="005B56D4">
        <w:rPr>
          <w:rFonts w:ascii="Times New Roman" w:eastAsia="Times New Roman" w:hAnsi="Times New Roman"/>
          <w:color w:val="000000"/>
          <w:sz w:val="24"/>
          <w:szCs w:val="24"/>
          <w:lang w:eastAsia="en-US"/>
        </w:rPr>
        <w:t>, M. (2020). </w:t>
      </w:r>
      <w:r w:rsidRPr="005B56D4">
        <w:rPr>
          <w:rFonts w:ascii="Times New Roman" w:eastAsia="Times New Roman" w:hAnsi="Times New Roman"/>
          <w:i/>
          <w:iCs/>
          <w:color w:val="000000"/>
          <w:sz w:val="24"/>
          <w:szCs w:val="24"/>
          <w:lang w:eastAsia="en-US"/>
        </w:rPr>
        <w:t>Access control, authentication, and public key infrastructure</w:t>
      </w:r>
      <w:r w:rsidRPr="005B56D4">
        <w:rPr>
          <w:rFonts w:ascii="Times New Roman" w:eastAsia="Times New Roman" w:hAnsi="Times New Roman"/>
          <w:color w:val="000000"/>
          <w:sz w:val="24"/>
          <w:szCs w:val="24"/>
          <w:lang w:eastAsia="en-US"/>
        </w:rPr>
        <w:t> (3rd ed.). Jones &amp; Bartlett Publishers.</w:t>
      </w:r>
    </w:p>
    <w:p w14:paraId="6DA47B7E" w14:textId="77777777" w:rsidR="00D530B1" w:rsidRPr="005B56D4" w:rsidRDefault="00D530B1" w:rsidP="00D530B1">
      <w:pPr>
        <w:shd w:val="clear" w:color="auto" w:fill="FFFFFF"/>
        <w:suppressAutoHyphens w:val="0"/>
        <w:spacing w:after="0" w:line="480" w:lineRule="auto"/>
        <w:ind w:left="720" w:right="75" w:hanging="720"/>
        <w:rPr>
          <w:rFonts w:ascii="Times New Roman" w:eastAsia="Times New Roman" w:hAnsi="Times New Roman"/>
          <w:color w:val="000000"/>
          <w:sz w:val="24"/>
          <w:szCs w:val="24"/>
          <w:lang w:eastAsia="en-US"/>
        </w:rPr>
      </w:pPr>
      <w:bookmarkStart w:id="2" w:name="_Hlk67400195"/>
      <w:r w:rsidRPr="005B56D4">
        <w:rPr>
          <w:rFonts w:ascii="Times New Roman" w:eastAsia="Times New Roman" w:hAnsi="Times New Roman"/>
          <w:color w:val="000000"/>
          <w:sz w:val="24"/>
          <w:szCs w:val="24"/>
          <w:lang w:eastAsia="en-US"/>
        </w:rPr>
        <w:t>Stallings</w:t>
      </w:r>
      <w:bookmarkEnd w:id="2"/>
      <w:r w:rsidRPr="005B56D4">
        <w:rPr>
          <w:rFonts w:ascii="Times New Roman" w:eastAsia="Times New Roman" w:hAnsi="Times New Roman"/>
          <w:color w:val="000000"/>
          <w:sz w:val="24"/>
          <w:szCs w:val="24"/>
          <w:lang w:eastAsia="en-US"/>
        </w:rPr>
        <w:t>, W. (2013). </w:t>
      </w:r>
      <w:r w:rsidRPr="005B56D4">
        <w:rPr>
          <w:rFonts w:ascii="Times New Roman" w:eastAsia="Times New Roman" w:hAnsi="Times New Roman"/>
          <w:i/>
          <w:iCs/>
          <w:color w:val="000000"/>
          <w:sz w:val="24"/>
          <w:szCs w:val="24"/>
          <w:lang w:eastAsia="en-US"/>
        </w:rPr>
        <w:t>Network security essentials: Applications and standards</w:t>
      </w:r>
      <w:r w:rsidRPr="005B56D4">
        <w:rPr>
          <w:rFonts w:ascii="Times New Roman" w:eastAsia="Times New Roman" w:hAnsi="Times New Roman"/>
          <w:color w:val="000000"/>
          <w:sz w:val="24"/>
          <w:szCs w:val="24"/>
          <w:lang w:eastAsia="en-US"/>
        </w:rPr>
        <w:t> (4th ed.). Prentice Hall.</w:t>
      </w:r>
    </w:p>
    <w:p w14:paraId="5A228104" w14:textId="77777777" w:rsidR="00D530B1" w:rsidRPr="005B56D4" w:rsidRDefault="00D530B1" w:rsidP="00D530B1">
      <w:pPr>
        <w:shd w:val="clear" w:color="auto" w:fill="FFFFFF"/>
        <w:suppressAutoHyphens w:val="0"/>
        <w:spacing w:after="0" w:line="480" w:lineRule="auto"/>
        <w:ind w:left="720" w:right="75" w:hanging="720"/>
        <w:rPr>
          <w:rFonts w:ascii="Times New Roman" w:eastAsia="Times New Roman" w:hAnsi="Times New Roman"/>
          <w:color w:val="000000"/>
          <w:sz w:val="24"/>
          <w:szCs w:val="24"/>
          <w:lang w:eastAsia="en-US"/>
        </w:rPr>
      </w:pPr>
      <w:bookmarkStart w:id="3" w:name="_Hlk67400216"/>
      <w:r w:rsidRPr="005B56D4">
        <w:rPr>
          <w:rFonts w:ascii="Times New Roman" w:eastAsia="Times New Roman" w:hAnsi="Times New Roman"/>
          <w:color w:val="000000"/>
          <w:sz w:val="24"/>
          <w:szCs w:val="24"/>
          <w:lang w:eastAsia="en-US"/>
        </w:rPr>
        <w:t>Stewart, J. M., &amp; Kinsey</w:t>
      </w:r>
      <w:bookmarkEnd w:id="3"/>
      <w:r w:rsidRPr="005B56D4">
        <w:rPr>
          <w:rFonts w:ascii="Times New Roman" w:eastAsia="Times New Roman" w:hAnsi="Times New Roman"/>
          <w:color w:val="000000"/>
          <w:sz w:val="24"/>
          <w:szCs w:val="24"/>
          <w:lang w:eastAsia="en-US"/>
        </w:rPr>
        <w:t>, D. (2020). </w:t>
      </w:r>
      <w:r w:rsidRPr="005B56D4">
        <w:rPr>
          <w:rFonts w:ascii="Times New Roman" w:eastAsia="Times New Roman" w:hAnsi="Times New Roman"/>
          <w:i/>
          <w:iCs/>
          <w:color w:val="000000"/>
          <w:sz w:val="24"/>
          <w:szCs w:val="24"/>
          <w:lang w:eastAsia="en-US"/>
        </w:rPr>
        <w:t>Network security, firewalls, and VPNs</w:t>
      </w:r>
      <w:r w:rsidRPr="005B56D4">
        <w:rPr>
          <w:rFonts w:ascii="Times New Roman" w:eastAsia="Times New Roman" w:hAnsi="Times New Roman"/>
          <w:color w:val="000000"/>
          <w:sz w:val="24"/>
          <w:szCs w:val="24"/>
          <w:lang w:eastAsia="en-US"/>
        </w:rPr>
        <w:t> (3rd ed.). Jones &amp; Bartlett Learning.</w:t>
      </w:r>
    </w:p>
    <w:p w14:paraId="21D422F5" w14:textId="77777777" w:rsidR="00D530B1" w:rsidRPr="000F1885" w:rsidRDefault="00D530B1" w:rsidP="00D530B1">
      <w:pPr>
        <w:spacing w:after="0" w:line="480" w:lineRule="auto"/>
        <w:contextualSpacing/>
        <w:jc w:val="both"/>
      </w:pPr>
    </w:p>
    <w:sectPr w:rsidR="00D530B1" w:rsidRPr="000F18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C0221" w14:textId="77777777" w:rsidR="00DD431D" w:rsidRDefault="00DD431D">
      <w:r>
        <w:separator/>
      </w:r>
    </w:p>
  </w:endnote>
  <w:endnote w:type="continuationSeparator" w:id="0">
    <w:p w14:paraId="658CAD85" w14:textId="77777777" w:rsidR="00DD431D" w:rsidRDefault="00DD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altName w:val="MS Mincho"/>
    <w:charset w:val="80"/>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WenQuanYi Micro Hei">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55943" w14:textId="77777777" w:rsidR="00DD431D" w:rsidRDefault="00DD431D">
      <w:r>
        <w:separator/>
      </w:r>
    </w:p>
  </w:footnote>
  <w:footnote w:type="continuationSeparator" w:id="0">
    <w:p w14:paraId="152098E9" w14:textId="77777777" w:rsidR="00DD431D" w:rsidRDefault="00DD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F3B8B" w14:textId="06FF26A0" w:rsidR="00E8114F" w:rsidRPr="009B25EA" w:rsidRDefault="00B00EB7" w:rsidP="00B00EB7">
    <w:pPr>
      <w:spacing w:after="0" w:line="240" w:lineRule="auto"/>
      <w:contextualSpacing/>
      <w:rPr>
        <w:rFonts w:ascii="Times New Roman" w:hAnsi="Times New Roman"/>
        <w:color w:val="0D0D0D" w:themeColor="text1" w:themeTint="F2"/>
      </w:rPr>
    </w:pPr>
    <w:r w:rsidRPr="00B42792">
      <w:rPr>
        <w:rFonts w:ascii="Times New Roman" w:hAnsi="Times New Roman"/>
        <w:sz w:val="24"/>
        <w:szCs w:val="24"/>
      </w:rPr>
      <w:t>SECURING REMOTE NETWORK ACCESS</w:t>
    </w:r>
    <w:r w:rsidR="00E8114F">
      <w:rPr>
        <w:rFonts w:ascii="Times New Roman" w:eastAsia="Times New Roman" w:hAnsi="Times New Roman"/>
        <w:color w:val="0D0D0D" w:themeColor="text1" w:themeTint="F2"/>
        <w:sz w:val="24"/>
        <w:szCs w:val="24"/>
      </w:rPr>
      <w:tab/>
    </w:r>
    <w:r w:rsidR="00E8114F">
      <w:rPr>
        <w:rFonts w:asciiTheme="majorBidi" w:hAnsiTheme="majorBidi" w:cstheme="majorBidi"/>
        <w:sz w:val="24"/>
        <w:szCs w:val="24"/>
      </w:rPr>
      <w:tab/>
    </w:r>
    <w:r w:rsidR="00E8114F">
      <w:rPr>
        <w:rFonts w:asciiTheme="majorBidi" w:hAnsiTheme="majorBidi" w:cstheme="majorBidi"/>
        <w:sz w:val="24"/>
        <w:szCs w:val="24"/>
      </w:rPr>
      <w:tab/>
    </w:r>
    <w:r w:rsidR="00E8114F">
      <w:rPr>
        <w:rFonts w:asciiTheme="majorBidi" w:hAnsiTheme="majorBidi" w:cstheme="majorBidi"/>
        <w:sz w:val="24"/>
        <w:szCs w:val="24"/>
      </w:rPr>
      <w:tab/>
      <w:t xml:space="preserve">                   </w:t>
    </w:r>
    <w:r w:rsidR="00F412BC">
      <w:rPr>
        <w:rFonts w:asciiTheme="majorBidi" w:hAnsiTheme="majorBidi" w:cstheme="majorBidi"/>
        <w:sz w:val="24"/>
        <w:szCs w:val="24"/>
      </w:rPr>
      <w:tab/>
      <w:t xml:space="preserve">         </w:t>
    </w:r>
    <w:r w:rsidR="00E8114F">
      <w:rPr>
        <w:rFonts w:asciiTheme="majorBidi" w:hAnsiTheme="majorBidi" w:cstheme="majorBidi"/>
        <w:sz w:val="24"/>
        <w:szCs w:val="24"/>
      </w:rPr>
      <w:t xml:space="preserve"> </w:t>
    </w:r>
    <w:r w:rsidR="00E8114F" w:rsidRPr="009B25EA">
      <w:rPr>
        <w:rFonts w:ascii="Times New Roman" w:hAnsi="Times New Roman"/>
        <w:color w:val="0D0D0D" w:themeColor="text1" w:themeTint="F2"/>
        <w:sz w:val="24"/>
        <w:szCs w:val="24"/>
      </w:rPr>
      <w:fldChar w:fldCharType="begin"/>
    </w:r>
    <w:r w:rsidR="00E8114F" w:rsidRPr="009B25EA">
      <w:rPr>
        <w:rFonts w:ascii="Times New Roman" w:hAnsi="Times New Roman"/>
        <w:color w:val="0D0D0D" w:themeColor="text1" w:themeTint="F2"/>
        <w:sz w:val="24"/>
        <w:szCs w:val="24"/>
      </w:rPr>
      <w:instrText xml:space="preserve"> PAGE </w:instrText>
    </w:r>
    <w:r w:rsidR="00E8114F" w:rsidRPr="009B25EA">
      <w:rPr>
        <w:rFonts w:ascii="Times New Roman" w:hAnsi="Times New Roman"/>
        <w:color w:val="0D0D0D" w:themeColor="text1" w:themeTint="F2"/>
        <w:sz w:val="24"/>
        <w:szCs w:val="24"/>
      </w:rPr>
      <w:fldChar w:fldCharType="separate"/>
    </w:r>
    <w:r w:rsidR="00E8114F">
      <w:rPr>
        <w:rFonts w:ascii="Times New Roman" w:hAnsi="Times New Roman"/>
        <w:noProof/>
        <w:color w:val="0D0D0D" w:themeColor="text1" w:themeTint="F2"/>
        <w:sz w:val="24"/>
        <w:szCs w:val="24"/>
      </w:rPr>
      <w:t>2</w:t>
    </w:r>
    <w:r w:rsidR="00E8114F" w:rsidRPr="009B25EA">
      <w:rPr>
        <w:rFonts w:ascii="Times New Roman" w:hAnsi="Times New Roman"/>
        <w:color w:val="0D0D0D" w:themeColor="text1" w:themeTint="F2"/>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D971" w14:textId="433DF4AC" w:rsidR="00E8114F" w:rsidRPr="002A0ED9" w:rsidRDefault="00E8114F" w:rsidP="00B42792">
    <w:pPr>
      <w:spacing w:after="0" w:line="240" w:lineRule="auto"/>
      <w:contextualSpacing/>
      <w:rPr>
        <w:rFonts w:ascii="Times New Roman" w:hAnsi="Times New Roman"/>
        <w:color w:val="0D0D0D" w:themeColor="text1" w:themeTint="F2"/>
        <w:sz w:val="24"/>
        <w:szCs w:val="24"/>
      </w:rPr>
    </w:pPr>
    <w:r w:rsidRPr="002A0ED9">
      <w:rPr>
        <w:rFonts w:ascii="Times New Roman" w:hAnsi="Times New Roman"/>
        <w:color w:val="0D0D0D" w:themeColor="text1" w:themeTint="F2"/>
        <w:sz w:val="24"/>
      </w:rPr>
      <w:t xml:space="preserve">Running head: </w:t>
    </w:r>
    <w:r w:rsidR="00B42792" w:rsidRPr="00B42792">
      <w:rPr>
        <w:rFonts w:ascii="Times New Roman" w:hAnsi="Times New Roman"/>
        <w:sz w:val="24"/>
        <w:szCs w:val="24"/>
      </w:rPr>
      <w:t>SECURING REMOTE NETWORK ACCESS</w:t>
    </w:r>
    <w:r w:rsidR="00B42792">
      <w:rPr>
        <w:rFonts w:ascii="Times New Roman" w:hAnsi="Times New Roman"/>
        <w:sz w:val="24"/>
        <w:szCs w:val="24"/>
      </w:rPr>
      <w:tab/>
    </w:r>
    <w:r w:rsidRPr="002A0ED9">
      <w:rPr>
        <w:rFonts w:ascii="Times New Roman" w:hAnsi="Times New Roman"/>
        <w:color w:val="0D0D0D" w:themeColor="text1" w:themeTint="F2"/>
        <w:sz w:val="24"/>
        <w:szCs w:val="24"/>
        <w:shd w:val="clear" w:color="auto" w:fill="FFFFFF"/>
      </w:rPr>
      <w:tab/>
      <w:t xml:space="preserve">          </w:t>
    </w:r>
    <w:r w:rsidR="00442B03">
      <w:rPr>
        <w:rFonts w:ascii="Times New Roman" w:hAnsi="Times New Roman"/>
        <w:color w:val="0D0D0D" w:themeColor="text1" w:themeTint="F2"/>
        <w:sz w:val="24"/>
        <w:szCs w:val="24"/>
        <w:shd w:val="clear" w:color="auto" w:fill="FFFFFF"/>
      </w:rPr>
      <w:t xml:space="preserve">           </w:t>
    </w:r>
    <w:r w:rsidR="00F412BC">
      <w:rPr>
        <w:rFonts w:ascii="Times New Roman" w:hAnsi="Times New Roman"/>
        <w:color w:val="0D0D0D" w:themeColor="text1" w:themeTint="F2"/>
        <w:sz w:val="24"/>
        <w:szCs w:val="24"/>
        <w:shd w:val="clear" w:color="auto" w:fill="FFFFFF"/>
      </w:rPr>
      <w:tab/>
      <w:t xml:space="preserve">         </w:t>
    </w:r>
    <w:r w:rsidR="00442B03">
      <w:rPr>
        <w:rFonts w:ascii="Times New Roman" w:hAnsi="Times New Roman"/>
        <w:color w:val="0D0D0D" w:themeColor="text1" w:themeTint="F2"/>
        <w:sz w:val="24"/>
        <w:szCs w:val="24"/>
        <w:shd w:val="clear" w:color="auto" w:fill="FFFFFF"/>
      </w:rPr>
      <w:t xml:space="preserve"> </w:t>
    </w:r>
    <w:r w:rsidRPr="002A0ED9">
      <w:rPr>
        <w:rFonts w:ascii="Times New Roman" w:hAnsi="Times New Roman"/>
        <w:color w:val="0D0D0D" w:themeColor="text1" w:themeTint="F2"/>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43D51"/>
    <w:multiLevelType w:val="hybridMultilevel"/>
    <w:tmpl w:val="1A767C40"/>
    <w:lvl w:ilvl="0" w:tplc="01F8D9EA">
      <w:start w:val="1"/>
      <w:numFmt w:val="bullet"/>
      <w:lvlText w:val="•"/>
      <w:lvlJc w:val="left"/>
      <w:pPr>
        <w:tabs>
          <w:tab w:val="num" w:pos="720"/>
        </w:tabs>
        <w:ind w:left="720" w:hanging="360"/>
      </w:pPr>
      <w:rPr>
        <w:rFonts w:ascii="Arial" w:hAnsi="Arial" w:hint="default"/>
      </w:rPr>
    </w:lvl>
    <w:lvl w:ilvl="1" w:tplc="A3AC67B6" w:tentative="1">
      <w:start w:val="1"/>
      <w:numFmt w:val="bullet"/>
      <w:lvlText w:val="•"/>
      <w:lvlJc w:val="left"/>
      <w:pPr>
        <w:tabs>
          <w:tab w:val="num" w:pos="1440"/>
        </w:tabs>
        <w:ind w:left="1440" w:hanging="360"/>
      </w:pPr>
      <w:rPr>
        <w:rFonts w:ascii="Arial" w:hAnsi="Arial" w:hint="default"/>
      </w:rPr>
    </w:lvl>
    <w:lvl w:ilvl="2" w:tplc="35148B20" w:tentative="1">
      <w:start w:val="1"/>
      <w:numFmt w:val="bullet"/>
      <w:lvlText w:val="•"/>
      <w:lvlJc w:val="left"/>
      <w:pPr>
        <w:tabs>
          <w:tab w:val="num" w:pos="2160"/>
        </w:tabs>
        <w:ind w:left="2160" w:hanging="360"/>
      </w:pPr>
      <w:rPr>
        <w:rFonts w:ascii="Arial" w:hAnsi="Arial" w:hint="default"/>
      </w:rPr>
    </w:lvl>
    <w:lvl w:ilvl="3" w:tplc="BA609244" w:tentative="1">
      <w:start w:val="1"/>
      <w:numFmt w:val="bullet"/>
      <w:lvlText w:val="•"/>
      <w:lvlJc w:val="left"/>
      <w:pPr>
        <w:tabs>
          <w:tab w:val="num" w:pos="2880"/>
        </w:tabs>
        <w:ind w:left="2880" w:hanging="360"/>
      </w:pPr>
      <w:rPr>
        <w:rFonts w:ascii="Arial" w:hAnsi="Arial" w:hint="default"/>
      </w:rPr>
    </w:lvl>
    <w:lvl w:ilvl="4" w:tplc="ADC63654" w:tentative="1">
      <w:start w:val="1"/>
      <w:numFmt w:val="bullet"/>
      <w:lvlText w:val="•"/>
      <w:lvlJc w:val="left"/>
      <w:pPr>
        <w:tabs>
          <w:tab w:val="num" w:pos="3600"/>
        </w:tabs>
        <w:ind w:left="3600" w:hanging="360"/>
      </w:pPr>
      <w:rPr>
        <w:rFonts w:ascii="Arial" w:hAnsi="Arial" w:hint="default"/>
      </w:rPr>
    </w:lvl>
    <w:lvl w:ilvl="5" w:tplc="948EB5A0" w:tentative="1">
      <w:start w:val="1"/>
      <w:numFmt w:val="bullet"/>
      <w:lvlText w:val="•"/>
      <w:lvlJc w:val="left"/>
      <w:pPr>
        <w:tabs>
          <w:tab w:val="num" w:pos="4320"/>
        </w:tabs>
        <w:ind w:left="4320" w:hanging="360"/>
      </w:pPr>
      <w:rPr>
        <w:rFonts w:ascii="Arial" w:hAnsi="Arial" w:hint="default"/>
      </w:rPr>
    </w:lvl>
    <w:lvl w:ilvl="6" w:tplc="3CF01726" w:tentative="1">
      <w:start w:val="1"/>
      <w:numFmt w:val="bullet"/>
      <w:lvlText w:val="•"/>
      <w:lvlJc w:val="left"/>
      <w:pPr>
        <w:tabs>
          <w:tab w:val="num" w:pos="5040"/>
        </w:tabs>
        <w:ind w:left="5040" w:hanging="360"/>
      </w:pPr>
      <w:rPr>
        <w:rFonts w:ascii="Arial" w:hAnsi="Arial" w:hint="default"/>
      </w:rPr>
    </w:lvl>
    <w:lvl w:ilvl="7" w:tplc="51E88F5E" w:tentative="1">
      <w:start w:val="1"/>
      <w:numFmt w:val="bullet"/>
      <w:lvlText w:val="•"/>
      <w:lvlJc w:val="left"/>
      <w:pPr>
        <w:tabs>
          <w:tab w:val="num" w:pos="5760"/>
        </w:tabs>
        <w:ind w:left="5760" w:hanging="360"/>
      </w:pPr>
      <w:rPr>
        <w:rFonts w:ascii="Arial" w:hAnsi="Arial" w:hint="default"/>
      </w:rPr>
    </w:lvl>
    <w:lvl w:ilvl="8" w:tplc="ACBE8B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934509"/>
    <w:multiLevelType w:val="multilevel"/>
    <w:tmpl w:val="7D98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zMzAyNja2NDYwMjRU0lEKTi0uzszPAykwqQUA5ULZDiwAAAA="/>
  </w:docVars>
  <w:rsids>
    <w:rsidRoot w:val="00A40055"/>
    <w:rsid w:val="0000050E"/>
    <w:rsid w:val="0000179A"/>
    <w:rsid w:val="00001ED2"/>
    <w:rsid w:val="000023F1"/>
    <w:rsid w:val="000023F4"/>
    <w:rsid w:val="00002F70"/>
    <w:rsid w:val="000044FA"/>
    <w:rsid w:val="00004BF4"/>
    <w:rsid w:val="00004EE2"/>
    <w:rsid w:val="0000529C"/>
    <w:rsid w:val="00005D19"/>
    <w:rsid w:val="00006471"/>
    <w:rsid w:val="0000673A"/>
    <w:rsid w:val="00012BA9"/>
    <w:rsid w:val="0001398F"/>
    <w:rsid w:val="00013DD9"/>
    <w:rsid w:val="00015B5E"/>
    <w:rsid w:val="000175A8"/>
    <w:rsid w:val="00020672"/>
    <w:rsid w:val="00022F89"/>
    <w:rsid w:val="0002481B"/>
    <w:rsid w:val="00024E4C"/>
    <w:rsid w:val="00025128"/>
    <w:rsid w:val="00025AFD"/>
    <w:rsid w:val="000261E7"/>
    <w:rsid w:val="00026255"/>
    <w:rsid w:val="00026490"/>
    <w:rsid w:val="00027B3A"/>
    <w:rsid w:val="00027BA9"/>
    <w:rsid w:val="0003048A"/>
    <w:rsid w:val="00031468"/>
    <w:rsid w:val="00031672"/>
    <w:rsid w:val="00031A13"/>
    <w:rsid w:val="00031B1F"/>
    <w:rsid w:val="00032798"/>
    <w:rsid w:val="00033C78"/>
    <w:rsid w:val="00033EC8"/>
    <w:rsid w:val="000350D8"/>
    <w:rsid w:val="00035775"/>
    <w:rsid w:val="00036908"/>
    <w:rsid w:val="00037BB9"/>
    <w:rsid w:val="00041D98"/>
    <w:rsid w:val="00041F05"/>
    <w:rsid w:val="00044B2D"/>
    <w:rsid w:val="000458D3"/>
    <w:rsid w:val="0004597F"/>
    <w:rsid w:val="000465F4"/>
    <w:rsid w:val="0005027C"/>
    <w:rsid w:val="00050936"/>
    <w:rsid w:val="00050FFE"/>
    <w:rsid w:val="00052698"/>
    <w:rsid w:val="000532EB"/>
    <w:rsid w:val="00053364"/>
    <w:rsid w:val="000538FF"/>
    <w:rsid w:val="00054014"/>
    <w:rsid w:val="000555F7"/>
    <w:rsid w:val="000606B0"/>
    <w:rsid w:val="000609E1"/>
    <w:rsid w:val="0006195D"/>
    <w:rsid w:val="000630FE"/>
    <w:rsid w:val="00064A28"/>
    <w:rsid w:val="0006663B"/>
    <w:rsid w:val="000669E3"/>
    <w:rsid w:val="00067405"/>
    <w:rsid w:val="0006774C"/>
    <w:rsid w:val="000679C2"/>
    <w:rsid w:val="00067DAE"/>
    <w:rsid w:val="00071518"/>
    <w:rsid w:val="000720FC"/>
    <w:rsid w:val="0007219B"/>
    <w:rsid w:val="00074689"/>
    <w:rsid w:val="00074C0F"/>
    <w:rsid w:val="00074F37"/>
    <w:rsid w:val="000751B3"/>
    <w:rsid w:val="00080D92"/>
    <w:rsid w:val="00081A33"/>
    <w:rsid w:val="00082E28"/>
    <w:rsid w:val="0008577A"/>
    <w:rsid w:val="00085B6D"/>
    <w:rsid w:val="00085E05"/>
    <w:rsid w:val="00085FD1"/>
    <w:rsid w:val="00086A80"/>
    <w:rsid w:val="00086FE0"/>
    <w:rsid w:val="00091BF1"/>
    <w:rsid w:val="00091E54"/>
    <w:rsid w:val="000932AD"/>
    <w:rsid w:val="0009375E"/>
    <w:rsid w:val="00094450"/>
    <w:rsid w:val="0009458C"/>
    <w:rsid w:val="00094DE1"/>
    <w:rsid w:val="00095217"/>
    <w:rsid w:val="00096398"/>
    <w:rsid w:val="000978A1"/>
    <w:rsid w:val="000A23D2"/>
    <w:rsid w:val="000A3483"/>
    <w:rsid w:val="000A34B5"/>
    <w:rsid w:val="000A3516"/>
    <w:rsid w:val="000A3AF1"/>
    <w:rsid w:val="000A3B07"/>
    <w:rsid w:val="000A53FC"/>
    <w:rsid w:val="000A57B8"/>
    <w:rsid w:val="000A644E"/>
    <w:rsid w:val="000A6CD9"/>
    <w:rsid w:val="000A6FA1"/>
    <w:rsid w:val="000A75B7"/>
    <w:rsid w:val="000B08F5"/>
    <w:rsid w:val="000B0977"/>
    <w:rsid w:val="000B0C82"/>
    <w:rsid w:val="000B181A"/>
    <w:rsid w:val="000B1DB3"/>
    <w:rsid w:val="000B458D"/>
    <w:rsid w:val="000B4C6F"/>
    <w:rsid w:val="000B4CB8"/>
    <w:rsid w:val="000B631D"/>
    <w:rsid w:val="000C0DD2"/>
    <w:rsid w:val="000C1D34"/>
    <w:rsid w:val="000C2D89"/>
    <w:rsid w:val="000C379E"/>
    <w:rsid w:val="000C3F8F"/>
    <w:rsid w:val="000C5BB3"/>
    <w:rsid w:val="000C755F"/>
    <w:rsid w:val="000C7D6C"/>
    <w:rsid w:val="000D0654"/>
    <w:rsid w:val="000D073B"/>
    <w:rsid w:val="000D0774"/>
    <w:rsid w:val="000D2EDD"/>
    <w:rsid w:val="000D3BC4"/>
    <w:rsid w:val="000D418F"/>
    <w:rsid w:val="000D6026"/>
    <w:rsid w:val="000D710D"/>
    <w:rsid w:val="000E0960"/>
    <w:rsid w:val="000E2C09"/>
    <w:rsid w:val="000E2C2E"/>
    <w:rsid w:val="000E3116"/>
    <w:rsid w:val="000E4162"/>
    <w:rsid w:val="000E4716"/>
    <w:rsid w:val="000E4B0A"/>
    <w:rsid w:val="000E4F99"/>
    <w:rsid w:val="000E559F"/>
    <w:rsid w:val="000F0F1A"/>
    <w:rsid w:val="000F0F21"/>
    <w:rsid w:val="000F16E8"/>
    <w:rsid w:val="000F1885"/>
    <w:rsid w:val="000F2717"/>
    <w:rsid w:val="000F3118"/>
    <w:rsid w:val="000F331E"/>
    <w:rsid w:val="000F39DD"/>
    <w:rsid w:val="000F44A5"/>
    <w:rsid w:val="000F4F39"/>
    <w:rsid w:val="000F57DB"/>
    <w:rsid w:val="000F5A80"/>
    <w:rsid w:val="000F60CA"/>
    <w:rsid w:val="000F6FCD"/>
    <w:rsid w:val="001010EA"/>
    <w:rsid w:val="00101AF1"/>
    <w:rsid w:val="00102E53"/>
    <w:rsid w:val="00104870"/>
    <w:rsid w:val="00104A3D"/>
    <w:rsid w:val="00104AFD"/>
    <w:rsid w:val="00104EEC"/>
    <w:rsid w:val="0010521F"/>
    <w:rsid w:val="0010697C"/>
    <w:rsid w:val="00106FE5"/>
    <w:rsid w:val="00107283"/>
    <w:rsid w:val="001076B9"/>
    <w:rsid w:val="00107E33"/>
    <w:rsid w:val="00110A49"/>
    <w:rsid w:val="001113D8"/>
    <w:rsid w:val="0011211B"/>
    <w:rsid w:val="00113A7E"/>
    <w:rsid w:val="00113FFC"/>
    <w:rsid w:val="00114681"/>
    <w:rsid w:val="00114822"/>
    <w:rsid w:val="00114EED"/>
    <w:rsid w:val="001151A1"/>
    <w:rsid w:val="001165FA"/>
    <w:rsid w:val="0011720C"/>
    <w:rsid w:val="0011760A"/>
    <w:rsid w:val="0012008B"/>
    <w:rsid w:val="001236CA"/>
    <w:rsid w:val="0012616C"/>
    <w:rsid w:val="00127007"/>
    <w:rsid w:val="001276C8"/>
    <w:rsid w:val="00127B7A"/>
    <w:rsid w:val="00127D68"/>
    <w:rsid w:val="0013043C"/>
    <w:rsid w:val="00130868"/>
    <w:rsid w:val="00131A82"/>
    <w:rsid w:val="00132917"/>
    <w:rsid w:val="00132C95"/>
    <w:rsid w:val="00135910"/>
    <w:rsid w:val="001362F3"/>
    <w:rsid w:val="001368F4"/>
    <w:rsid w:val="00137C5A"/>
    <w:rsid w:val="001405FE"/>
    <w:rsid w:val="00140F00"/>
    <w:rsid w:val="00142E74"/>
    <w:rsid w:val="00143942"/>
    <w:rsid w:val="001455D2"/>
    <w:rsid w:val="00147C58"/>
    <w:rsid w:val="0015028D"/>
    <w:rsid w:val="00150877"/>
    <w:rsid w:val="0015114D"/>
    <w:rsid w:val="00151E1D"/>
    <w:rsid w:val="00155521"/>
    <w:rsid w:val="001555C7"/>
    <w:rsid w:val="001561D7"/>
    <w:rsid w:val="00157740"/>
    <w:rsid w:val="001578F9"/>
    <w:rsid w:val="00157DFD"/>
    <w:rsid w:val="00160B7A"/>
    <w:rsid w:val="00161658"/>
    <w:rsid w:val="00161A6A"/>
    <w:rsid w:val="00161D34"/>
    <w:rsid w:val="00162F32"/>
    <w:rsid w:val="0016487D"/>
    <w:rsid w:val="00164F04"/>
    <w:rsid w:val="00165948"/>
    <w:rsid w:val="00166C19"/>
    <w:rsid w:val="001678FC"/>
    <w:rsid w:val="001706C6"/>
    <w:rsid w:val="001724CD"/>
    <w:rsid w:val="0017490D"/>
    <w:rsid w:val="001753B0"/>
    <w:rsid w:val="001754E2"/>
    <w:rsid w:val="00175813"/>
    <w:rsid w:val="001761C6"/>
    <w:rsid w:val="00176C7C"/>
    <w:rsid w:val="00177EEE"/>
    <w:rsid w:val="00177F90"/>
    <w:rsid w:val="001803A3"/>
    <w:rsid w:val="00182270"/>
    <w:rsid w:val="00182895"/>
    <w:rsid w:val="00183FD3"/>
    <w:rsid w:val="00184B35"/>
    <w:rsid w:val="0018512D"/>
    <w:rsid w:val="00186587"/>
    <w:rsid w:val="00187A5A"/>
    <w:rsid w:val="001924D8"/>
    <w:rsid w:val="00194506"/>
    <w:rsid w:val="001A00C8"/>
    <w:rsid w:val="001A2CAB"/>
    <w:rsid w:val="001A34C2"/>
    <w:rsid w:val="001A46E6"/>
    <w:rsid w:val="001A4BFA"/>
    <w:rsid w:val="001A5BC4"/>
    <w:rsid w:val="001B0215"/>
    <w:rsid w:val="001B4CAA"/>
    <w:rsid w:val="001B5AC2"/>
    <w:rsid w:val="001B7FE5"/>
    <w:rsid w:val="001C0507"/>
    <w:rsid w:val="001C0914"/>
    <w:rsid w:val="001C0C04"/>
    <w:rsid w:val="001C0D31"/>
    <w:rsid w:val="001C0E00"/>
    <w:rsid w:val="001C11C8"/>
    <w:rsid w:val="001C23C4"/>
    <w:rsid w:val="001C270E"/>
    <w:rsid w:val="001C2E48"/>
    <w:rsid w:val="001C430B"/>
    <w:rsid w:val="001C43EC"/>
    <w:rsid w:val="001C4FB1"/>
    <w:rsid w:val="001C52BA"/>
    <w:rsid w:val="001C5F7E"/>
    <w:rsid w:val="001C603C"/>
    <w:rsid w:val="001C6EE0"/>
    <w:rsid w:val="001D046F"/>
    <w:rsid w:val="001D0853"/>
    <w:rsid w:val="001D119B"/>
    <w:rsid w:val="001D149A"/>
    <w:rsid w:val="001D1A45"/>
    <w:rsid w:val="001D2049"/>
    <w:rsid w:val="001D2DE8"/>
    <w:rsid w:val="001D3595"/>
    <w:rsid w:val="001D4797"/>
    <w:rsid w:val="001D66E1"/>
    <w:rsid w:val="001D7243"/>
    <w:rsid w:val="001D7E48"/>
    <w:rsid w:val="001E19DA"/>
    <w:rsid w:val="001E2359"/>
    <w:rsid w:val="001E27D7"/>
    <w:rsid w:val="001E2BFD"/>
    <w:rsid w:val="001E2E19"/>
    <w:rsid w:val="001E3912"/>
    <w:rsid w:val="001E5964"/>
    <w:rsid w:val="001E5CCE"/>
    <w:rsid w:val="001E6460"/>
    <w:rsid w:val="001E66FE"/>
    <w:rsid w:val="001E713C"/>
    <w:rsid w:val="001F28D1"/>
    <w:rsid w:val="001F2CE8"/>
    <w:rsid w:val="001F3313"/>
    <w:rsid w:val="001F4412"/>
    <w:rsid w:val="001F45AC"/>
    <w:rsid w:val="001F49DD"/>
    <w:rsid w:val="001F56EC"/>
    <w:rsid w:val="001F5A26"/>
    <w:rsid w:val="001F6144"/>
    <w:rsid w:val="001F62D9"/>
    <w:rsid w:val="001F675C"/>
    <w:rsid w:val="001F6796"/>
    <w:rsid w:val="001F6D07"/>
    <w:rsid w:val="002006E3"/>
    <w:rsid w:val="002017D9"/>
    <w:rsid w:val="00201ACC"/>
    <w:rsid w:val="00202358"/>
    <w:rsid w:val="002030FD"/>
    <w:rsid w:val="00203EDE"/>
    <w:rsid w:val="00211092"/>
    <w:rsid w:val="002111BF"/>
    <w:rsid w:val="00212B8C"/>
    <w:rsid w:val="002138C4"/>
    <w:rsid w:val="002149DA"/>
    <w:rsid w:val="00214BEE"/>
    <w:rsid w:val="00215684"/>
    <w:rsid w:val="002178A9"/>
    <w:rsid w:val="00217AC3"/>
    <w:rsid w:val="00217F96"/>
    <w:rsid w:val="00221DAC"/>
    <w:rsid w:val="00222C02"/>
    <w:rsid w:val="00223250"/>
    <w:rsid w:val="00223D21"/>
    <w:rsid w:val="0022735C"/>
    <w:rsid w:val="0022783B"/>
    <w:rsid w:val="002319B1"/>
    <w:rsid w:val="00231ECF"/>
    <w:rsid w:val="0023216D"/>
    <w:rsid w:val="002328C2"/>
    <w:rsid w:val="00233688"/>
    <w:rsid w:val="00233D31"/>
    <w:rsid w:val="002342F8"/>
    <w:rsid w:val="002353C6"/>
    <w:rsid w:val="00237173"/>
    <w:rsid w:val="00237598"/>
    <w:rsid w:val="002375AF"/>
    <w:rsid w:val="00240176"/>
    <w:rsid w:val="0024017F"/>
    <w:rsid w:val="00240293"/>
    <w:rsid w:val="00240398"/>
    <w:rsid w:val="00240CEF"/>
    <w:rsid w:val="00240F99"/>
    <w:rsid w:val="0024120B"/>
    <w:rsid w:val="00242011"/>
    <w:rsid w:val="00242285"/>
    <w:rsid w:val="00243DB7"/>
    <w:rsid w:val="00244CE5"/>
    <w:rsid w:val="00245F1E"/>
    <w:rsid w:val="0024646E"/>
    <w:rsid w:val="00246910"/>
    <w:rsid w:val="00246C58"/>
    <w:rsid w:val="00247815"/>
    <w:rsid w:val="00247857"/>
    <w:rsid w:val="0025131B"/>
    <w:rsid w:val="00251F25"/>
    <w:rsid w:val="002520C0"/>
    <w:rsid w:val="002521EB"/>
    <w:rsid w:val="002524DA"/>
    <w:rsid w:val="00252E34"/>
    <w:rsid w:val="002535FC"/>
    <w:rsid w:val="00253927"/>
    <w:rsid w:val="00253FA0"/>
    <w:rsid w:val="00254839"/>
    <w:rsid w:val="00254868"/>
    <w:rsid w:val="00254AED"/>
    <w:rsid w:val="0025732D"/>
    <w:rsid w:val="00261775"/>
    <w:rsid w:val="00262AF9"/>
    <w:rsid w:val="00263673"/>
    <w:rsid w:val="00264216"/>
    <w:rsid w:val="002642E1"/>
    <w:rsid w:val="0026464B"/>
    <w:rsid w:val="00265B7F"/>
    <w:rsid w:val="00265E70"/>
    <w:rsid w:val="002665E7"/>
    <w:rsid w:val="00266B08"/>
    <w:rsid w:val="00270567"/>
    <w:rsid w:val="002708FD"/>
    <w:rsid w:val="00272080"/>
    <w:rsid w:val="0027380E"/>
    <w:rsid w:val="002740E5"/>
    <w:rsid w:val="00274EE1"/>
    <w:rsid w:val="00274FBD"/>
    <w:rsid w:val="00275259"/>
    <w:rsid w:val="00276C7A"/>
    <w:rsid w:val="00281A07"/>
    <w:rsid w:val="00282050"/>
    <w:rsid w:val="002831A4"/>
    <w:rsid w:val="00284599"/>
    <w:rsid w:val="002846EC"/>
    <w:rsid w:val="00285888"/>
    <w:rsid w:val="00286C8A"/>
    <w:rsid w:val="00286D7D"/>
    <w:rsid w:val="00286F09"/>
    <w:rsid w:val="00287BB3"/>
    <w:rsid w:val="00291115"/>
    <w:rsid w:val="002920D1"/>
    <w:rsid w:val="0029241A"/>
    <w:rsid w:val="00295B37"/>
    <w:rsid w:val="00296189"/>
    <w:rsid w:val="00296833"/>
    <w:rsid w:val="00296DCC"/>
    <w:rsid w:val="002A0ED9"/>
    <w:rsid w:val="002A13FF"/>
    <w:rsid w:val="002A1969"/>
    <w:rsid w:val="002A4468"/>
    <w:rsid w:val="002A5DC5"/>
    <w:rsid w:val="002A6830"/>
    <w:rsid w:val="002A6E38"/>
    <w:rsid w:val="002B094B"/>
    <w:rsid w:val="002B0EA8"/>
    <w:rsid w:val="002B1533"/>
    <w:rsid w:val="002B22AB"/>
    <w:rsid w:val="002B23DF"/>
    <w:rsid w:val="002B2C01"/>
    <w:rsid w:val="002B348D"/>
    <w:rsid w:val="002B363F"/>
    <w:rsid w:val="002B6EB8"/>
    <w:rsid w:val="002C061F"/>
    <w:rsid w:val="002C08F3"/>
    <w:rsid w:val="002C269B"/>
    <w:rsid w:val="002C2CDA"/>
    <w:rsid w:val="002C4B9F"/>
    <w:rsid w:val="002C57FB"/>
    <w:rsid w:val="002C6456"/>
    <w:rsid w:val="002C7411"/>
    <w:rsid w:val="002C74A4"/>
    <w:rsid w:val="002D0030"/>
    <w:rsid w:val="002D0A8C"/>
    <w:rsid w:val="002D34EC"/>
    <w:rsid w:val="002D3C60"/>
    <w:rsid w:val="002D4BD6"/>
    <w:rsid w:val="002D5883"/>
    <w:rsid w:val="002D609D"/>
    <w:rsid w:val="002D6982"/>
    <w:rsid w:val="002D6B80"/>
    <w:rsid w:val="002D7D87"/>
    <w:rsid w:val="002E26E0"/>
    <w:rsid w:val="002E28A3"/>
    <w:rsid w:val="002E2B22"/>
    <w:rsid w:val="002E303D"/>
    <w:rsid w:val="002E3E2B"/>
    <w:rsid w:val="002E50BB"/>
    <w:rsid w:val="002E6624"/>
    <w:rsid w:val="002E673C"/>
    <w:rsid w:val="002E790E"/>
    <w:rsid w:val="002F07C4"/>
    <w:rsid w:val="002F0B90"/>
    <w:rsid w:val="002F21F3"/>
    <w:rsid w:val="002F2DD4"/>
    <w:rsid w:val="002F42EB"/>
    <w:rsid w:val="002F48FE"/>
    <w:rsid w:val="002F4C29"/>
    <w:rsid w:val="002F57AF"/>
    <w:rsid w:val="00300D94"/>
    <w:rsid w:val="00302AAF"/>
    <w:rsid w:val="003048C2"/>
    <w:rsid w:val="0030577E"/>
    <w:rsid w:val="003067A9"/>
    <w:rsid w:val="0030687F"/>
    <w:rsid w:val="0030697B"/>
    <w:rsid w:val="003073D4"/>
    <w:rsid w:val="00307590"/>
    <w:rsid w:val="00307BAE"/>
    <w:rsid w:val="00310685"/>
    <w:rsid w:val="00311FDF"/>
    <w:rsid w:val="00312040"/>
    <w:rsid w:val="003145E3"/>
    <w:rsid w:val="00315168"/>
    <w:rsid w:val="00317149"/>
    <w:rsid w:val="003173C4"/>
    <w:rsid w:val="00317C5B"/>
    <w:rsid w:val="00317DB4"/>
    <w:rsid w:val="00322A12"/>
    <w:rsid w:val="00322A37"/>
    <w:rsid w:val="00322F8B"/>
    <w:rsid w:val="0032396D"/>
    <w:rsid w:val="0032442B"/>
    <w:rsid w:val="003246B8"/>
    <w:rsid w:val="003263EE"/>
    <w:rsid w:val="00326A9C"/>
    <w:rsid w:val="00326DAE"/>
    <w:rsid w:val="00330B71"/>
    <w:rsid w:val="00330EBD"/>
    <w:rsid w:val="0033151E"/>
    <w:rsid w:val="003325FB"/>
    <w:rsid w:val="00332770"/>
    <w:rsid w:val="00332CD4"/>
    <w:rsid w:val="00332D98"/>
    <w:rsid w:val="00333F59"/>
    <w:rsid w:val="0033515A"/>
    <w:rsid w:val="00335B79"/>
    <w:rsid w:val="00335DA9"/>
    <w:rsid w:val="00336BEE"/>
    <w:rsid w:val="00337292"/>
    <w:rsid w:val="00337CD3"/>
    <w:rsid w:val="003402FE"/>
    <w:rsid w:val="003403FD"/>
    <w:rsid w:val="00341845"/>
    <w:rsid w:val="003418D1"/>
    <w:rsid w:val="00341A0C"/>
    <w:rsid w:val="00342656"/>
    <w:rsid w:val="00342820"/>
    <w:rsid w:val="00342ABE"/>
    <w:rsid w:val="00342CC9"/>
    <w:rsid w:val="00343A4F"/>
    <w:rsid w:val="00343DFE"/>
    <w:rsid w:val="0034434A"/>
    <w:rsid w:val="00344611"/>
    <w:rsid w:val="00347149"/>
    <w:rsid w:val="00350424"/>
    <w:rsid w:val="003505DF"/>
    <w:rsid w:val="00350CE8"/>
    <w:rsid w:val="003510D2"/>
    <w:rsid w:val="0035256A"/>
    <w:rsid w:val="00353101"/>
    <w:rsid w:val="003531CB"/>
    <w:rsid w:val="003533AA"/>
    <w:rsid w:val="00354AFA"/>
    <w:rsid w:val="0035516C"/>
    <w:rsid w:val="003562FB"/>
    <w:rsid w:val="00360069"/>
    <w:rsid w:val="0036058A"/>
    <w:rsid w:val="003610AF"/>
    <w:rsid w:val="00361864"/>
    <w:rsid w:val="00361F43"/>
    <w:rsid w:val="003626BD"/>
    <w:rsid w:val="00362A08"/>
    <w:rsid w:val="0036411C"/>
    <w:rsid w:val="0036468B"/>
    <w:rsid w:val="00366515"/>
    <w:rsid w:val="00367530"/>
    <w:rsid w:val="00371336"/>
    <w:rsid w:val="00371429"/>
    <w:rsid w:val="00371C68"/>
    <w:rsid w:val="00373AE9"/>
    <w:rsid w:val="00373C23"/>
    <w:rsid w:val="00374385"/>
    <w:rsid w:val="00374989"/>
    <w:rsid w:val="00374E84"/>
    <w:rsid w:val="00375282"/>
    <w:rsid w:val="003758B0"/>
    <w:rsid w:val="003774AA"/>
    <w:rsid w:val="003779E9"/>
    <w:rsid w:val="003807DF"/>
    <w:rsid w:val="00380AD2"/>
    <w:rsid w:val="00380EA0"/>
    <w:rsid w:val="00384B6C"/>
    <w:rsid w:val="00384E03"/>
    <w:rsid w:val="003850E1"/>
    <w:rsid w:val="003856E1"/>
    <w:rsid w:val="00390BEB"/>
    <w:rsid w:val="00391126"/>
    <w:rsid w:val="00392FC6"/>
    <w:rsid w:val="0039677B"/>
    <w:rsid w:val="00396B30"/>
    <w:rsid w:val="003A027E"/>
    <w:rsid w:val="003A02E5"/>
    <w:rsid w:val="003A06F2"/>
    <w:rsid w:val="003A0C51"/>
    <w:rsid w:val="003A25FC"/>
    <w:rsid w:val="003A4F37"/>
    <w:rsid w:val="003A569A"/>
    <w:rsid w:val="003A57BB"/>
    <w:rsid w:val="003A5F76"/>
    <w:rsid w:val="003A7294"/>
    <w:rsid w:val="003A7A6F"/>
    <w:rsid w:val="003A7C15"/>
    <w:rsid w:val="003B3C46"/>
    <w:rsid w:val="003B4074"/>
    <w:rsid w:val="003B434B"/>
    <w:rsid w:val="003B4EFC"/>
    <w:rsid w:val="003B5468"/>
    <w:rsid w:val="003B6105"/>
    <w:rsid w:val="003B6B59"/>
    <w:rsid w:val="003C0471"/>
    <w:rsid w:val="003C0568"/>
    <w:rsid w:val="003C06E2"/>
    <w:rsid w:val="003C262D"/>
    <w:rsid w:val="003C34AA"/>
    <w:rsid w:val="003C34CF"/>
    <w:rsid w:val="003C3678"/>
    <w:rsid w:val="003C4113"/>
    <w:rsid w:val="003C4B8B"/>
    <w:rsid w:val="003C54D7"/>
    <w:rsid w:val="003C5B43"/>
    <w:rsid w:val="003C6502"/>
    <w:rsid w:val="003C78FF"/>
    <w:rsid w:val="003D04EB"/>
    <w:rsid w:val="003D150D"/>
    <w:rsid w:val="003D1840"/>
    <w:rsid w:val="003D1908"/>
    <w:rsid w:val="003D2791"/>
    <w:rsid w:val="003D2ECF"/>
    <w:rsid w:val="003D32A2"/>
    <w:rsid w:val="003D543F"/>
    <w:rsid w:val="003D61F0"/>
    <w:rsid w:val="003D6FDA"/>
    <w:rsid w:val="003E063D"/>
    <w:rsid w:val="003E115A"/>
    <w:rsid w:val="003E1810"/>
    <w:rsid w:val="003E1B05"/>
    <w:rsid w:val="003E44D7"/>
    <w:rsid w:val="003E4CEA"/>
    <w:rsid w:val="003E7002"/>
    <w:rsid w:val="003E7CB9"/>
    <w:rsid w:val="003F1AD3"/>
    <w:rsid w:val="003F32BE"/>
    <w:rsid w:val="003F4151"/>
    <w:rsid w:val="003F4668"/>
    <w:rsid w:val="003F5DE3"/>
    <w:rsid w:val="003F6067"/>
    <w:rsid w:val="003F688D"/>
    <w:rsid w:val="003F7ACF"/>
    <w:rsid w:val="003F7EDE"/>
    <w:rsid w:val="004001F1"/>
    <w:rsid w:val="004017AE"/>
    <w:rsid w:val="0040251A"/>
    <w:rsid w:val="00402555"/>
    <w:rsid w:val="00402786"/>
    <w:rsid w:val="004028AF"/>
    <w:rsid w:val="004041A1"/>
    <w:rsid w:val="00404381"/>
    <w:rsid w:val="004044C1"/>
    <w:rsid w:val="0040606C"/>
    <w:rsid w:val="0040610A"/>
    <w:rsid w:val="0040632E"/>
    <w:rsid w:val="004075DD"/>
    <w:rsid w:val="00407F90"/>
    <w:rsid w:val="00410DDD"/>
    <w:rsid w:val="004128C2"/>
    <w:rsid w:val="00412DAE"/>
    <w:rsid w:val="00414007"/>
    <w:rsid w:val="004142C4"/>
    <w:rsid w:val="00414DDB"/>
    <w:rsid w:val="0041650B"/>
    <w:rsid w:val="00416900"/>
    <w:rsid w:val="00416EB3"/>
    <w:rsid w:val="00417CD1"/>
    <w:rsid w:val="00420135"/>
    <w:rsid w:val="0042117F"/>
    <w:rsid w:val="00421850"/>
    <w:rsid w:val="00421873"/>
    <w:rsid w:val="0042211E"/>
    <w:rsid w:val="0042249F"/>
    <w:rsid w:val="00422A5E"/>
    <w:rsid w:val="00422AFE"/>
    <w:rsid w:val="00422E42"/>
    <w:rsid w:val="0042350F"/>
    <w:rsid w:val="0042409D"/>
    <w:rsid w:val="0042426B"/>
    <w:rsid w:val="0042672B"/>
    <w:rsid w:val="00426F53"/>
    <w:rsid w:val="0042775D"/>
    <w:rsid w:val="00430499"/>
    <w:rsid w:val="00430786"/>
    <w:rsid w:val="004308AF"/>
    <w:rsid w:val="004311DE"/>
    <w:rsid w:val="00431F3B"/>
    <w:rsid w:val="0043220D"/>
    <w:rsid w:val="00432904"/>
    <w:rsid w:val="004338A4"/>
    <w:rsid w:val="00433998"/>
    <w:rsid w:val="00434129"/>
    <w:rsid w:val="00435520"/>
    <w:rsid w:val="00435757"/>
    <w:rsid w:val="00437443"/>
    <w:rsid w:val="004378E0"/>
    <w:rsid w:val="004413DE"/>
    <w:rsid w:val="004420F1"/>
    <w:rsid w:val="004425B1"/>
    <w:rsid w:val="00442B03"/>
    <w:rsid w:val="00442FC4"/>
    <w:rsid w:val="0044383A"/>
    <w:rsid w:val="004442DF"/>
    <w:rsid w:val="004447C1"/>
    <w:rsid w:val="00445AF3"/>
    <w:rsid w:val="00445D90"/>
    <w:rsid w:val="00446B1D"/>
    <w:rsid w:val="00446D7D"/>
    <w:rsid w:val="00446D87"/>
    <w:rsid w:val="00446F2F"/>
    <w:rsid w:val="00447B0E"/>
    <w:rsid w:val="0045044D"/>
    <w:rsid w:val="00453030"/>
    <w:rsid w:val="004536F2"/>
    <w:rsid w:val="004563EB"/>
    <w:rsid w:val="0046053F"/>
    <w:rsid w:val="004607FB"/>
    <w:rsid w:val="0046254F"/>
    <w:rsid w:val="004629DE"/>
    <w:rsid w:val="00463AF3"/>
    <w:rsid w:val="00464519"/>
    <w:rsid w:val="00465A8A"/>
    <w:rsid w:val="00466097"/>
    <w:rsid w:val="00467BE9"/>
    <w:rsid w:val="00470CCD"/>
    <w:rsid w:val="00470E59"/>
    <w:rsid w:val="00472C64"/>
    <w:rsid w:val="0047301F"/>
    <w:rsid w:val="004742E2"/>
    <w:rsid w:val="0047469C"/>
    <w:rsid w:val="00475DDA"/>
    <w:rsid w:val="004777FE"/>
    <w:rsid w:val="004808D0"/>
    <w:rsid w:val="00480DCD"/>
    <w:rsid w:val="004814A6"/>
    <w:rsid w:val="00481B0F"/>
    <w:rsid w:val="00482021"/>
    <w:rsid w:val="00483F65"/>
    <w:rsid w:val="0048498F"/>
    <w:rsid w:val="00486C0C"/>
    <w:rsid w:val="00486F53"/>
    <w:rsid w:val="004902A7"/>
    <w:rsid w:val="0049078F"/>
    <w:rsid w:val="0049087E"/>
    <w:rsid w:val="00490CBD"/>
    <w:rsid w:val="00492644"/>
    <w:rsid w:val="00492A9D"/>
    <w:rsid w:val="00492D2B"/>
    <w:rsid w:val="00493036"/>
    <w:rsid w:val="00493E66"/>
    <w:rsid w:val="00493EB0"/>
    <w:rsid w:val="0049436A"/>
    <w:rsid w:val="00494709"/>
    <w:rsid w:val="0049488F"/>
    <w:rsid w:val="00494B2A"/>
    <w:rsid w:val="004953A1"/>
    <w:rsid w:val="004957AE"/>
    <w:rsid w:val="00495D4E"/>
    <w:rsid w:val="00496172"/>
    <w:rsid w:val="0049684F"/>
    <w:rsid w:val="004973AD"/>
    <w:rsid w:val="004A0691"/>
    <w:rsid w:val="004A07BB"/>
    <w:rsid w:val="004A0C95"/>
    <w:rsid w:val="004A1CFE"/>
    <w:rsid w:val="004A35A9"/>
    <w:rsid w:val="004A4356"/>
    <w:rsid w:val="004A44C6"/>
    <w:rsid w:val="004A512E"/>
    <w:rsid w:val="004A5365"/>
    <w:rsid w:val="004A542F"/>
    <w:rsid w:val="004A6F21"/>
    <w:rsid w:val="004A7506"/>
    <w:rsid w:val="004A7EBB"/>
    <w:rsid w:val="004B0618"/>
    <w:rsid w:val="004B18BA"/>
    <w:rsid w:val="004B1930"/>
    <w:rsid w:val="004B1B83"/>
    <w:rsid w:val="004B1BFC"/>
    <w:rsid w:val="004B3AFE"/>
    <w:rsid w:val="004B3E1F"/>
    <w:rsid w:val="004B5905"/>
    <w:rsid w:val="004B656D"/>
    <w:rsid w:val="004B728A"/>
    <w:rsid w:val="004B7D70"/>
    <w:rsid w:val="004B7F93"/>
    <w:rsid w:val="004C36EE"/>
    <w:rsid w:val="004C3954"/>
    <w:rsid w:val="004C4082"/>
    <w:rsid w:val="004C4111"/>
    <w:rsid w:val="004C45C2"/>
    <w:rsid w:val="004C57A8"/>
    <w:rsid w:val="004C5962"/>
    <w:rsid w:val="004C5B82"/>
    <w:rsid w:val="004C5F7F"/>
    <w:rsid w:val="004C6A76"/>
    <w:rsid w:val="004C6FE5"/>
    <w:rsid w:val="004C718E"/>
    <w:rsid w:val="004C751C"/>
    <w:rsid w:val="004D2859"/>
    <w:rsid w:val="004D33BA"/>
    <w:rsid w:val="004D4CF7"/>
    <w:rsid w:val="004D4DB2"/>
    <w:rsid w:val="004D5171"/>
    <w:rsid w:val="004D5BFC"/>
    <w:rsid w:val="004D6582"/>
    <w:rsid w:val="004D6FB7"/>
    <w:rsid w:val="004D7196"/>
    <w:rsid w:val="004D7945"/>
    <w:rsid w:val="004E03E2"/>
    <w:rsid w:val="004E05B2"/>
    <w:rsid w:val="004E06D0"/>
    <w:rsid w:val="004E18B3"/>
    <w:rsid w:val="004E22A6"/>
    <w:rsid w:val="004E2AE5"/>
    <w:rsid w:val="004E54E0"/>
    <w:rsid w:val="004E710B"/>
    <w:rsid w:val="004F0A43"/>
    <w:rsid w:val="004F0FF3"/>
    <w:rsid w:val="004F2115"/>
    <w:rsid w:val="004F3165"/>
    <w:rsid w:val="004F325D"/>
    <w:rsid w:val="004F3284"/>
    <w:rsid w:val="004F3468"/>
    <w:rsid w:val="004F3A4D"/>
    <w:rsid w:val="004F73B3"/>
    <w:rsid w:val="004F7723"/>
    <w:rsid w:val="004F7F1E"/>
    <w:rsid w:val="00500617"/>
    <w:rsid w:val="005009B5"/>
    <w:rsid w:val="0050205C"/>
    <w:rsid w:val="00502FAF"/>
    <w:rsid w:val="005031BB"/>
    <w:rsid w:val="0050618B"/>
    <w:rsid w:val="00506768"/>
    <w:rsid w:val="00507D69"/>
    <w:rsid w:val="005116E0"/>
    <w:rsid w:val="005177BC"/>
    <w:rsid w:val="00520AF9"/>
    <w:rsid w:val="00520BA1"/>
    <w:rsid w:val="0052200E"/>
    <w:rsid w:val="00522C86"/>
    <w:rsid w:val="00523D2D"/>
    <w:rsid w:val="005247B8"/>
    <w:rsid w:val="0052659C"/>
    <w:rsid w:val="00530252"/>
    <w:rsid w:val="00530C92"/>
    <w:rsid w:val="00533062"/>
    <w:rsid w:val="00533357"/>
    <w:rsid w:val="00533B27"/>
    <w:rsid w:val="00533B95"/>
    <w:rsid w:val="00533D98"/>
    <w:rsid w:val="0053687A"/>
    <w:rsid w:val="00540291"/>
    <w:rsid w:val="00541E07"/>
    <w:rsid w:val="005421E9"/>
    <w:rsid w:val="005425B4"/>
    <w:rsid w:val="005441EB"/>
    <w:rsid w:val="00544F59"/>
    <w:rsid w:val="005458D9"/>
    <w:rsid w:val="00545DAE"/>
    <w:rsid w:val="0054660E"/>
    <w:rsid w:val="00546E19"/>
    <w:rsid w:val="00547D11"/>
    <w:rsid w:val="00550490"/>
    <w:rsid w:val="005504EB"/>
    <w:rsid w:val="00550AED"/>
    <w:rsid w:val="0055106D"/>
    <w:rsid w:val="00551A40"/>
    <w:rsid w:val="00551AFC"/>
    <w:rsid w:val="0055285A"/>
    <w:rsid w:val="00554B2B"/>
    <w:rsid w:val="005559E4"/>
    <w:rsid w:val="00557419"/>
    <w:rsid w:val="0056141D"/>
    <w:rsid w:val="00561FB3"/>
    <w:rsid w:val="00562DFE"/>
    <w:rsid w:val="005631E6"/>
    <w:rsid w:val="005646E6"/>
    <w:rsid w:val="00566363"/>
    <w:rsid w:val="00566DDB"/>
    <w:rsid w:val="00566F92"/>
    <w:rsid w:val="00567C73"/>
    <w:rsid w:val="00570485"/>
    <w:rsid w:val="00571135"/>
    <w:rsid w:val="00571839"/>
    <w:rsid w:val="00571BBA"/>
    <w:rsid w:val="00572D05"/>
    <w:rsid w:val="00572DCD"/>
    <w:rsid w:val="005730F0"/>
    <w:rsid w:val="00573404"/>
    <w:rsid w:val="0057366E"/>
    <w:rsid w:val="00573D9F"/>
    <w:rsid w:val="005740A0"/>
    <w:rsid w:val="005742D9"/>
    <w:rsid w:val="005743A3"/>
    <w:rsid w:val="00574920"/>
    <w:rsid w:val="005752AB"/>
    <w:rsid w:val="00577513"/>
    <w:rsid w:val="005805B0"/>
    <w:rsid w:val="005809F2"/>
    <w:rsid w:val="00580B3B"/>
    <w:rsid w:val="0058230A"/>
    <w:rsid w:val="005828D1"/>
    <w:rsid w:val="0058326A"/>
    <w:rsid w:val="00583CBF"/>
    <w:rsid w:val="00586489"/>
    <w:rsid w:val="005876B5"/>
    <w:rsid w:val="00590EED"/>
    <w:rsid w:val="0059176E"/>
    <w:rsid w:val="0059187E"/>
    <w:rsid w:val="00591916"/>
    <w:rsid w:val="005924F3"/>
    <w:rsid w:val="00592FD7"/>
    <w:rsid w:val="005937D4"/>
    <w:rsid w:val="00594026"/>
    <w:rsid w:val="00594107"/>
    <w:rsid w:val="00594136"/>
    <w:rsid w:val="00594AB7"/>
    <w:rsid w:val="00595616"/>
    <w:rsid w:val="00596120"/>
    <w:rsid w:val="00596B15"/>
    <w:rsid w:val="005977A5"/>
    <w:rsid w:val="005A0133"/>
    <w:rsid w:val="005A1BBD"/>
    <w:rsid w:val="005A39A7"/>
    <w:rsid w:val="005A3DEE"/>
    <w:rsid w:val="005A4C70"/>
    <w:rsid w:val="005A5559"/>
    <w:rsid w:val="005A55DC"/>
    <w:rsid w:val="005A5B5C"/>
    <w:rsid w:val="005A71D5"/>
    <w:rsid w:val="005B0173"/>
    <w:rsid w:val="005B0BDC"/>
    <w:rsid w:val="005B0CD4"/>
    <w:rsid w:val="005B164E"/>
    <w:rsid w:val="005B23F3"/>
    <w:rsid w:val="005B4641"/>
    <w:rsid w:val="005B6D54"/>
    <w:rsid w:val="005B7693"/>
    <w:rsid w:val="005B7A53"/>
    <w:rsid w:val="005C098E"/>
    <w:rsid w:val="005C11E8"/>
    <w:rsid w:val="005C12E9"/>
    <w:rsid w:val="005C1B77"/>
    <w:rsid w:val="005C3427"/>
    <w:rsid w:val="005C3811"/>
    <w:rsid w:val="005C4AD6"/>
    <w:rsid w:val="005C5F47"/>
    <w:rsid w:val="005C706A"/>
    <w:rsid w:val="005C7952"/>
    <w:rsid w:val="005C7D61"/>
    <w:rsid w:val="005D12F3"/>
    <w:rsid w:val="005D1CC6"/>
    <w:rsid w:val="005D1CF1"/>
    <w:rsid w:val="005D1CFB"/>
    <w:rsid w:val="005D1DF7"/>
    <w:rsid w:val="005D214D"/>
    <w:rsid w:val="005D3A4B"/>
    <w:rsid w:val="005D632A"/>
    <w:rsid w:val="005D6427"/>
    <w:rsid w:val="005D69F6"/>
    <w:rsid w:val="005D7166"/>
    <w:rsid w:val="005E132F"/>
    <w:rsid w:val="005E1C82"/>
    <w:rsid w:val="005E30F8"/>
    <w:rsid w:val="005E3662"/>
    <w:rsid w:val="005E583C"/>
    <w:rsid w:val="005E5BE3"/>
    <w:rsid w:val="005E6561"/>
    <w:rsid w:val="005E67B5"/>
    <w:rsid w:val="005E737F"/>
    <w:rsid w:val="005F1BD2"/>
    <w:rsid w:val="005F2FD7"/>
    <w:rsid w:val="005F5375"/>
    <w:rsid w:val="005F6007"/>
    <w:rsid w:val="005F63E4"/>
    <w:rsid w:val="005F7766"/>
    <w:rsid w:val="005F7C37"/>
    <w:rsid w:val="00600164"/>
    <w:rsid w:val="00600629"/>
    <w:rsid w:val="00602EB5"/>
    <w:rsid w:val="00603AB0"/>
    <w:rsid w:val="00604106"/>
    <w:rsid w:val="00604583"/>
    <w:rsid w:val="006045EC"/>
    <w:rsid w:val="00604C8B"/>
    <w:rsid w:val="00604FA9"/>
    <w:rsid w:val="00604FFE"/>
    <w:rsid w:val="00605176"/>
    <w:rsid w:val="006057DA"/>
    <w:rsid w:val="00610027"/>
    <w:rsid w:val="006117AA"/>
    <w:rsid w:val="00612FE9"/>
    <w:rsid w:val="00613F7B"/>
    <w:rsid w:val="006156D1"/>
    <w:rsid w:val="00616330"/>
    <w:rsid w:val="00621984"/>
    <w:rsid w:val="006226F0"/>
    <w:rsid w:val="0062356F"/>
    <w:rsid w:val="00624234"/>
    <w:rsid w:val="00624F4E"/>
    <w:rsid w:val="00627001"/>
    <w:rsid w:val="00627504"/>
    <w:rsid w:val="0063096D"/>
    <w:rsid w:val="00630A4F"/>
    <w:rsid w:val="0063147F"/>
    <w:rsid w:val="006325F8"/>
    <w:rsid w:val="00632D0B"/>
    <w:rsid w:val="00632F0E"/>
    <w:rsid w:val="006333CE"/>
    <w:rsid w:val="00634086"/>
    <w:rsid w:val="0063414B"/>
    <w:rsid w:val="00634C06"/>
    <w:rsid w:val="0063541B"/>
    <w:rsid w:val="00635762"/>
    <w:rsid w:val="0063689A"/>
    <w:rsid w:val="006369C1"/>
    <w:rsid w:val="00636C41"/>
    <w:rsid w:val="00637BE0"/>
    <w:rsid w:val="00641BDE"/>
    <w:rsid w:val="00642902"/>
    <w:rsid w:val="0064324E"/>
    <w:rsid w:val="00644F95"/>
    <w:rsid w:val="00645F3A"/>
    <w:rsid w:val="0064713E"/>
    <w:rsid w:val="006534BC"/>
    <w:rsid w:val="0065409B"/>
    <w:rsid w:val="0065433A"/>
    <w:rsid w:val="00654BA7"/>
    <w:rsid w:val="00655860"/>
    <w:rsid w:val="0065686D"/>
    <w:rsid w:val="006571C7"/>
    <w:rsid w:val="006572F4"/>
    <w:rsid w:val="00660C89"/>
    <w:rsid w:val="00660FDB"/>
    <w:rsid w:val="00661430"/>
    <w:rsid w:val="00662270"/>
    <w:rsid w:val="00662E7B"/>
    <w:rsid w:val="00662FB8"/>
    <w:rsid w:val="006638F0"/>
    <w:rsid w:val="006717A9"/>
    <w:rsid w:val="00671F82"/>
    <w:rsid w:val="00672636"/>
    <w:rsid w:val="006734B1"/>
    <w:rsid w:val="006734DF"/>
    <w:rsid w:val="006740BE"/>
    <w:rsid w:val="00675BA9"/>
    <w:rsid w:val="00676CC1"/>
    <w:rsid w:val="00677F90"/>
    <w:rsid w:val="0068031B"/>
    <w:rsid w:val="0068221F"/>
    <w:rsid w:val="006825EE"/>
    <w:rsid w:val="0068432B"/>
    <w:rsid w:val="00684537"/>
    <w:rsid w:val="00684791"/>
    <w:rsid w:val="0068620F"/>
    <w:rsid w:val="006862B1"/>
    <w:rsid w:val="00687682"/>
    <w:rsid w:val="00690FA9"/>
    <w:rsid w:val="00691115"/>
    <w:rsid w:val="0069226E"/>
    <w:rsid w:val="006924FF"/>
    <w:rsid w:val="00695115"/>
    <w:rsid w:val="00696BAB"/>
    <w:rsid w:val="006976D0"/>
    <w:rsid w:val="00697C3B"/>
    <w:rsid w:val="006A10F5"/>
    <w:rsid w:val="006A11AA"/>
    <w:rsid w:val="006A17BA"/>
    <w:rsid w:val="006A1E34"/>
    <w:rsid w:val="006A414B"/>
    <w:rsid w:val="006A6219"/>
    <w:rsid w:val="006A677F"/>
    <w:rsid w:val="006A71F3"/>
    <w:rsid w:val="006A78C5"/>
    <w:rsid w:val="006B06EA"/>
    <w:rsid w:val="006B392F"/>
    <w:rsid w:val="006B48BA"/>
    <w:rsid w:val="006B4CB3"/>
    <w:rsid w:val="006B65F4"/>
    <w:rsid w:val="006B691F"/>
    <w:rsid w:val="006B6D6C"/>
    <w:rsid w:val="006C1B1B"/>
    <w:rsid w:val="006C23C0"/>
    <w:rsid w:val="006C3830"/>
    <w:rsid w:val="006C5A4A"/>
    <w:rsid w:val="006C5DC7"/>
    <w:rsid w:val="006C6301"/>
    <w:rsid w:val="006D1332"/>
    <w:rsid w:val="006D1601"/>
    <w:rsid w:val="006D22B7"/>
    <w:rsid w:val="006D29EB"/>
    <w:rsid w:val="006D3732"/>
    <w:rsid w:val="006D3FF3"/>
    <w:rsid w:val="006D4716"/>
    <w:rsid w:val="006D48FF"/>
    <w:rsid w:val="006D4B3F"/>
    <w:rsid w:val="006D54B6"/>
    <w:rsid w:val="006D57F2"/>
    <w:rsid w:val="006D5AEE"/>
    <w:rsid w:val="006D6449"/>
    <w:rsid w:val="006D67B2"/>
    <w:rsid w:val="006D6B81"/>
    <w:rsid w:val="006D6BBE"/>
    <w:rsid w:val="006D6BC2"/>
    <w:rsid w:val="006D73B3"/>
    <w:rsid w:val="006D79AB"/>
    <w:rsid w:val="006E1688"/>
    <w:rsid w:val="006E2499"/>
    <w:rsid w:val="006E3E7D"/>
    <w:rsid w:val="006E3FE5"/>
    <w:rsid w:val="006E6564"/>
    <w:rsid w:val="006E6AA5"/>
    <w:rsid w:val="006E786E"/>
    <w:rsid w:val="006F0BF9"/>
    <w:rsid w:val="006F1BE7"/>
    <w:rsid w:val="006F1CBB"/>
    <w:rsid w:val="006F21D0"/>
    <w:rsid w:val="006F51F3"/>
    <w:rsid w:val="006F7104"/>
    <w:rsid w:val="00700463"/>
    <w:rsid w:val="00700A83"/>
    <w:rsid w:val="00701CE9"/>
    <w:rsid w:val="007034BF"/>
    <w:rsid w:val="00703EE3"/>
    <w:rsid w:val="00704CE6"/>
    <w:rsid w:val="00706F64"/>
    <w:rsid w:val="00706FFF"/>
    <w:rsid w:val="00707011"/>
    <w:rsid w:val="007075A7"/>
    <w:rsid w:val="007076CF"/>
    <w:rsid w:val="007102BB"/>
    <w:rsid w:val="00710773"/>
    <w:rsid w:val="00713332"/>
    <w:rsid w:val="00714D62"/>
    <w:rsid w:val="00714E98"/>
    <w:rsid w:val="00714FD3"/>
    <w:rsid w:val="0071769D"/>
    <w:rsid w:val="007204C6"/>
    <w:rsid w:val="00720AC6"/>
    <w:rsid w:val="007221AB"/>
    <w:rsid w:val="007233F0"/>
    <w:rsid w:val="007240AA"/>
    <w:rsid w:val="00730EE2"/>
    <w:rsid w:val="0073268B"/>
    <w:rsid w:val="00733D30"/>
    <w:rsid w:val="00733F8D"/>
    <w:rsid w:val="00734216"/>
    <w:rsid w:val="00734441"/>
    <w:rsid w:val="00737477"/>
    <w:rsid w:val="00737C80"/>
    <w:rsid w:val="00740646"/>
    <w:rsid w:val="00741CD5"/>
    <w:rsid w:val="00742150"/>
    <w:rsid w:val="00744F1A"/>
    <w:rsid w:val="0074501C"/>
    <w:rsid w:val="00745232"/>
    <w:rsid w:val="007456C2"/>
    <w:rsid w:val="007456C6"/>
    <w:rsid w:val="007463BF"/>
    <w:rsid w:val="0074661F"/>
    <w:rsid w:val="007501D2"/>
    <w:rsid w:val="00753A8B"/>
    <w:rsid w:val="00754B1D"/>
    <w:rsid w:val="00756029"/>
    <w:rsid w:val="0075649A"/>
    <w:rsid w:val="00756AA3"/>
    <w:rsid w:val="00756DF4"/>
    <w:rsid w:val="007574AC"/>
    <w:rsid w:val="00757686"/>
    <w:rsid w:val="007608F9"/>
    <w:rsid w:val="00761526"/>
    <w:rsid w:val="00762267"/>
    <w:rsid w:val="00762F0B"/>
    <w:rsid w:val="00763DAD"/>
    <w:rsid w:val="00764933"/>
    <w:rsid w:val="00764D97"/>
    <w:rsid w:val="00765BCC"/>
    <w:rsid w:val="00765E96"/>
    <w:rsid w:val="00766951"/>
    <w:rsid w:val="00766E73"/>
    <w:rsid w:val="00767D7B"/>
    <w:rsid w:val="0077054E"/>
    <w:rsid w:val="007711AA"/>
    <w:rsid w:val="0077302C"/>
    <w:rsid w:val="007732B5"/>
    <w:rsid w:val="00774B35"/>
    <w:rsid w:val="0077531E"/>
    <w:rsid w:val="0077674B"/>
    <w:rsid w:val="00777CF1"/>
    <w:rsid w:val="00777E39"/>
    <w:rsid w:val="007800F5"/>
    <w:rsid w:val="00780F6E"/>
    <w:rsid w:val="007812FD"/>
    <w:rsid w:val="00781E0D"/>
    <w:rsid w:val="0078235B"/>
    <w:rsid w:val="007830F4"/>
    <w:rsid w:val="0078373F"/>
    <w:rsid w:val="007844F6"/>
    <w:rsid w:val="0078475A"/>
    <w:rsid w:val="00784E0D"/>
    <w:rsid w:val="0078508D"/>
    <w:rsid w:val="0078618E"/>
    <w:rsid w:val="00786235"/>
    <w:rsid w:val="00786863"/>
    <w:rsid w:val="00786B7C"/>
    <w:rsid w:val="00786F11"/>
    <w:rsid w:val="00787DAF"/>
    <w:rsid w:val="00790925"/>
    <w:rsid w:val="0079241F"/>
    <w:rsid w:val="00793CAE"/>
    <w:rsid w:val="007941E1"/>
    <w:rsid w:val="00794951"/>
    <w:rsid w:val="00794B85"/>
    <w:rsid w:val="00794D62"/>
    <w:rsid w:val="0079601A"/>
    <w:rsid w:val="007A032E"/>
    <w:rsid w:val="007A0B16"/>
    <w:rsid w:val="007A0DD9"/>
    <w:rsid w:val="007A117E"/>
    <w:rsid w:val="007A144C"/>
    <w:rsid w:val="007A1A61"/>
    <w:rsid w:val="007A1F9C"/>
    <w:rsid w:val="007A41EB"/>
    <w:rsid w:val="007A46DF"/>
    <w:rsid w:val="007A481E"/>
    <w:rsid w:val="007A6B35"/>
    <w:rsid w:val="007A7650"/>
    <w:rsid w:val="007A7FA8"/>
    <w:rsid w:val="007A7FEA"/>
    <w:rsid w:val="007B17DE"/>
    <w:rsid w:val="007B2602"/>
    <w:rsid w:val="007B28E0"/>
    <w:rsid w:val="007B2EF1"/>
    <w:rsid w:val="007B3261"/>
    <w:rsid w:val="007B368A"/>
    <w:rsid w:val="007B38A5"/>
    <w:rsid w:val="007B3937"/>
    <w:rsid w:val="007B4DB9"/>
    <w:rsid w:val="007B50EF"/>
    <w:rsid w:val="007B5318"/>
    <w:rsid w:val="007B55FC"/>
    <w:rsid w:val="007B5DF3"/>
    <w:rsid w:val="007B5F3D"/>
    <w:rsid w:val="007B6276"/>
    <w:rsid w:val="007B7379"/>
    <w:rsid w:val="007B7C9F"/>
    <w:rsid w:val="007B7F4F"/>
    <w:rsid w:val="007C1020"/>
    <w:rsid w:val="007C1E04"/>
    <w:rsid w:val="007C22B9"/>
    <w:rsid w:val="007C28B2"/>
    <w:rsid w:val="007C39E1"/>
    <w:rsid w:val="007C40B9"/>
    <w:rsid w:val="007C40C2"/>
    <w:rsid w:val="007C44AA"/>
    <w:rsid w:val="007C5BC7"/>
    <w:rsid w:val="007C5D8C"/>
    <w:rsid w:val="007C5FE6"/>
    <w:rsid w:val="007C759F"/>
    <w:rsid w:val="007D039B"/>
    <w:rsid w:val="007D0BC8"/>
    <w:rsid w:val="007D13A5"/>
    <w:rsid w:val="007D38A8"/>
    <w:rsid w:val="007D5C4A"/>
    <w:rsid w:val="007D668E"/>
    <w:rsid w:val="007D6A0A"/>
    <w:rsid w:val="007D6B8F"/>
    <w:rsid w:val="007D7003"/>
    <w:rsid w:val="007D7EBB"/>
    <w:rsid w:val="007E11A8"/>
    <w:rsid w:val="007E2161"/>
    <w:rsid w:val="007E2738"/>
    <w:rsid w:val="007E27FA"/>
    <w:rsid w:val="007E345F"/>
    <w:rsid w:val="007E3AB8"/>
    <w:rsid w:val="007E4054"/>
    <w:rsid w:val="007E464A"/>
    <w:rsid w:val="007E4926"/>
    <w:rsid w:val="007E4B6B"/>
    <w:rsid w:val="007E5443"/>
    <w:rsid w:val="007E58FB"/>
    <w:rsid w:val="007E61E9"/>
    <w:rsid w:val="007E6A63"/>
    <w:rsid w:val="007E7AFE"/>
    <w:rsid w:val="007E7F9F"/>
    <w:rsid w:val="007F05CE"/>
    <w:rsid w:val="007F114C"/>
    <w:rsid w:val="007F17D5"/>
    <w:rsid w:val="007F1ACC"/>
    <w:rsid w:val="007F25E5"/>
    <w:rsid w:val="007F38CE"/>
    <w:rsid w:val="007F4880"/>
    <w:rsid w:val="007F4A73"/>
    <w:rsid w:val="007F600D"/>
    <w:rsid w:val="007F71E8"/>
    <w:rsid w:val="0080040E"/>
    <w:rsid w:val="00800C37"/>
    <w:rsid w:val="00800F65"/>
    <w:rsid w:val="008022D0"/>
    <w:rsid w:val="00803DDD"/>
    <w:rsid w:val="00803F80"/>
    <w:rsid w:val="00804940"/>
    <w:rsid w:val="00804E01"/>
    <w:rsid w:val="00805181"/>
    <w:rsid w:val="008070D1"/>
    <w:rsid w:val="008112A7"/>
    <w:rsid w:val="00812BDC"/>
    <w:rsid w:val="00813E2B"/>
    <w:rsid w:val="00814710"/>
    <w:rsid w:val="00814F58"/>
    <w:rsid w:val="0081503C"/>
    <w:rsid w:val="00815A4A"/>
    <w:rsid w:val="0081630F"/>
    <w:rsid w:val="00820350"/>
    <w:rsid w:val="00820663"/>
    <w:rsid w:val="0082080D"/>
    <w:rsid w:val="00820D6E"/>
    <w:rsid w:val="00821AA8"/>
    <w:rsid w:val="008236D6"/>
    <w:rsid w:val="00823CC5"/>
    <w:rsid w:val="00826114"/>
    <w:rsid w:val="008267CD"/>
    <w:rsid w:val="00826EFB"/>
    <w:rsid w:val="00827008"/>
    <w:rsid w:val="00830103"/>
    <w:rsid w:val="0083176B"/>
    <w:rsid w:val="00831A56"/>
    <w:rsid w:val="00831E85"/>
    <w:rsid w:val="00831F01"/>
    <w:rsid w:val="00835C16"/>
    <w:rsid w:val="00840F5B"/>
    <w:rsid w:val="00841CCB"/>
    <w:rsid w:val="0084293A"/>
    <w:rsid w:val="00843395"/>
    <w:rsid w:val="00843530"/>
    <w:rsid w:val="008435DC"/>
    <w:rsid w:val="00843EA2"/>
    <w:rsid w:val="00844F53"/>
    <w:rsid w:val="00845B67"/>
    <w:rsid w:val="00846B5A"/>
    <w:rsid w:val="00847B4D"/>
    <w:rsid w:val="00847EE5"/>
    <w:rsid w:val="00850C2D"/>
    <w:rsid w:val="00851316"/>
    <w:rsid w:val="008515BA"/>
    <w:rsid w:val="008546B7"/>
    <w:rsid w:val="0085650A"/>
    <w:rsid w:val="00861521"/>
    <w:rsid w:val="00861922"/>
    <w:rsid w:val="00861EF9"/>
    <w:rsid w:val="00862928"/>
    <w:rsid w:val="00863D69"/>
    <w:rsid w:val="00864045"/>
    <w:rsid w:val="00864805"/>
    <w:rsid w:val="00865928"/>
    <w:rsid w:val="00873538"/>
    <w:rsid w:val="00873D50"/>
    <w:rsid w:val="00873EB5"/>
    <w:rsid w:val="00874116"/>
    <w:rsid w:val="0087422A"/>
    <w:rsid w:val="00874AF2"/>
    <w:rsid w:val="00874F2F"/>
    <w:rsid w:val="008750DD"/>
    <w:rsid w:val="008752EE"/>
    <w:rsid w:val="00876B39"/>
    <w:rsid w:val="00876B87"/>
    <w:rsid w:val="00876C71"/>
    <w:rsid w:val="0087749A"/>
    <w:rsid w:val="008803EE"/>
    <w:rsid w:val="00880EDF"/>
    <w:rsid w:val="00881EC7"/>
    <w:rsid w:val="0088220A"/>
    <w:rsid w:val="0088283B"/>
    <w:rsid w:val="008829DF"/>
    <w:rsid w:val="00882E21"/>
    <w:rsid w:val="008839FA"/>
    <w:rsid w:val="00883F82"/>
    <w:rsid w:val="0088584E"/>
    <w:rsid w:val="00885B4C"/>
    <w:rsid w:val="0088753E"/>
    <w:rsid w:val="00892612"/>
    <w:rsid w:val="008930D1"/>
    <w:rsid w:val="008957AF"/>
    <w:rsid w:val="008958BF"/>
    <w:rsid w:val="008963CD"/>
    <w:rsid w:val="00896DEB"/>
    <w:rsid w:val="008A1B04"/>
    <w:rsid w:val="008A2A39"/>
    <w:rsid w:val="008A3CFD"/>
    <w:rsid w:val="008A469C"/>
    <w:rsid w:val="008A4D6F"/>
    <w:rsid w:val="008A611E"/>
    <w:rsid w:val="008A695D"/>
    <w:rsid w:val="008A7383"/>
    <w:rsid w:val="008B044D"/>
    <w:rsid w:val="008B2F74"/>
    <w:rsid w:val="008B38E1"/>
    <w:rsid w:val="008B3AA2"/>
    <w:rsid w:val="008B3D4E"/>
    <w:rsid w:val="008B535E"/>
    <w:rsid w:val="008B5A86"/>
    <w:rsid w:val="008B645A"/>
    <w:rsid w:val="008B67B8"/>
    <w:rsid w:val="008B6A91"/>
    <w:rsid w:val="008B710C"/>
    <w:rsid w:val="008B7F1D"/>
    <w:rsid w:val="008C1F98"/>
    <w:rsid w:val="008C3C64"/>
    <w:rsid w:val="008C52FE"/>
    <w:rsid w:val="008C5844"/>
    <w:rsid w:val="008C5E04"/>
    <w:rsid w:val="008D122E"/>
    <w:rsid w:val="008D1374"/>
    <w:rsid w:val="008D1CCA"/>
    <w:rsid w:val="008D1F4C"/>
    <w:rsid w:val="008D264C"/>
    <w:rsid w:val="008D30EF"/>
    <w:rsid w:val="008D67BA"/>
    <w:rsid w:val="008D6E59"/>
    <w:rsid w:val="008E0BB4"/>
    <w:rsid w:val="008E0E50"/>
    <w:rsid w:val="008E3390"/>
    <w:rsid w:val="008E345A"/>
    <w:rsid w:val="008E3849"/>
    <w:rsid w:val="008E3EB0"/>
    <w:rsid w:val="008E44A2"/>
    <w:rsid w:val="008E5441"/>
    <w:rsid w:val="008E5C3B"/>
    <w:rsid w:val="008F14C4"/>
    <w:rsid w:val="008F1C9A"/>
    <w:rsid w:val="008F45B2"/>
    <w:rsid w:val="008F515B"/>
    <w:rsid w:val="008F5669"/>
    <w:rsid w:val="008F66D7"/>
    <w:rsid w:val="008F7097"/>
    <w:rsid w:val="008F7176"/>
    <w:rsid w:val="00900F0F"/>
    <w:rsid w:val="0090110E"/>
    <w:rsid w:val="00901375"/>
    <w:rsid w:val="00901C8E"/>
    <w:rsid w:val="00901FB3"/>
    <w:rsid w:val="00902B4D"/>
    <w:rsid w:val="0090618A"/>
    <w:rsid w:val="00906672"/>
    <w:rsid w:val="0090679E"/>
    <w:rsid w:val="00906840"/>
    <w:rsid w:val="00907A54"/>
    <w:rsid w:val="00907ECD"/>
    <w:rsid w:val="00910B2C"/>
    <w:rsid w:val="00910E63"/>
    <w:rsid w:val="0091129D"/>
    <w:rsid w:val="0091256E"/>
    <w:rsid w:val="00913CFA"/>
    <w:rsid w:val="00913EE2"/>
    <w:rsid w:val="009177A4"/>
    <w:rsid w:val="00920A28"/>
    <w:rsid w:val="009225A8"/>
    <w:rsid w:val="00925F28"/>
    <w:rsid w:val="009260AE"/>
    <w:rsid w:val="0092694D"/>
    <w:rsid w:val="00926B95"/>
    <w:rsid w:val="009301FC"/>
    <w:rsid w:val="0093026B"/>
    <w:rsid w:val="009311C0"/>
    <w:rsid w:val="00931F7D"/>
    <w:rsid w:val="00931F81"/>
    <w:rsid w:val="00932132"/>
    <w:rsid w:val="00932206"/>
    <w:rsid w:val="009325F6"/>
    <w:rsid w:val="0093408A"/>
    <w:rsid w:val="00934D8B"/>
    <w:rsid w:val="009353E3"/>
    <w:rsid w:val="00935627"/>
    <w:rsid w:val="00935B27"/>
    <w:rsid w:val="00935BD7"/>
    <w:rsid w:val="00935C25"/>
    <w:rsid w:val="0093684B"/>
    <w:rsid w:val="0093737D"/>
    <w:rsid w:val="00937CFB"/>
    <w:rsid w:val="0094117C"/>
    <w:rsid w:val="009416C9"/>
    <w:rsid w:val="009446EC"/>
    <w:rsid w:val="00945DD3"/>
    <w:rsid w:val="00945E9C"/>
    <w:rsid w:val="009464D6"/>
    <w:rsid w:val="0095003D"/>
    <w:rsid w:val="00950659"/>
    <w:rsid w:val="00950939"/>
    <w:rsid w:val="00951059"/>
    <w:rsid w:val="0095321D"/>
    <w:rsid w:val="0095482C"/>
    <w:rsid w:val="00955314"/>
    <w:rsid w:val="00955A91"/>
    <w:rsid w:val="00956F39"/>
    <w:rsid w:val="00956F76"/>
    <w:rsid w:val="009578BE"/>
    <w:rsid w:val="00957B50"/>
    <w:rsid w:val="009601A0"/>
    <w:rsid w:val="009612DD"/>
    <w:rsid w:val="00961A71"/>
    <w:rsid w:val="00961C5A"/>
    <w:rsid w:val="0096209D"/>
    <w:rsid w:val="0096275F"/>
    <w:rsid w:val="00962D6E"/>
    <w:rsid w:val="00963058"/>
    <w:rsid w:val="009639A8"/>
    <w:rsid w:val="009639B4"/>
    <w:rsid w:val="00963A4F"/>
    <w:rsid w:val="009646FD"/>
    <w:rsid w:val="0096579E"/>
    <w:rsid w:val="00965899"/>
    <w:rsid w:val="00965A2D"/>
    <w:rsid w:val="009673AD"/>
    <w:rsid w:val="00970C2B"/>
    <w:rsid w:val="009712A9"/>
    <w:rsid w:val="00971957"/>
    <w:rsid w:val="00972D4F"/>
    <w:rsid w:val="0097517D"/>
    <w:rsid w:val="009769A0"/>
    <w:rsid w:val="00976C02"/>
    <w:rsid w:val="00981063"/>
    <w:rsid w:val="00981E29"/>
    <w:rsid w:val="009829DF"/>
    <w:rsid w:val="00982C27"/>
    <w:rsid w:val="00982D3A"/>
    <w:rsid w:val="00982D83"/>
    <w:rsid w:val="009842A6"/>
    <w:rsid w:val="00984800"/>
    <w:rsid w:val="00985A3C"/>
    <w:rsid w:val="00985CCF"/>
    <w:rsid w:val="0098636E"/>
    <w:rsid w:val="00986D1E"/>
    <w:rsid w:val="00986E0E"/>
    <w:rsid w:val="009872DE"/>
    <w:rsid w:val="00987D29"/>
    <w:rsid w:val="00990339"/>
    <w:rsid w:val="0099051D"/>
    <w:rsid w:val="00990809"/>
    <w:rsid w:val="009919ED"/>
    <w:rsid w:val="00991BEF"/>
    <w:rsid w:val="00991F21"/>
    <w:rsid w:val="009920B3"/>
    <w:rsid w:val="00992B77"/>
    <w:rsid w:val="009948CE"/>
    <w:rsid w:val="009959DE"/>
    <w:rsid w:val="00996EBD"/>
    <w:rsid w:val="009971B0"/>
    <w:rsid w:val="009973B2"/>
    <w:rsid w:val="0099749A"/>
    <w:rsid w:val="00997B0F"/>
    <w:rsid w:val="009A24C2"/>
    <w:rsid w:val="009A45AE"/>
    <w:rsid w:val="009A4AF6"/>
    <w:rsid w:val="009A7359"/>
    <w:rsid w:val="009A7D1A"/>
    <w:rsid w:val="009B08AF"/>
    <w:rsid w:val="009B0B12"/>
    <w:rsid w:val="009B0F35"/>
    <w:rsid w:val="009B15AA"/>
    <w:rsid w:val="009B25EA"/>
    <w:rsid w:val="009B7174"/>
    <w:rsid w:val="009B7B36"/>
    <w:rsid w:val="009C06EB"/>
    <w:rsid w:val="009C074E"/>
    <w:rsid w:val="009C09BF"/>
    <w:rsid w:val="009C173F"/>
    <w:rsid w:val="009C1C94"/>
    <w:rsid w:val="009C2290"/>
    <w:rsid w:val="009C298E"/>
    <w:rsid w:val="009C2E61"/>
    <w:rsid w:val="009C48D8"/>
    <w:rsid w:val="009C5D98"/>
    <w:rsid w:val="009C60B6"/>
    <w:rsid w:val="009C6B7F"/>
    <w:rsid w:val="009C7483"/>
    <w:rsid w:val="009C76AF"/>
    <w:rsid w:val="009C7FC9"/>
    <w:rsid w:val="009D084F"/>
    <w:rsid w:val="009D18BA"/>
    <w:rsid w:val="009D21B0"/>
    <w:rsid w:val="009D37F4"/>
    <w:rsid w:val="009D5068"/>
    <w:rsid w:val="009D711E"/>
    <w:rsid w:val="009D72DA"/>
    <w:rsid w:val="009E1744"/>
    <w:rsid w:val="009E229E"/>
    <w:rsid w:val="009E3910"/>
    <w:rsid w:val="009E3938"/>
    <w:rsid w:val="009E413F"/>
    <w:rsid w:val="009E4484"/>
    <w:rsid w:val="009E5338"/>
    <w:rsid w:val="009E56E8"/>
    <w:rsid w:val="009E6749"/>
    <w:rsid w:val="009E7349"/>
    <w:rsid w:val="009E7C9A"/>
    <w:rsid w:val="009F0654"/>
    <w:rsid w:val="009F072E"/>
    <w:rsid w:val="009F09D2"/>
    <w:rsid w:val="009F1153"/>
    <w:rsid w:val="009F17AB"/>
    <w:rsid w:val="009F3471"/>
    <w:rsid w:val="009F3CC2"/>
    <w:rsid w:val="009F4773"/>
    <w:rsid w:val="009F5994"/>
    <w:rsid w:val="009F6230"/>
    <w:rsid w:val="009F741D"/>
    <w:rsid w:val="00A00CFD"/>
    <w:rsid w:val="00A02E26"/>
    <w:rsid w:val="00A02F55"/>
    <w:rsid w:val="00A046CE"/>
    <w:rsid w:val="00A069DB"/>
    <w:rsid w:val="00A06BE4"/>
    <w:rsid w:val="00A06E00"/>
    <w:rsid w:val="00A07415"/>
    <w:rsid w:val="00A07B61"/>
    <w:rsid w:val="00A10101"/>
    <w:rsid w:val="00A109E0"/>
    <w:rsid w:val="00A119DD"/>
    <w:rsid w:val="00A144C5"/>
    <w:rsid w:val="00A15A6D"/>
    <w:rsid w:val="00A15F6F"/>
    <w:rsid w:val="00A16C64"/>
    <w:rsid w:val="00A16E12"/>
    <w:rsid w:val="00A177D3"/>
    <w:rsid w:val="00A2171E"/>
    <w:rsid w:val="00A221D5"/>
    <w:rsid w:val="00A22248"/>
    <w:rsid w:val="00A23F68"/>
    <w:rsid w:val="00A25622"/>
    <w:rsid w:val="00A25C80"/>
    <w:rsid w:val="00A2600A"/>
    <w:rsid w:val="00A260E7"/>
    <w:rsid w:val="00A264BB"/>
    <w:rsid w:val="00A269FF"/>
    <w:rsid w:val="00A270BF"/>
    <w:rsid w:val="00A274A5"/>
    <w:rsid w:val="00A31100"/>
    <w:rsid w:val="00A3170B"/>
    <w:rsid w:val="00A317BD"/>
    <w:rsid w:val="00A31A70"/>
    <w:rsid w:val="00A328F3"/>
    <w:rsid w:val="00A32919"/>
    <w:rsid w:val="00A34610"/>
    <w:rsid w:val="00A35349"/>
    <w:rsid w:val="00A35A73"/>
    <w:rsid w:val="00A35FEF"/>
    <w:rsid w:val="00A36C40"/>
    <w:rsid w:val="00A375BD"/>
    <w:rsid w:val="00A37B30"/>
    <w:rsid w:val="00A40055"/>
    <w:rsid w:val="00A41575"/>
    <w:rsid w:val="00A42330"/>
    <w:rsid w:val="00A42695"/>
    <w:rsid w:val="00A447BA"/>
    <w:rsid w:val="00A44AD1"/>
    <w:rsid w:val="00A44C16"/>
    <w:rsid w:val="00A44ECD"/>
    <w:rsid w:val="00A46AC1"/>
    <w:rsid w:val="00A50BDC"/>
    <w:rsid w:val="00A50D91"/>
    <w:rsid w:val="00A539C0"/>
    <w:rsid w:val="00A5400B"/>
    <w:rsid w:val="00A54485"/>
    <w:rsid w:val="00A54F9E"/>
    <w:rsid w:val="00A55ABD"/>
    <w:rsid w:val="00A564FF"/>
    <w:rsid w:val="00A56CE7"/>
    <w:rsid w:val="00A56EA7"/>
    <w:rsid w:val="00A605FC"/>
    <w:rsid w:val="00A614D6"/>
    <w:rsid w:val="00A61DC1"/>
    <w:rsid w:val="00A635B3"/>
    <w:rsid w:val="00A640A6"/>
    <w:rsid w:val="00A653F3"/>
    <w:rsid w:val="00A65894"/>
    <w:rsid w:val="00A6594B"/>
    <w:rsid w:val="00A65C0A"/>
    <w:rsid w:val="00A66106"/>
    <w:rsid w:val="00A67F89"/>
    <w:rsid w:val="00A704FA"/>
    <w:rsid w:val="00A72270"/>
    <w:rsid w:val="00A726FA"/>
    <w:rsid w:val="00A72AB7"/>
    <w:rsid w:val="00A73E12"/>
    <w:rsid w:val="00A74000"/>
    <w:rsid w:val="00A75B9A"/>
    <w:rsid w:val="00A761C3"/>
    <w:rsid w:val="00A76365"/>
    <w:rsid w:val="00A76A4F"/>
    <w:rsid w:val="00A76AC1"/>
    <w:rsid w:val="00A8197B"/>
    <w:rsid w:val="00A827EB"/>
    <w:rsid w:val="00A82C60"/>
    <w:rsid w:val="00A82F0C"/>
    <w:rsid w:val="00A830F1"/>
    <w:rsid w:val="00A83F9E"/>
    <w:rsid w:val="00A842E9"/>
    <w:rsid w:val="00A84603"/>
    <w:rsid w:val="00A84A4D"/>
    <w:rsid w:val="00A84C6C"/>
    <w:rsid w:val="00A85214"/>
    <w:rsid w:val="00A86BCA"/>
    <w:rsid w:val="00A8723E"/>
    <w:rsid w:val="00A87542"/>
    <w:rsid w:val="00A914BC"/>
    <w:rsid w:val="00A92838"/>
    <w:rsid w:val="00A934C4"/>
    <w:rsid w:val="00A93F0A"/>
    <w:rsid w:val="00A943A6"/>
    <w:rsid w:val="00A945AE"/>
    <w:rsid w:val="00A9480C"/>
    <w:rsid w:val="00A95B24"/>
    <w:rsid w:val="00A95B62"/>
    <w:rsid w:val="00A96442"/>
    <w:rsid w:val="00A97753"/>
    <w:rsid w:val="00AA04FC"/>
    <w:rsid w:val="00AA0604"/>
    <w:rsid w:val="00AA1D41"/>
    <w:rsid w:val="00AA24CF"/>
    <w:rsid w:val="00AA2895"/>
    <w:rsid w:val="00AA380E"/>
    <w:rsid w:val="00AA3CEC"/>
    <w:rsid w:val="00AA449D"/>
    <w:rsid w:val="00AA54F0"/>
    <w:rsid w:val="00AA65FD"/>
    <w:rsid w:val="00AA6A87"/>
    <w:rsid w:val="00AA6CE1"/>
    <w:rsid w:val="00AA6EF3"/>
    <w:rsid w:val="00AA7448"/>
    <w:rsid w:val="00AA7574"/>
    <w:rsid w:val="00AA7760"/>
    <w:rsid w:val="00AB0C13"/>
    <w:rsid w:val="00AB2792"/>
    <w:rsid w:val="00AB2D43"/>
    <w:rsid w:val="00AB59F1"/>
    <w:rsid w:val="00AB6229"/>
    <w:rsid w:val="00AB628A"/>
    <w:rsid w:val="00AB733F"/>
    <w:rsid w:val="00AB748E"/>
    <w:rsid w:val="00AB74AB"/>
    <w:rsid w:val="00AB74AF"/>
    <w:rsid w:val="00AC1093"/>
    <w:rsid w:val="00AC2BDF"/>
    <w:rsid w:val="00AC33D0"/>
    <w:rsid w:val="00AC373A"/>
    <w:rsid w:val="00AC3AB7"/>
    <w:rsid w:val="00AC3E4E"/>
    <w:rsid w:val="00AC3F50"/>
    <w:rsid w:val="00AC4E4B"/>
    <w:rsid w:val="00AC4F42"/>
    <w:rsid w:val="00AC5E35"/>
    <w:rsid w:val="00AC65DB"/>
    <w:rsid w:val="00AC6694"/>
    <w:rsid w:val="00AC6D08"/>
    <w:rsid w:val="00AC7F28"/>
    <w:rsid w:val="00AD030D"/>
    <w:rsid w:val="00AD0F24"/>
    <w:rsid w:val="00AD17E9"/>
    <w:rsid w:val="00AD19E6"/>
    <w:rsid w:val="00AD1D3A"/>
    <w:rsid w:val="00AD1D40"/>
    <w:rsid w:val="00AD229C"/>
    <w:rsid w:val="00AD2500"/>
    <w:rsid w:val="00AD392F"/>
    <w:rsid w:val="00AD4A83"/>
    <w:rsid w:val="00AD4CDC"/>
    <w:rsid w:val="00AD57EE"/>
    <w:rsid w:val="00AD5C72"/>
    <w:rsid w:val="00AD69A9"/>
    <w:rsid w:val="00AD6F5A"/>
    <w:rsid w:val="00AE0363"/>
    <w:rsid w:val="00AE09CA"/>
    <w:rsid w:val="00AE0CA0"/>
    <w:rsid w:val="00AE0D6B"/>
    <w:rsid w:val="00AE1A4B"/>
    <w:rsid w:val="00AE2342"/>
    <w:rsid w:val="00AE287C"/>
    <w:rsid w:val="00AE46F0"/>
    <w:rsid w:val="00AE4E81"/>
    <w:rsid w:val="00AE623E"/>
    <w:rsid w:val="00AE6CDE"/>
    <w:rsid w:val="00AE774E"/>
    <w:rsid w:val="00AE7E9F"/>
    <w:rsid w:val="00AF06A9"/>
    <w:rsid w:val="00AF14D2"/>
    <w:rsid w:val="00AF263E"/>
    <w:rsid w:val="00AF2F7D"/>
    <w:rsid w:val="00AF3B85"/>
    <w:rsid w:val="00AF402C"/>
    <w:rsid w:val="00AF52F4"/>
    <w:rsid w:val="00AF7194"/>
    <w:rsid w:val="00B00EB7"/>
    <w:rsid w:val="00B01931"/>
    <w:rsid w:val="00B02164"/>
    <w:rsid w:val="00B02877"/>
    <w:rsid w:val="00B035B4"/>
    <w:rsid w:val="00B04B92"/>
    <w:rsid w:val="00B05489"/>
    <w:rsid w:val="00B05EF8"/>
    <w:rsid w:val="00B06894"/>
    <w:rsid w:val="00B06BE2"/>
    <w:rsid w:val="00B07509"/>
    <w:rsid w:val="00B0772D"/>
    <w:rsid w:val="00B0795C"/>
    <w:rsid w:val="00B10800"/>
    <w:rsid w:val="00B11A99"/>
    <w:rsid w:val="00B11BB7"/>
    <w:rsid w:val="00B11C66"/>
    <w:rsid w:val="00B11DA4"/>
    <w:rsid w:val="00B11DA7"/>
    <w:rsid w:val="00B123FB"/>
    <w:rsid w:val="00B1398B"/>
    <w:rsid w:val="00B14DB6"/>
    <w:rsid w:val="00B153B0"/>
    <w:rsid w:val="00B16FFE"/>
    <w:rsid w:val="00B173BD"/>
    <w:rsid w:val="00B17BD2"/>
    <w:rsid w:val="00B17DF2"/>
    <w:rsid w:val="00B206E3"/>
    <w:rsid w:val="00B207EB"/>
    <w:rsid w:val="00B21126"/>
    <w:rsid w:val="00B21631"/>
    <w:rsid w:val="00B21ACF"/>
    <w:rsid w:val="00B23E26"/>
    <w:rsid w:val="00B2500C"/>
    <w:rsid w:val="00B25E83"/>
    <w:rsid w:val="00B26C7F"/>
    <w:rsid w:val="00B3029A"/>
    <w:rsid w:val="00B30804"/>
    <w:rsid w:val="00B315A9"/>
    <w:rsid w:val="00B3225C"/>
    <w:rsid w:val="00B32D04"/>
    <w:rsid w:val="00B33016"/>
    <w:rsid w:val="00B33B92"/>
    <w:rsid w:val="00B348BF"/>
    <w:rsid w:val="00B35C75"/>
    <w:rsid w:val="00B35CFF"/>
    <w:rsid w:val="00B40DBF"/>
    <w:rsid w:val="00B4145C"/>
    <w:rsid w:val="00B418C2"/>
    <w:rsid w:val="00B42090"/>
    <w:rsid w:val="00B42792"/>
    <w:rsid w:val="00B42A31"/>
    <w:rsid w:val="00B42D2D"/>
    <w:rsid w:val="00B42DE4"/>
    <w:rsid w:val="00B4462C"/>
    <w:rsid w:val="00B46633"/>
    <w:rsid w:val="00B4709D"/>
    <w:rsid w:val="00B47846"/>
    <w:rsid w:val="00B50E9B"/>
    <w:rsid w:val="00B5256F"/>
    <w:rsid w:val="00B526CC"/>
    <w:rsid w:val="00B54C92"/>
    <w:rsid w:val="00B55150"/>
    <w:rsid w:val="00B56B8D"/>
    <w:rsid w:val="00B56BBF"/>
    <w:rsid w:val="00B56D36"/>
    <w:rsid w:val="00B576BA"/>
    <w:rsid w:val="00B60B87"/>
    <w:rsid w:val="00B6259C"/>
    <w:rsid w:val="00B62801"/>
    <w:rsid w:val="00B62D0A"/>
    <w:rsid w:val="00B62E5E"/>
    <w:rsid w:val="00B633FB"/>
    <w:rsid w:val="00B63B2A"/>
    <w:rsid w:val="00B64E0F"/>
    <w:rsid w:val="00B66961"/>
    <w:rsid w:val="00B66DF0"/>
    <w:rsid w:val="00B70710"/>
    <w:rsid w:val="00B71060"/>
    <w:rsid w:val="00B724DB"/>
    <w:rsid w:val="00B72881"/>
    <w:rsid w:val="00B73009"/>
    <w:rsid w:val="00B74F57"/>
    <w:rsid w:val="00B75CB0"/>
    <w:rsid w:val="00B774C0"/>
    <w:rsid w:val="00B77C08"/>
    <w:rsid w:val="00B80360"/>
    <w:rsid w:val="00B811F4"/>
    <w:rsid w:val="00B81778"/>
    <w:rsid w:val="00B81B39"/>
    <w:rsid w:val="00B81CA6"/>
    <w:rsid w:val="00B8442A"/>
    <w:rsid w:val="00B845FE"/>
    <w:rsid w:val="00B84F80"/>
    <w:rsid w:val="00B85A04"/>
    <w:rsid w:val="00B90519"/>
    <w:rsid w:val="00B91190"/>
    <w:rsid w:val="00B91A24"/>
    <w:rsid w:val="00B91B76"/>
    <w:rsid w:val="00B92443"/>
    <w:rsid w:val="00B92CE8"/>
    <w:rsid w:val="00B930FE"/>
    <w:rsid w:val="00B9331B"/>
    <w:rsid w:val="00B9696D"/>
    <w:rsid w:val="00B97969"/>
    <w:rsid w:val="00BA1C08"/>
    <w:rsid w:val="00BA2633"/>
    <w:rsid w:val="00BA291F"/>
    <w:rsid w:val="00BA470F"/>
    <w:rsid w:val="00BA5125"/>
    <w:rsid w:val="00BA5998"/>
    <w:rsid w:val="00BA62B7"/>
    <w:rsid w:val="00BA6332"/>
    <w:rsid w:val="00BA6721"/>
    <w:rsid w:val="00BA67C0"/>
    <w:rsid w:val="00BB1973"/>
    <w:rsid w:val="00BB4A21"/>
    <w:rsid w:val="00BB541B"/>
    <w:rsid w:val="00BB59A7"/>
    <w:rsid w:val="00BC0B7F"/>
    <w:rsid w:val="00BC1A8D"/>
    <w:rsid w:val="00BC1B2C"/>
    <w:rsid w:val="00BC226D"/>
    <w:rsid w:val="00BC2CCD"/>
    <w:rsid w:val="00BC2F8D"/>
    <w:rsid w:val="00BC37DA"/>
    <w:rsid w:val="00BC566A"/>
    <w:rsid w:val="00BC74F9"/>
    <w:rsid w:val="00BC7534"/>
    <w:rsid w:val="00BD1773"/>
    <w:rsid w:val="00BD379B"/>
    <w:rsid w:val="00BD37A3"/>
    <w:rsid w:val="00BD587A"/>
    <w:rsid w:val="00BD60FA"/>
    <w:rsid w:val="00BD65DA"/>
    <w:rsid w:val="00BD6672"/>
    <w:rsid w:val="00BD6B5B"/>
    <w:rsid w:val="00BD6CEF"/>
    <w:rsid w:val="00BD7241"/>
    <w:rsid w:val="00BE0C5C"/>
    <w:rsid w:val="00BE27C0"/>
    <w:rsid w:val="00BE4B69"/>
    <w:rsid w:val="00BE50D5"/>
    <w:rsid w:val="00BE5501"/>
    <w:rsid w:val="00BE5B2C"/>
    <w:rsid w:val="00BE6EE5"/>
    <w:rsid w:val="00BF0254"/>
    <w:rsid w:val="00BF0418"/>
    <w:rsid w:val="00BF2107"/>
    <w:rsid w:val="00BF24D7"/>
    <w:rsid w:val="00BF3C09"/>
    <w:rsid w:val="00BF4F4D"/>
    <w:rsid w:val="00BF6346"/>
    <w:rsid w:val="00BF6C0E"/>
    <w:rsid w:val="00BF7A57"/>
    <w:rsid w:val="00C016AA"/>
    <w:rsid w:val="00C036E9"/>
    <w:rsid w:val="00C03BBA"/>
    <w:rsid w:val="00C058CA"/>
    <w:rsid w:val="00C065E2"/>
    <w:rsid w:val="00C077C0"/>
    <w:rsid w:val="00C077C3"/>
    <w:rsid w:val="00C10604"/>
    <w:rsid w:val="00C123E3"/>
    <w:rsid w:val="00C12DFB"/>
    <w:rsid w:val="00C133A2"/>
    <w:rsid w:val="00C13556"/>
    <w:rsid w:val="00C13B68"/>
    <w:rsid w:val="00C142B9"/>
    <w:rsid w:val="00C15510"/>
    <w:rsid w:val="00C15B19"/>
    <w:rsid w:val="00C16453"/>
    <w:rsid w:val="00C16977"/>
    <w:rsid w:val="00C16ECA"/>
    <w:rsid w:val="00C1709C"/>
    <w:rsid w:val="00C17411"/>
    <w:rsid w:val="00C2173A"/>
    <w:rsid w:val="00C21B68"/>
    <w:rsid w:val="00C2247E"/>
    <w:rsid w:val="00C24133"/>
    <w:rsid w:val="00C25025"/>
    <w:rsid w:val="00C267FE"/>
    <w:rsid w:val="00C26AB7"/>
    <w:rsid w:val="00C271F7"/>
    <w:rsid w:val="00C27263"/>
    <w:rsid w:val="00C272B7"/>
    <w:rsid w:val="00C273DF"/>
    <w:rsid w:val="00C275BA"/>
    <w:rsid w:val="00C3212F"/>
    <w:rsid w:val="00C326E4"/>
    <w:rsid w:val="00C338D0"/>
    <w:rsid w:val="00C33B1F"/>
    <w:rsid w:val="00C33DD5"/>
    <w:rsid w:val="00C349FC"/>
    <w:rsid w:val="00C35703"/>
    <w:rsid w:val="00C40223"/>
    <w:rsid w:val="00C434DD"/>
    <w:rsid w:val="00C44140"/>
    <w:rsid w:val="00C4631D"/>
    <w:rsid w:val="00C46565"/>
    <w:rsid w:val="00C46F24"/>
    <w:rsid w:val="00C4705F"/>
    <w:rsid w:val="00C47254"/>
    <w:rsid w:val="00C4765A"/>
    <w:rsid w:val="00C47762"/>
    <w:rsid w:val="00C55C67"/>
    <w:rsid w:val="00C56108"/>
    <w:rsid w:val="00C567C3"/>
    <w:rsid w:val="00C56B69"/>
    <w:rsid w:val="00C60FA2"/>
    <w:rsid w:val="00C617B8"/>
    <w:rsid w:val="00C64659"/>
    <w:rsid w:val="00C647FA"/>
    <w:rsid w:val="00C64847"/>
    <w:rsid w:val="00C65E31"/>
    <w:rsid w:val="00C66332"/>
    <w:rsid w:val="00C66B94"/>
    <w:rsid w:val="00C67D45"/>
    <w:rsid w:val="00C70464"/>
    <w:rsid w:val="00C70A33"/>
    <w:rsid w:val="00C710B0"/>
    <w:rsid w:val="00C71DAB"/>
    <w:rsid w:val="00C724C2"/>
    <w:rsid w:val="00C7314B"/>
    <w:rsid w:val="00C74B8B"/>
    <w:rsid w:val="00C75933"/>
    <w:rsid w:val="00C75B52"/>
    <w:rsid w:val="00C75B6E"/>
    <w:rsid w:val="00C76404"/>
    <w:rsid w:val="00C7713B"/>
    <w:rsid w:val="00C80B2E"/>
    <w:rsid w:val="00C80D46"/>
    <w:rsid w:val="00C810B5"/>
    <w:rsid w:val="00C81D3A"/>
    <w:rsid w:val="00C81F26"/>
    <w:rsid w:val="00C82AA6"/>
    <w:rsid w:val="00C83164"/>
    <w:rsid w:val="00C85998"/>
    <w:rsid w:val="00C85FD1"/>
    <w:rsid w:val="00C8604C"/>
    <w:rsid w:val="00C861E3"/>
    <w:rsid w:val="00C8632D"/>
    <w:rsid w:val="00C867EB"/>
    <w:rsid w:val="00C86EA2"/>
    <w:rsid w:val="00C91794"/>
    <w:rsid w:val="00C923C0"/>
    <w:rsid w:val="00C92ED6"/>
    <w:rsid w:val="00C93D30"/>
    <w:rsid w:val="00C94213"/>
    <w:rsid w:val="00C9537C"/>
    <w:rsid w:val="00C958BE"/>
    <w:rsid w:val="00C969F5"/>
    <w:rsid w:val="00CA0FA5"/>
    <w:rsid w:val="00CA3861"/>
    <w:rsid w:val="00CA42AF"/>
    <w:rsid w:val="00CA4649"/>
    <w:rsid w:val="00CA47C3"/>
    <w:rsid w:val="00CA5A56"/>
    <w:rsid w:val="00CA5D31"/>
    <w:rsid w:val="00CA643D"/>
    <w:rsid w:val="00CA659D"/>
    <w:rsid w:val="00CA7DC3"/>
    <w:rsid w:val="00CB0CCF"/>
    <w:rsid w:val="00CB1816"/>
    <w:rsid w:val="00CB2CCB"/>
    <w:rsid w:val="00CB3EDA"/>
    <w:rsid w:val="00CB4219"/>
    <w:rsid w:val="00CB4609"/>
    <w:rsid w:val="00CB4E01"/>
    <w:rsid w:val="00CB56B9"/>
    <w:rsid w:val="00CB67B2"/>
    <w:rsid w:val="00CB6F72"/>
    <w:rsid w:val="00CC0886"/>
    <w:rsid w:val="00CC2DC1"/>
    <w:rsid w:val="00CC3F18"/>
    <w:rsid w:val="00CC3F2E"/>
    <w:rsid w:val="00CC57B9"/>
    <w:rsid w:val="00CC7F26"/>
    <w:rsid w:val="00CD0EBC"/>
    <w:rsid w:val="00CD12FC"/>
    <w:rsid w:val="00CD5E84"/>
    <w:rsid w:val="00CD7092"/>
    <w:rsid w:val="00CD7DDA"/>
    <w:rsid w:val="00CD7F25"/>
    <w:rsid w:val="00CE1066"/>
    <w:rsid w:val="00CE1142"/>
    <w:rsid w:val="00CE20F5"/>
    <w:rsid w:val="00CE2248"/>
    <w:rsid w:val="00CE3564"/>
    <w:rsid w:val="00CE540C"/>
    <w:rsid w:val="00CE5CE2"/>
    <w:rsid w:val="00CE6BF5"/>
    <w:rsid w:val="00CE7313"/>
    <w:rsid w:val="00CE7446"/>
    <w:rsid w:val="00CE7794"/>
    <w:rsid w:val="00CF00DE"/>
    <w:rsid w:val="00CF088E"/>
    <w:rsid w:val="00CF1FA9"/>
    <w:rsid w:val="00CF22F4"/>
    <w:rsid w:val="00CF4DCD"/>
    <w:rsid w:val="00CF75E0"/>
    <w:rsid w:val="00D00255"/>
    <w:rsid w:val="00D003F9"/>
    <w:rsid w:val="00D004B9"/>
    <w:rsid w:val="00D00F84"/>
    <w:rsid w:val="00D01149"/>
    <w:rsid w:val="00D011CC"/>
    <w:rsid w:val="00D020E1"/>
    <w:rsid w:val="00D021FF"/>
    <w:rsid w:val="00D05A47"/>
    <w:rsid w:val="00D05E92"/>
    <w:rsid w:val="00D06FFE"/>
    <w:rsid w:val="00D07730"/>
    <w:rsid w:val="00D07CDE"/>
    <w:rsid w:val="00D102C1"/>
    <w:rsid w:val="00D1054B"/>
    <w:rsid w:val="00D105CB"/>
    <w:rsid w:val="00D117E4"/>
    <w:rsid w:val="00D11979"/>
    <w:rsid w:val="00D11DE7"/>
    <w:rsid w:val="00D12DF9"/>
    <w:rsid w:val="00D138B5"/>
    <w:rsid w:val="00D139BC"/>
    <w:rsid w:val="00D13B20"/>
    <w:rsid w:val="00D13E21"/>
    <w:rsid w:val="00D16570"/>
    <w:rsid w:val="00D20881"/>
    <w:rsid w:val="00D20E39"/>
    <w:rsid w:val="00D2148D"/>
    <w:rsid w:val="00D22416"/>
    <w:rsid w:val="00D224A6"/>
    <w:rsid w:val="00D23040"/>
    <w:rsid w:val="00D24908"/>
    <w:rsid w:val="00D255E3"/>
    <w:rsid w:val="00D2573C"/>
    <w:rsid w:val="00D26C00"/>
    <w:rsid w:val="00D270FC"/>
    <w:rsid w:val="00D27891"/>
    <w:rsid w:val="00D30158"/>
    <w:rsid w:val="00D3035F"/>
    <w:rsid w:val="00D30FCF"/>
    <w:rsid w:val="00D33094"/>
    <w:rsid w:val="00D347CB"/>
    <w:rsid w:val="00D36459"/>
    <w:rsid w:val="00D40A02"/>
    <w:rsid w:val="00D40BEE"/>
    <w:rsid w:val="00D41093"/>
    <w:rsid w:val="00D41341"/>
    <w:rsid w:val="00D4371B"/>
    <w:rsid w:val="00D44133"/>
    <w:rsid w:val="00D441B9"/>
    <w:rsid w:val="00D44AA4"/>
    <w:rsid w:val="00D45072"/>
    <w:rsid w:val="00D4601B"/>
    <w:rsid w:val="00D50603"/>
    <w:rsid w:val="00D526CD"/>
    <w:rsid w:val="00D52800"/>
    <w:rsid w:val="00D52AF0"/>
    <w:rsid w:val="00D530B1"/>
    <w:rsid w:val="00D5489F"/>
    <w:rsid w:val="00D554F3"/>
    <w:rsid w:val="00D574AC"/>
    <w:rsid w:val="00D57EE3"/>
    <w:rsid w:val="00D57F1B"/>
    <w:rsid w:val="00D60264"/>
    <w:rsid w:val="00D60563"/>
    <w:rsid w:val="00D62398"/>
    <w:rsid w:val="00D62E3E"/>
    <w:rsid w:val="00D638D9"/>
    <w:rsid w:val="00D64426"/>
    <w:rsid w:val="00D6448F"/>
    <w:rsid w:val="00D64D54"/>
    <w:rsid w:val="00D65849"/>
    <w:rsid w:val="00D66646"/>
    <w:rsid w:val="00D67123"/>
    <w:rsid w:val="00D67BD3"/>
    <w:rsid w:val="00D71FA5"/>
    <w:rsid w:val="00D724D7"/>
    <w:rsid w:val="00D72B35"/>
    <w:rsid w:val="00D7323C"/>
    <w:rsid w:val="00D733E9"/>
    <w:rsid w:val="00D73FBC"/>
    <w:rsid w:val="00D76A6A"/>
    <w:rsid w:val="00D76FC6"/>
    <w:rsid w:val="00D80392"/>
    <w:rsid w:val="00D81B1C"/>
    <w:rsid w:val="00D8571E"/>
    <w:rsid w:val="00D85F21"/>
    <w:rsid w:val="00D86B74"/>
    <w:rsid w:val="00D870D4"/>
    <w:rsid w:val="00D9136F"/>
    <w:rsid w:val="00D93D47"/>
    <w:rsid w:val="00D943A3"/>
    <w:rsid w:val="00D9492E"/>
    <w:rsid w:val="00D94CF7"/>
    <w:rsid w:val="00D95F99"/>
    <w:rsid w:val="00D965CA"/>
    <w:rsid w:val="00D97262"/>
    <w:rsid w:val="00DA01E7"/>
    <w:rsid w:val="00DA0300"/>
    <w:rsid w:val="00DA11D0"/>
    <w:rsid w:val="00DA2F78"/>
    <w:rsid w:val="00DA3D3A"/>
    <w:rsid w:val="00DA42E4"/>
    <w:rsid w:val="00DA48AE"/>
    <w:rsid w:val="00DA4981"/>
    <w:rsid w:val="00DA4A56"/>
    <w:rsid w:val="00DA5248"/>
    <w:rsid w:val="00DA7963"/>
    <w:rsid w:val="00DA7B03"/>
    <w:rsid w:val="00DB0228"/>
    <w:rsid w:val="00DB0494"/>
    <w:rsid w:val="00DB0FC4"/>
    <w:rsid w:val="00DB3D82"/>
    <w:rsid w:val="00DB45EE"/>
    <w:rsid w:val="00DB48BA"/>
    <w:rsid w:val="00DB5382"/>
    <w:rsid w:val="00DB56A3"/>
    <w:rsid w:val="00DB7634"/>
    <w:rsid w:val="00DC1B10"/>
    <w:rsid w:val="00DC460D"/>
    <w:rsid w:val="00DC5A57"/>
    <w:rsid w:val="00DC6203"/>
    <w:rsid w:val="00DC7D31"/>
    <w:rsid w:val="00DC7E10"/>
    <w:rsid w:val="00DD109C"/>
    <w:rsid w:val="00DD174F"/>
    <w:rsid w:val="00DD1C0C"/>
    <w:rsid w:val="00DD2B0A"/>
    <w:rsid w:val="00DD2CF5"/>
    <w:rsid w:val="00DD2F45"/>
    <w:rsid w:val="00DD2FB8"/>
    <w:rsid w:val="00DD3CC3"/>
    <w:rsid w:val="00DD431D"/>
    <w:rsid w:val="00DD4626"/>
    <w:rsid w:val="00DD58AB"/>
    <w:rsid w:val="00DD7BCD"/>
    <w:rsid w:val="00DE2116"/>
    <w:rsid w:val="00DE3962"/>
    <w:rsid w:val="00DE3E43"/>
    <w:rsid w:val="00DE4964"/>
    <w:rsid w:val="00DE4D03"/>
    <w:rsid w:val="00DE5660"/>
    <w:rsid w:val="00DE65CC"/>
    <w:rsid w:val="00DE7364"/>
    <w:rsid w:val="00DE78CA"/>
    <w:rsid w:val="00DF0877"/>
    <w:rsid w:val="00DF1054"/>
    <w:rsid w:val="00DF1D30"/>
    <w:rsid w:val="00DF318D"/>
    <w:rsid w:val="00DF32D3"/>
    <w:rsid w:val="00DF3C63"/>
    <w:rsid w:val="00DF59CE"/>
    <w:rsid w:val="00DF5E58"/>
    <w:rsid w:val="00DF60E9"/>
    <w:rsid w:val="00DF616B"/>
    <w:rsid w:val="00DF6199"/>
    <w:rsid w:val="00DF6309"/>
    <w:rsid w:val="00DF6A34"/>
    <w:rsid w:val="00DF701C"/>
    <w:rsid w:val="00DF701D"/>
    <w:rsid w:val="00DF70D7"/>
    <w:rsid w:val="00DF71B3"/>
    <w:rsid w:val="00DF77EA"/>
    <w:rsid w:val="00E02CC6"/>
    <w:rsid w:val="00E03409"/>
    <w:rsid w:val="00E04061"/>
    <w:rsid w:val="00E045FF"/>
    <w:rsid w:val="00E048AC"/>
    <w:rsid w:val="00E04CA4"/>
    <w:rsid w:val="00E05B86"/>
    <w:rsid w:val="00E06003"/>
    <w:rsid w:val="00E068C1"/>
    <w:rsid w:val="00E0707F"/>
    <w:rsid w:val="00E079B4"/>
    <w:rsid w:val="00E079E0"/>
    <w:rsid w:val="00E10EE2"/>
    <w:rsid w:val="00E11754"/>
    <w:rsid w:val="00E125B3"/>
    <w:rsid w:val="00E12612"/>
    <w:rsid w:val="00E12B4C"/>
    <w:rsid w:val="00E13C21"/>
    <w:rsid w:val="00E13FA2"/>
    <w:rsid w:val="00E14EAC"/>
    <w:rsid w:val="00E173F1"/>
    <w:rsid w:val="00E21B0C"/>
    <w:rsid w:val="00E24242"/>
    <w:rsid w:val="00E246BA"/>
    <w:rsid w:val="00E249D1"/>
    <w:rsid w:val="00E24BA0"/>
    <w:rsid w:val="00E25B04"/>
    <w:rsid w:val="00E30081"/>
    <w:rsid w:val="00E31661"/>
    <w:rsid w:val="00E32C8E"/>
    <w:rsid w:val="00E33FCF"/>
    <w:rsid w:val="00E34098"/>
    <w:rsid w:val="00E3433F"/>
    <w:rsid w:val="00E34F9D"/>
    <w:rsid w:val="00E35A05"/>
    <w:rsid w:val="00E4042C"/>
    <w:rsid w:val="00E4103D"/>
    <w:rsid w:val="00E41962"/>
    <w:rsid w:val="00E42191"/>
    <w:rsid w:val="00E42EEA"/>
    <w:rsid w:val="00E42F60"/>
    <w:rsid w:val="00E430DD"/>
    <w:rsid w:val="00E45D69"/>
    <w:rsid w:val="00E4627C"/>
    <w:rsid w:val="00E47390"/>
    <w:rsid w:val="00E47929"/>
    <w:rsid w:val="00E4797B"/>
    <w:rsid w:val="00E501A0"/>
    <w:rsid w:val="00E50A25"/>
    <w:rsid w:val="00E5185C"/>
    <w:rsid w:val="00E54484"/>
    <w:rsid w:val="00E56476"/>
    <w:rsid w:val="00E573E5"/>
    <w:rsid w:val="00E57A39"/>
    <w:rsid w:val="00E60EA0"/>
    <w:rsid w:val="00E610F8"/>
    <w:rsid w:val="00E620E0"/>
    <w:rsid w:val="00E63A5F"/>
    <w:rsid w:val="00E64528"/>
    <w:rsid w:val="00E663EE"/>
    <w:rsid w:val="00E66775"/>
    <w:rsid w:val="00E66A82"/>
    <w:rsid w:val="00E675D4"/>
    <w:rsid w:val="00E70026"/>
    <w:rsid w:val="00E701E9"/>
    <w:rsid w:val="00E72AB2"/>
    <w:rsid w:val="00E7359E"/>
    <w:rsid w:val="00E74384"/>
    <w:rsid w:val="00E75179"/>
    <w:rsid w:val="00E75B15"/>
    <w:rsid w:val="00E76022"/>
    <w:rsid w:val="00E77011"/>
    <w:rsid w:val="00E7719D"/>
    <w:rsid w:val="00E771F6"/>
    <w:rsid w:val="00E779FF"/>
    <w:rsid w:val="00E8114F"/>
    <w:rsid w:val="00E82341"/>
    <w:rsid w:val="00E82D78"/>
    <w:rsid w:val="00E830D9"/>
    <w:rsid w:val="00E836B9"/>
    <w:rsid w:val="00E8420B"/>
    <w:rsid w:val="00E84383"/>
    <w:rsid w:val="00E85B3A"/>
    <w:rsid w:val="00E863B2"/>
    <w:rsid w:val="00E86424"/>
    <w:rsid w:val="00E90040"/>
    <w:rsid w:val="00E9033A"/>
    <w:rsid w:val="00E914C4"/>
    <w:rsid w:val="00E93B07"/>
    <w:rsid w:val="00E946EB"/>
    <w:rsid w:val="00E95445"/>
    <w:rsid w:val="00E956D0"/>
    <w:rsid w:val="00E97242"/>
    <w:rsid w:val="00EA12D5"/>
    <w:rsid w:val="00EA1D13"/>
    <w:rsid w:val="00EA20E8"/>
    <w:rsid w:val="00EA4BBF"/>
    <w:rsid w:val="00EA50DE"/>
    <w:rsid w:val="00EA5E25"/>
    <w:rsid w:val="00EA5F96"/>
    <w:rsid w:val="00EA6276"/>
    <w:rsid w:val="00EA67BE"/>
    <w:rsid w:val="00EA7033"/>
    <w:rsid w:val="00EA7246"/>
    <w:rsid w:val="00EA75FE"/>
    <w:rsid w:val="00EA7ADF"/>
    <w:rsid w:val="00EA7FCF"/>
    <w:rsid w:val="00EB1B5A"/>
    <w:rsid w:val="00EB205E"/>
    <w:rsid w:val="00EB266B"/>
    <w:rsid w:val="00EB3CD6"/>
    <w:rsid w:val="00EB3D0C"/>
    <w:rsid w:val="00EB4E2F"/>
    <w:rsid w:val="00EB4E8C"/>
    <w:rsid w:val="00EB5A82"/>
    <w:rsid w:val="00EB6FB1"/>
    <w:rsid w:val="00EB7970"/>
    <w:rsid w:val="00EB7986"/>
    <w:rsid w:val="00EB7AE2"/>
    <w:rsid w:val="00EC0A05"/>
    <w:rsid w:val="00EC18DF"/>
    <w:rsid w:val="00EC1E7D"/>
    <w:rsid w:val="00EC395F"/>
    <w:rsid w:val="00EC3DBD"/>
    <w:rsid w:val="00EC4477"/>
    <w:rsid w:val="00EC4DE9"/>
    <w:rsid w:val="00EC64CA"/>
    <w:rsid w:val="00EC7276"/>
    <w:rsid w:val="00EC74DF"/>
    <w:rsid w:val="00EC7E23"/>
    <w:rsid w:val="00ED04AF"/>
    <w:rsid w:val="00ED0599"/>
    <w:rsid w:val="00ED0FAF"/>
    <w:rsid w:val="00ED2135"/>
    <w:rsid w:val="00ED296F"/>
    <w:rsid w:val="00ED4712"/>
    <w:rsid w:val="00ED4EE9"/>
    <w:rsid w:val="00ED513F"/>
    <w:rsid w:val="00ED7EE3"/>
    <w:rsid w:val="00EE002D"/>
    <w:rsid w:val="00EE0CA1"/>
    <w:rsid w:val="00EE55D3"/>
    <w:rsid w:val="00EE5E7A"/>
    <w:rsid w:val="00EE7F15"/>
    <w:rsid w:val="00EE7FF2"/>
    <w:rsid w:val="00EF014B"/>
    <w:rsid w:val="00EF0CCA"/>
    <w:rsid w:val="00EF2F85"/>
    <w:rsid w:val="00EF43EF"/>
    <w:rsid w:val="00EF6BA0"/>
    <w:rsid w:val="00F00438"/>
    <w:rsid w:val="00F00B59"/>
    <w:rsid w:val="00F01F03"/>
    <w:rsid w:val="00F02740"/>
    <w:rsid w:val="00F02D96"/>
    <w:rsid w:val="00F02E0E"/>
    <w:rsid w:val="00F04335"/>
    <w:rsid w:val="00F0565E"/>
    <w:rsid w:val="00F056C4"/>
    <w:rsid w:val="00F06487"/>
    <w:rsid w:val="00F070E3"/>
    <w:rsid w:val="00F1028C"/>
    <w:rsid w:val="00F10E05"/>
    <w:rsid w:val="00F10E0F"/>
    <w:rsid w:val="00F113B5"/>
    <w:rsid w:val="00F1140C"/>
    <w:rsid w:val="00F12730"/>
    <w:rsid w:val="00F12D92"/>
    <w:rsid w:val="00F16465"/>
    <w:rsid w:val="00F202BE"/>
    <w:rsid w:val="00F22075"/>
    <w:rsid w:val="00F22122"/>
    <w:rsid w:val="00F22238"/>
    <w:rsid w:val="00F223FC"/>
    <w:rsid w:val="00F236ED"/>
    <w:rsid w:val="00F23929"/>
    <w:rsid w:val="00F24111"/>
    <w:rsid w:val="00F244F2"/>
    <w:rsid w:val="00F24A30"/>
    <w:rsid w:val="00F2557A"/>
    <w:rsid w:val="00F25862"/>
    <w:rsid w:val="00F259BD"/>
    <w:rsid w:val="00F2663A"/>
    <w:rsid w:val="00F27631"/>
    <w:rsid w:val="00F278D2"/>
    <w:rsid w:val="00F3033C"/>
    <w:rsid w:val="00F3147C"/>
    <w:rsid w:val="00F3170B"/>
    <w:rsid w:val="00F340AD"/>
    <w:rsid w:val="00F3485C"/>
    <w:rsid w:val="00F355CE"/>
    <w:rsid w:val="00F35DA6"/>
    <w:rsid w:val="00F37F92"/>
    <w:rsid w:val="00F4091F"/>
    <w:rsid w:val="00F412BC"/>
    <w:rsid w:val="00F41FCF"/>
    <w:rsid w:val="00F42A44"/>
    <w:rsid w:val="00F43DE8"/>
    <w:rsid w:val="00F46910"/>
    <w:rsid w:val="00F47435"/>
    <w:rsid w:val="00F47787"/>
    <w:rsid w:val="00F47C5F"/>
    <w:rsid w:val="00F5155B"/>
    <w:rsid w:val="00F52826"/>
    <w:rsid w:val="00F52C2A"/>
    <w:rsid w:val="00F52E31"/>
    <w:rsid w:val="00F5477B"/>
    <w:rsid w:val="00F54A36"/>
    <w:rsid w:val="00F55610"/>
    <w:rsid w:val="00F5615C"/>
    <w:rsid w:val="00F562EE"/>
    <w:rsid w:val="00F57C28"/>
    <w:rsid w:val="00F63078"/>
    <w:rsid w:val="00F63270"/>
    <w:rsid w:val="00F63ABA"/>
    <w:rsid w:val="00F63E36"/>
    <w:rsid w:val="00F649E7"/>
    <w:rsid w:val="00F67143"/>
    <w:rsid w:val="00F67314"/>
    <w:rsid w:val="00F67AC2"/>
    <w:rsid w:val="00F70893"/>
    <w:rsid w:val="00F72A58"/>
    <w:rsid w:val="00F72F61"/>
    <w:rsid w:val="00F736C5"/>
    <w:rsid w:val="00F739BD"/>
    <w:rsid w:val="00F73AA9"/>
    <w:rsid w:val="00F73E67"/>
    <w:rsid w:val="00F74153"/>
    <w:rsid w:val="00F743C3"/>
    <w:rsid w:val="00F748CC"/>
    <w:rsid w:val="00F74FDE"/>
    <w:rsid w:val="00F75130"/>
    <w:rsid w:val="00F76BFD"/>
    <w:rsid w:val="00F76E47"/>
    <w:rsid w:val="00F76FDC"/>
    <w:rsid w:val="00F81E86"/>
    <w:rsid w:val="00F82BCA"/>
    <w:rsid w:val="00F83667"/>
    <w:rsid w:val="00F8388F"/>
    <w:rsid w:val="00F84B6C"/>
    <w:rsid w:val="00F85AC8"/>
    <w:rsid w:val="00F8795A"/>
    <w:rsid w:val="00F87D19"/>
    <w:rsid w:val="00F90B2C"/>
    <w:rsid w:val="00F90CA8"/>
    <w:rsid w:val="00F91A16"/>
    <w:rsid w:val="00F92058"/>
    <w:rsid w:val="00F92264"/>
    <w:rsid w:val="00F93980"/>
    <w:rsid w:val="00F93BAC"/>
    <w:rsid w:val="00F95455"/>
    <w:rsid w:val="00F95D2E"/>
    <w:rsid w:val="00F96695"/>
    <w:rsid w:val="00FA1577"/>
    <w:rsid w:val="00FA1961"/>
    <w:rsid w:val="00FA1BC4"/>
    <w:rsid w:val="00FA2355"/>
    <w:rsid w:val="00FA2427"/>
    <w:rsid w:val="00FA38D3"/>
    <w:rsid w:val="00FA3E8B"/>
    <w:rsid w:val="00FA41E7"/>
    <w:rsid w:val="00FA5B60"/>
    <w:rsid w:val="00FA6B56"/>
    <w:rsid w:val="00FB1C25"/>
    <w:rsid w:val="00FB2400"/>
    <w:rsid w:val="00FB3C96"/>
    <w:rsid w:val="00FB45A1"/>
    <w:rsid w:val="00FB56C8"/>
    <w:rsid w:val="00FB6BB2"/>
    <w:rsid w:val="00FB7884"/>
    <w:rsid w:val="00FC0E24"/>
    <w:rsid w:val="00FC462E"/>
    <w:rsid w:val="00FC6977"/>
    <w:rsid w:val="00FC7F15"/>
    <w:rsid w:val="00FD1B65"/>
    <w:rsid w:val="00FD29B7"/>
    <w:rsid w:val="00FD314D"/>
    <w:rsid w:val="00FD3A45"/>
    <w:rsid w:val="00FD4AFA"/>
    <w:rsid w:val="00FD560E"/>
    <w:rsid w:val="00FD5FB7"/>
    <w:rsid w:val="00FD6F66"/>
    <w:rsid w:val="00FD775A"/>
    <w:rsid w:val="00FD7A89"/>
    <w:rsid w:val="00FE0652"/>
    <w:rsid w:val="00FE0BD3"/>
    <w:rsid w:val="00FE0DCE"/>
    <w:rsid w:val="00FE23F2"/>
    <w:rsid w:val="00FE2E7B"/>
    <w:rsid w:val="00FE53B9"/>
    <w:rsid w:val="00FE596B"/>
    <w:rsid w:val="00FE618E"/>
    <w:rsid w:val="00FE7B2F"/>
    <w:rsid w:val="00FF0DAA"/>
    <w:rsid w:val="00FF4C0E"/>
    <w:rsid w:val="00FF4F25"/>
    <w:rsid w:val="00FF557B"/>
    <w:rsid w:val="00FF6A50"/>
    <w:rsid w:val="00FF6FDA"/>
    <w:rsid w:val="00FF7822"/>
    <w:rsid w:val="00FF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07F94F"/>
  <w15:chartTrackingRefBased/>
  <w15:docId w15:val="{A428FB97-06B4-407E-A1D6-68C734AF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3">
    <w:name w:val="Основной шрифт абзаца3"/>
  </w:style>
  <w:style w:type="character" w:customStyle="1" w:styleId="5">
    <w:name w:val="Знак Знак5"/>
    <w:rPr>
      <w:sz w:val="22"/>
      <w:szCs w:val="22"/>
      <w:lang w:val="en-US"/>
    </w:rPr>
  </w:style>
  <w:style w:type="character" w:customStyle="1" w:styleId="4">
    <w:name w:val="Знак Знак4"/>
    <w:rPr>
      <w:sz w:val="22"/>
      <w:szCs w:val="22"/>
      <w:lang w:val="en-US"/>
    </w:rPr>
  </w:style>
  <w:style w:type="character" w:customStyle="1" w:styleId="30">
    <w:name w:val="Знак Знак3"/>
    <w:rPr>
      <w:rFonts w:ascii="Tahoma" w:hAnsi="Tahoma" w:cs="Tahoma"/>
      <w:sz w:val="16"/>
      <w:szCs w:val="16"/>
      <w:lang w:val="en-US"/>
    </w:rPr>
  </w:style>
  <w:style w:type="character" w:customStyle="1" w:styleId="2">
    <w:name w:val="Знак примечания2"/>
    <w:rPr>
      <w:sz w:val="16"/>
      <w:szCs w:val="16"/>
    </w:rPr>
  </w:style>
  <w:style w:type="character" w:customStyle="1" w:styleId="20">
    <w:name w:val="Знак Знак2"/>
    <w:rPr>
      <w:lang w:val="en-US"/>
    </w:rPr>
  </w:style>
  <w:style w:type="character" w:customStyle="1" w:styleId="1">
    <w:name w:val="Знак Знак1"/>
    <w:rPr>
      <w:b/>
      <w:bCs/>
      <w:lang w:val="en-US"/>
    </w:rPr>
  </w:style>
  <w:style w:type="character" w:customStyle="1" w:styleId="10">
    <w:name w:val="Основной шрифт абзаца1"/>
  </w:style>
  <w:style w:type="character" w:customStyle="1" w:styleId="21">
    <w:name w:val="Основной шрифт абзаца2"/>
  </w:style>
  <w:style w:type="character" w:customStyle="1" w:styleId="FooterChar">
    <w:name w:val="Footer Char"/>
    <w:rPr>
      <w:rFonts w:ascii="Times New Roman" w:eastAsia="Times New Roman" w:hAnsi="Times New Roman" w:cs="Times New Roman"/>
      <w:sz w:val="24"/>
      <w:szCs w:val="24"/>
      <w:lang w:val="ru-RU"/>
    </w:rPr>
  </w:style>
  <w:style w:type="character" w:customStyle="1" w:styleId="11">
    <w:name w:val="Знак примечания1"/>
    <w:rPr>
      <w:sz w:val="16"/>
      <w:szCs w:val="16"/>
    </w:rPr>
  </w:style>
  <w:style w:type="character" w:customStyle="1" w:styleId="CommentTextChar">
    <w:name w:val="Comment Text Char"/>
    <w:rPr>
      <w:rFonts w:ascii="Times New Roman" w:eastAsia="Times New Roman" w:hAnsi="Times New Roman" w:cs="Times New Roman"/>
      <w:sz w:val="20"/>
      <w:szCs w:val="20"/>
      <w:lang w:val="ru-RU"/>
    </w:rPr>
  </w:style>
  <w:style w:type="character" w:customStyle="1" w:styleId="CommentSubjectChar">
    <w:name w:val="Comment Subject Char"/>
    <w:rPr>
      <w:rFonts w:ascii="Times New Roman" w:eastAsia="Times New Roman" w:hAnsi="Times New Roman" w:cs="Times New Roman"/>
      <w:b/>
      <w:bCs/>
      <w:sz w:val="20"/>
      <w:szCs w:val="20"/>
      <w:lang w:val="ru-RU"/>
    </w:rPr>
  </w:style>
  <w:style w:type="character" w:customStyle="1" w:styleId="BalloonTextChar">
    <w:name w:val="Balloon Text Char"/>
    <w:rPr>
      <w:rFonts w:ascii="Tahoma" w:eastAsia="Times New Roman" w:hAnsi="Tahoma" w:cs="Tahoma"/>
      <w:sz w:val="16"/>
      <w:szCs w:val="16"/>
      <w:lang w:val="ru-RU"/>
    </w:rPr>
  </w:style>
  <w:style w:type="character" w:customStyle="1" w:styleId="HeaderChar">
    <w:name w:val="Header Char"/>
    <w:rPr>
      <w:rFonts w:ascii="Times New Roman" w:eastAsia="Times New Roman" w:hAnsi="Times New Roman" w:cs="Times New Roman"/>
      <w:sz w:val="24"/>
      <w:szCs w:val="24"/>
      <w:lang w:val="ru-RU"/>
    </w:rPr>
  </w:style>
  <w:style w:type="character" w:customStyle="1" w:styleId="FootnoteTextChar">
    <w:name w:val="Footnote Text Char"/>
    <w:rPr>
      <w:rFonts w:ascii="Times New Roman" w:eastAsia="Times New Roman" w:hAnsi="Times New Roman" w:cs="Times New Roman"/>
      <w:lang w:val="ru-RU"/>
    </w:rPr>
  </w:style>
  <w:style w:type="character" w:customStyle="1" w:styleId="12">
    <w:name w:val="Знак сноски1"/>
    <w:rPr>
      <w:vertAlign w:val="superscript"/>
    </w:rPr>
  </w:style>
  <w:style w:type="character" w:styleId="Hyperlink">
    <w:name w:val="Hyperlink"/>
    <w:rPr>
      <w:color w:val="0000FF"/>
      <w:u w:val="single"/>
      <w:lang w:val="en-US" w:bidi="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a">
    <w:name w:val="Знак Знак"/>
    <w:rPr>
      <w:rFonts w:ascii="Times New Roman" w:eastAsia="Times New Roman" w:hAnsi="Times New Roman" w:cs="Times New Roman"/>
      <w:color w:val="00000A"/>
      <w:kern w:val="1"/>
      <w:sz w:val="24"/>
      <w:szCs w:val="24"/>
      <w:lang w:val="ru-RU"/>
    </w:rPr>
  </w:style>
  <w:style w:type="character" w:customStyle="1" w:styleId="apple-converted-space">
    <w:name w:val="apple-converted-space"/>
  </w:style>
  <w:style w:type="character" w:customStyle="1" w:styleId="selectable">
    <w:name w:val="selectable"/>
  </w:style>
  <w:style w:type="character" w:styleId="Strong">
    <w:name w:val="Strong"/>
    <w:qFormat/>
    <w:rPr>
      <w:b/>
      <w:bCs/>
    </w:rPr>
  </w:style>
  <w:style w:type="paragraph" w:customStyle="1" w:styleId="13">
    <w:name w:val="Заголовок1"/>
    <w:basedOn w:val="Normal"/>
    <w:next w:val="BodyText"/>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Покажчик"/>
    <w:basedOn w:val="Normal"/>
    <w:pPr>
      <w:suppressLineNumbers/>
    </w:pPr>
    <w:rPr>
      <w:rFonts w:cs="Arial"/>
    </w:rPr>
  </w:style>
  <w:style w:type="paragraph" w:styleId="Header">
    <w:name w:val="header"/>
    <w:basedOn w:val="Normal"/>
    <w:link w:val="HeaderChar1"/>
    <w:uiPriority w:val="99"/>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customStyle="1" w:styleId="22">
    <w:name w:val="Текст примечания2"/>
    <w:basedOn w:val="Normal"/>
    <w:rPr>
      <w:sz w:val="20"/>
      <w:szCs w:val="20"/>
    </w:rPr>
  </w:style>
  <w:style w:type="paragraph" w:styleId="CommentSubject">
    <w:name w:val="annotation subject"/>
    <w:basedOn w:val="22"/>
    <w:next w:val="22"/>
    <w:rPr>
      <w:b/>
      <w:bCs/>
    </w:rPr>
  </w:style>
  <w:style w:type="paragraph" w:customStyle="1" w:styleId="14">
    <w:name w:val="Название1"/>
    <w:basedOn w:val="Normal"/>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Pr>
      <w:b/>
      <w:bCs/>
    </w:rPr>
  </w:style>
  <w:style w:type="paragraph" w:customStyle="1" w:styleId="1a">
    <w:name w:val="Текст выноски1"/>
    <w:basedOn w:val="Normal"/>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character" w:styleId="Emphasis">
    <w:name w:val="Emphasis"/>
    <w:basedOn w:val="DefaultParagraphFont"/>
    <w:uiPriority w:val="20"/>
    <w:qFormat/>
    <w:rsid w:val="001803A3"/>
    <w:rPr>
      <w:i/>
      <w:iCs/>
    </w:rPr>
  </w:style>
  <w:style w:type="paragraph" w:styleId="ListParagraph">
    <w:name w:val="List Paragraph"/>
    <w:basedOn w:val="Normal"/>
    <w:uiPriority w:val="34"/>
    <w:qFormat/>
    <w:rsid w:val="009B7174"/>
    <w:pPr>
      <w:suppressAutoHyphens w:val="0"/>
      <w:spacing w:after="0" w:line="240" w:lineRule="auto"/>
      <w:ind w:left="720"/>
      <w:contextualSpacing/>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3282">
      <w:bodyDiv w:val="1"/>
      <w:marLeft w:val="0"/>
      <w:marRight w:val="0"/>
      <w:marTop w:val="0"/>
      <w:marBottom w:val="0"/>
      <w:divBdr>
        <w:top w:val="none" w:sz="0" w:space="0" w:color="auto"/>
        <w:left w:val="none" w:sz="0" w:space="0" w:color="auto"/>
        <w:bottom w:val="none" w:sz="0" w:space="0" w:color="auto"/>
        <w:right w:val="none" w:sz="0" w:space="0" w:color="auto"/>
      </w:divBdr>
      <w:divsChild>
        <w:div w:id="2071027252">
          <w:marLeft w:val="0"/>
          <w:marRight w:val="0"/>
          <w:marTop w:val="0"/>
          <w:marBottom w:val="0"/>
          <w:divBdr>
            <w:top w:val="none" w:sz="0" w:space="0" w:color="auto"/>
            <w:left w:val="none" w:sz="0" w:space="0" w:color="auto"/>
            <w:bottom w:val="none" w:sz="0" w:space="0" w:color="auto"/>
            <w:right w:val="none" w:sz="0" w:space="0" w:color="auto"/>
          </w:divBdr>
        </w:div>
      </w:divsChild>
    </w:div>
    <w:div w:id="80639755">
      <w:bodyDiv w:val="1"/>
      <w:marLeft w:val="0"/>
      <w:marRight w:val="0"/>
      <w:marTop w:val="0"/>
      <w:marBottom w:val="0"/>
      <w:divBdr>
        <w:top w:val="none" w:sz="0" w:space="0" w:color="auto"/>
        <w:left w:val="none" w:sz="0" w:space="0" w:color="auto"/>
        <w:bottom w:val="none" w:sz="0" w:space="0" w:color="auto"/>
        <w:right w:val="none" w:sz="0" w:space="0" w:color="auto"/>
      </w:divBdr>
      <w:divsChild>
        <w:div w:id="333923046">
          <w:marLeft w:val="547"/>
          <w:marRight w:val="0"/>
          <w:marTop w:val="200"/>
          <w:marBottom w:val="0"/>
          <w:divBdr>
            <w:top w:val="none" w:sz="0" w:space="0" w:color="auto"/>
            <w:left w:val="none" w:sz="0" w:space="0" w:color="auto"/>
            <w:bottom w:val="none" w:sz="0" w:space="0" w:color="auto"/>
            <w:right w:val="none" w:sz="0" w:space="0" w:color="auto"/>
          </w:divBdr>
        </w:div>
        <w:div w:id="1736853928">
          <w:marLeft w:val="547"/>
          <w:marRight w:val="0"/>
          <w:marTop w:val="200"/>
          <w:marBottom w:val="0"/>
          <w:divBdr>
            <w:top w:val="none" w:sz="0" w:space="0" w:color="auto"/>
            <w:left w:val="none" w:sz="0" w:space="0" w:color="auto"/>
            <w:bottom w:val="none" w:sz="0" w:space="0" w:color="auto"/>
            <w:right w:val="none" w:sz="0" w:space="0" w:color="auto"/>
          </w:divBdr>
        </w:div>
        <w:div w:id="2093886358">
          <w:marLeft w:val="547"/>
          <w:marRight w:val="0"/>
          <w:marTop w:val="200"/>
          <w:marBottom w:val="0"/>
          <w:divBdr>
            <w:top w:val="none" w:sz="0" w:space="0" w:color="auto"/>
            <w:left w:val="none" w:sz="0" w:space="0" w:color="auto"/>
            <w:bottom w:val="none" w:sz="0" w:space="0" w:color="auto"/>
            <w:right w:val="none" w:sz="0" w:space="0" w:color="auto"/>
          </w:divBdr>
        </w:div>
      </w:divsChild>
    </w:div>
    <w:div w:id="102268181">
      <w:bodyDiv w:val="1"/>
      <w:marLeft w:val="0"/>
      <w:marRight w:val="0"/>
      <w:marTop w:val="0"/>
      <w:marBottom w:val="0"/>
      <w:divBdr>
        <w:top w:val="none" w:sz="0" w:space="0" w:color="auto"/>
        <w:left w:val="none" w:sz="0" w:space="0" w:color="auto"/>
        <w:bottom w:val="none" w:sz="0" w:space="0" w:color="auto"/>
        <w:right w:val="none" w:sz="0" w:space="0" w:color="auto"/>
      </w:divBdr>
      <w:divsChild>
        <w:div w:id="298726464">
          <w:marLeft w:val="0"/>
          <w:marRight w:val="0"/>
          <w:marTop w:val="0"/>
          <w:marBottom w:val="100"/>
          <w:divBdr>
            <w:top w:val="none" w:sz="0" w:space="0" w:color="auto"/>
            <w:left w:val="none" w:sz="0" w:space="0" w:color="auto"/>
            <w:bottom w:val="none" w:sz="0" w:space="0" w:color="auto"/>
            <w:right w:val="none" w:sz="0" w:space="0" w:color="auto"/>
          </w:divBdr>
          <w:divsChild>
            <w:div w:id="1076786672">
              <w:marLeft w:val="0"/>
              <w:marRight w:val="0"/>
              <w:marTop w:val="100"/>
              <w:marBottom w:val="100"/>
              <w:divBdr>
                <w:top w:val="none" w:sz="0" w:space="0" w:color="auto"/>
                <w:left w:val="none" w:sz="0" w:space="0" w:color="auto"/>
                <w:bottom w:val="none" w:sz="0" w:space="0" w:color="auto"/>
                <w:right w:val="none" w:sz="0" w:space="0" w:color="auto"/>
              </w:divBdr>
              <w:divsChild>
                <w:div w:id="808939533">
                  <w:marLeft w:val="0"/>
                  <w:marRight w:val="0"/>
                  <w:marTop w:val="0"/>
                  <w:marBottom w:val="0"/>
                  <w:divBdr>
                    <w:top w:val="none" w:sz="0" w:space="0" w:color="auto"/>
                    <w:left w:val="none" w:sz="0" w:space="0" w:color="auto"/>
                    <w:bottom w:val="none" w:sz="0" w:space="0" w:color="auto"/>
                    <w:right w:val="none" w:sz="0" w:space="0" w:color="auto"/>
                  </w:divBdr>
                  <w:divsChild>
                    <w:div w:id="1985161180">
                      <w:marLeft w:val="0"/>
                      <w:marRight w:val="0"/>
                      <w:marTop w:val="0"/>
                      <w:marBottom w:val="0"/>
                      <w:divBdr>
                        <w:top w:val="none" w:sz="0" w:space="0" w:color="auto"/>
                        <w:left w:val="none" w:sz="0" w:space="0" w:color="auto"/>
                        <w:bottom w:val="none" w:sz="0" w:space="0" w:color="auto"/>
                        <w:right w:val="none" w:sz="0" w:space="0" w:color="auto"/>
                      </w:divBdr>
                      <w:divsChild>
                        <w:div w:id="1118335764">
                          <w:marLeft w:val="0"/>
                          <w:marRight w:val="0"/>
                          <w:marTop w:val="450"/>
                          <w:marBottom w:val="450"/>
                          <w:divBdr>
                            <w:top w:val="none" w:sz="0" w:space="0" w:color="auto"/>
                            <w:left w:val="none" w:sz="0" w:space="0" w:color="auto"/>
                            <w:bottom w:val="none" w:sz="0" w:space="0" w:color="auto"/>
                            <w:right w:val="none" w:sz="0" w:space="0" w:color="auto"/>
                          </w:divBdr>
                          <w:divsChild>
                            <w:div w:id="1330593608">
                              <w:marLeft w:val="0"/>
                              <w:marRight w:val="0"/>
                              <w:marTop w:val="0"/>
                              <w:marBottom w:val="0"/>
                              <w:divBdr>
                                <w:top w:val="none" w:sz="0" w:space="0" w:color="auto"/>
                                <w:left w:val="none" w:sz="0" w:space="0" w:color="auto"/>
                                <w:bottom w:val="none" w:sz="0" w:space="0" w:color="auto"/>
                                <w:right w:val="none" w:sz="0" w:space="0" w:color="auto"/>
                              </w:divBdr>
                              <w:divsChild>
                                <w:div w:id="1336878919">
                                  <w:marLeft w:val="0"/>
                                  <w:marRight w:val="0"/>
                                  <w:marTop w:val="0"/>
                                  <w:marBottom w:val="0"/>
                                  <w:divBdr>
                                    <w:top w:val="none" w:sz="0" w:space="0" w:color="auto"/>
                                    <w:left w:val="none" w:sz="0" w:space="0" w:color="auto"/>
                                    <w:bottom w:val="none" w:sz="0" w:space="0" w:color="auto"/>
                                    <w:right w:val="none" w:sz="0" w:space="0" w:color="auto"/>
                                  </w:divBdr>
                                  <w:divsChild>
                                    <w:div w:id="1605649378">
                                      <w:marLeft w:val="0"/>
                                      <w:marRight w:val="0"/>
                                      <w:marTop w:val="0"/>
                                      <w:marBottom w:val="0"/>
                                      <w:divBdr>
                                        <w:top w:val="none" w:sz="0" w:space="0" w:color="auto"/>
                                        <w:left w:val="none" w:sz="0" w:space="0" w:color="auto"/>
                                        <w:bottom w:val="none" w:sz="0" w:space="0" w:color="auto"/>
                                        <w:right w:val="none" w:sz="0" w:space="0" w:color="auto"/>
                                      </w:divBdr>
                                      <w:divsChild>
                                        <w:div w:id="83604332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sChild>
    </w:div>
    <w:div w:id="790324612">
      <w:bodyDiv w:val="1"/>
      <w:marLeft w:val="0"/>
      <w:marRight w:val="0"/>
      <w:marTop w:val="0"/>
      <w:marBottom w:val="0"/>
      <w:divBdr>
        <w:top w:val="none" w:sz="0" w:space="0" w:color="auto"/>
        <w:left w:val="none" w:sz="0" w:space="0" w:color="auto"/>
        <w:bottom w:val="none" w:sz="0" w:space="0" w:color="auto"/>
        <w:right w:val="none" w:sz="0" w:space="0" w:color="auto"/>
      </w:divBdr>
    </w:div>
    <w:div w:id="1153790717">
      <w:bodyDiv w:val="1"/>
      <w:marLeft w:val="0"/>
      <w:marRight w:val="0"/>
      <w:marTop w:val="0"/>
      <w:marBottom w:val="0"/>
      <w:divBdr>
        <w:top w:val="none" w:sz="0" w:space="0" w:color="auto"/>
        <w:left w:val="none" w:sz="0" w:space="0" w:color="auto"/>
        <w:bottom w:val="none" w:sz="0" w:space="0" w:color="auto"/>
        <w:right w:val="none" w:sz="0" w:space="0" w:color="auto"/>
      </w:divBdr>
    </w:div>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14414321">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 w:id="1860971383">
      <w:bodyDiv w:val="1"/>
      <w:marLeft w:val="0"/>
      <w:marRight w:val="0"/>
      <w:marTop w:val="0"/>
      <w:marBottom w:val="0"/>
      <w:divBdr>
        <w:top w:val="none" w:sz="0" w:space="0" w:color="auto"/>
        <w:left w:val="none" w:sz="0" w:space="0" w:color="auto"/>
        <w:bottom w:val="none" w:sz="0" w:space="0" w:color="auto"/>
        <w:right w:val="none" w:sz="0" w:space="0" w:color="auto"/>
      </w:divBdr>
      <w:divsChild>
        <w:div w:id="114449340">
          <w:marLeft w:val="547"/>
          <w:marRight w:val="0"/>
          <w:marTop w:val="200"/>
          <w:marBottom w:val="0"/>
          <w:divBdr>
            <w:top w:val="none" w:sz="0" w:space="0" w:color="auto"/>
            <w:left w:val="none" w:sz="0" w:space="0" w:color="auto"/>
            <w:bottom w:val="none" w:sz="0" w:space="0" w:color="auto"/>
            <w:right w:val="none" w:sz="0" w:space="0" w:color="auto"/>
          </w:divBdr>
        </w:div>
        <w:div w:id="1185484238">
          <w:marLeft w:val="547"/>
          <w:marRight w:val="0"/>
          <w:marTop w:val="200"/>
          <w:marBottom w:val="0"/>
          <w:divBdr>
            <w:top w:val="none" w:sz="0" w:space="0" w:color="auto"/>
            <w:left w:val="none" w:sz="0" w:space="0" w:color="auto"/>
            <w:bottom w:val="none" w:sz="0" w:space="0" w:color="auto"/>
            <w:right w:val="none" w:sz="0" w:space="0" w:color="auto"/>
          </w:divBdr>
        </w:div>
        <w:div w:id="131229759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3001</TotalTime>
  <Pages>5</Pages>
  <Words>953</Words>
  <Characters>5437</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subject/>
  <dc:creator>Windows User</dc:creator>
  <cp:keywords/>
  <dc:description/>
  <cp:lastModifiedBy> </cp:lastModifiedBy>
  <cp:revision>408</cp:revision>
  <cp:lastPrinted>1899-12-31T22:00:00Z</cp:lastPrinted>
  <dcterms:created xsi:type="dcterms:W3CDTF">2019-02-13T13:41:00Z</dcterms:created>
  <dcterms:modified xsi:type="dcterms:W3CDTF">2021-03-25T15:08:00Z</dcterms:modified>
</cp:coreProperties>
</file>