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0BAD46" w14:textId="77777777" w:rsidR="00AF5275" w:rsidRPr="00A84341" w:rsidRDefault="00AF5275" w:rsidP="00A84341">
      <w:pPr>
        <w:pStyle w:val="1TitleatRomanPreface"/>
        <w:spacing w:line="480" w:lineRule="auto"/>
        <w:rPr>
          <w:sz w:val="24"/>
          <w:szCs w:val="24"/>
        </w:rPr>
      </w:pPr>
      <w:bookmarkStart w:id="0" w:name="_Toc526792929"/>
      <w:bookmarkStart w:id="1" w:name="_Toc443557167"/>
      <w:bookmarkStart w:id="2" w:name="_Toc401667692"/>
      <w:r w:rsidRPr="00A84341">
        <w:rPr>
          <w:sz w:val="24"/>
          <w:szCs w:val="24"/>
        </w:rPr>
        <w:t>applicability of modern tools for high voltage ohl maintenance: an assesment of common to modern technology</w:t>
      </w:r>
    </w:p>
    <w:p w14:paraId="619EC58D" w14:textId="5A418DCB" w:rsidR="00ED6EDA" w:rsidRDefault="00ED6EDA" w:rsidP="00A84341">
      <w:pPr>
        <w:pStyle w:val="1TitleatRomanPreface"/>
        <w:spacing w:line="480" w:lineRule="auto"/>
        <w:rPr>
          <w:b w:val="0"/>
          <w:sz w:val="24"/>
          <w:szCs w:val="24"/>
        </w:rPr>
      </w:pPr>
      <w:r>
        <w:rPr>
          <w:sz w:val="24"/>
          <w:szCs w:val="24"/>
        </w:rPr>
        <w:lastRenderedPageBreak/>
        <w:t xml:space="preserve">list of figures </w:t>
      </w:r>
    </w:p>
    <w:p w14:paraId="1AC72AA5" w14:textId="1F811483" w:rsidR="00316720" w:rsidRDefault="00316720" w:rsidP="00ED6EDA">
      <w:pPr>
        <w:pStyle w:val="TableofFigures"/>
        <w:rPr>
          <w:lang w:val="en-GB"/>
        </w:rPr>
      </w:pPr>
      <w:r>
        <w:rPr>
          <w:lang w:val="en-GB"/>
        </w:rPr>
        <w:t xml:space="preserve">Figure 1. Thermal rating verse </w:t>
      </w:r>
      <w:proofErr w:type="spellStart"/>
      <w:r>
        <w:rPr>
          <w:lang w:val="en-GB"/>
        </w:rPr>
        <w:t>Tcmax</w:t>
      </w:r>
      <w:proofErr w:type="spellEnd"/>
      <w:r>
        <w:rPr>
          <w:lang w:val="en-GB"/>
        </w:rPr>
        <w:t>…………………………………………….7</w:t>
      </w:r>
    </w:p>
    <w:p w14:paraId="1FE988A1" w14:textId="35FCA7C1" w:rsidR="00ED6EDA" w:rsidRPr="00ED6EDA" w:rsidRDefault="00316720" w:rsidP="00ED6EDA">
      <w:pPr>
        <w:pStyle w:val="TableofFigures"/>
        <w:rPr>
          <w:lang w:val="en-GB"/>
        </w:rPr>
      </w:pPr>
      <w:r>
        <w:rPr>
          <w:lang w:val="en-GB"/>
        </w:rPr>
        <w:t>Figure 2.</w:t>
      </w:r>
    </w:p>
    <w:p w14:paraId="230D8F5C" w14:textId="77777777" w:rsidR="00ED6EDA" w:rsidRDefault="00ED6EDA" w:rsidP="00A84341">
      <w:pPr>
        <w:pStyle w:val="1TitleatRomanPreface"/>
        <w:spacing w:line="480" w:lineRule="auto"/>
        <w:rPr>
          <w:sz w:val="24"/>
          <w:szCs w:val="24"/>
        </w:rPr>
      </w:pPr>
    </w:p>
    <w:p w14:paraId="08031094" w14:textId="77777777" w:rsidR="00AF5275" w:rsidRPr="00A84341" w:rsidRDefault="00AF5275" w:rsidP="00A84341">
      <w:pPr>
        <w:pStyle w:val="1TitleatRomanPreface"/>
        <w:spacing w:line="480" w:lineRule="auto"/>
        <w:rPr>
          <w:sz w:val="24"/>
          <w:szCs w:val="24"/>
        </w:rPr>
      </w:pPr>
      <w:r w:rsidRPr="00A84341">
        <w:rPr>
          <w:sz w:val="24"/>
          <w:szCs w:val="24"/>
        </w:rPr>
        <w:lastRenderedPageBreak/>
        <w:t>ABSTRACT</w:t>
      </w:r>
      <w:bookmarkEnd w:id="0"/>
    </w:p>
    <w:p w14:paraId="789FAF71" w14:textId="08862B57" w:rsidR="00AF5275" w:rsidRPr="00A84341" w:rsidRDefault="00AF5275" w:rsidP="00A84341">
      <w:pPr>
        <w:spacing w:line="480" w:lineRule="auto"/>
        <w:jc w:val="both"/>
      </w:pPr>
      <w:r w:rsidRPr="00A84341">
        <w:t xml:space="preserve">The Live Working </w:t>
      </w:r>
      <w:r w:rsidR="00021716" w:rsidRPr="00A84341">
        <w:t>methods</w:t>
      </w:r>
      <w:r w:rsidRPr="00A84341">
        <w:t xml:space="preserve"> on overhead lines are definitely modern and </w:t>
      </w:r>
      <w:r w:rsidR="00021716" w:rsidRPr="00A84341">
        <w:t>effectual</w:t>
      </w:r>
      <w:r w:rsidRPr="00A84341">
        <w:t xml:space="preserve"> maintenance </w:t>
      </w:r>
      <w:r w:rsidR="00021716" w:rsidRPr="00A84341">
        <w:t>techniques</w:t>
      </w:r>
      <w:r w:rsidRPr="00A84341">
        <w:t xml:space="preserve">. </w:t>
      </w:r>
      <w:r w:rsidR="00021716" w:rsidRPr="00A84341">
        <w:t>Basically there exist</w:t>
      </w:r>
      <w:r w:rsidRPr="00A84341">
        <w:t xml:space="preserve"> no </w:t>
      </w:r>
      <w:r w:rsidR="00021716" w:rsidRPr="00A84341">
        <w:t>confines</w:t>
      </w:r>
      <w:r w:rsidRPr="00A84341">
        <w:t xml:space="preserve"> for Live Maintenance. </w:t>
      </w:r>
      <w:r w:rsidR="00021716" w:rsidRPr="00A84341">
        <w:t>Each</w:t>
      </w:r>
      <w:r w:rsidRPr="00A84341">
        <w:t xml:space="preserve"> project is analysed </w:t>
      </w:r>
      <w:r w:rsidR="00021716" w:rsidRPr="00A84341">
        <w:t>besides</w:t>
      </w:r>
      <w:r w:rsidRPr="00A84341">
        <w:t xml:space="preserve">, in most </w:t>
      </w:r>
      <w:r w:rsidR="00021716" w:rsidRPr="00A84341">
        <w:t>circumstances</w:t>
      </w:r>
      <w:r w:rsidRPr="00A84341">
        <w:t xml:space="preserve">, a technical </w:t>
      </w:r>
      <w:r w:rsidR="00021716" w:rsidRPr="00A84341">
        <w:t>resolution</w:t>
      </w:r>
      <w:r w:rsidRPr="00A84341">
        <w:t xml:space="preserve"> is </w:t>
      </w:r>
      <w:r w:rsidR="00021716" w:rsidRPr="00A84341">
        <w:t>established</w:t>
      </w:r>
      <w:r w:rsidRPr="00A84341">
        <w:t xml:space="preserve">. In Live Working conferences </w:t>
      </w:r>
      <w:r w:rsidR="00021716" w:rsidRPr="00A84341">
        <w:t xml:space="preserve">and symposium </w:t>
      </w:r>
      <w:r w:rsidRPr="00A84341">
        <w:t xml:space="preserve">most </w:t>
      </w:r>
      <w:r w:rsidR="00021716" w:rsidRPr="00A84341">
        <w:t>documents</w:t>
      </w:r>
      <w:r w:rsidRPr="00A84341">
        <w:t xml:space="preserve"> are </w:t>
      </w:r>
      <w:r w:rsidR="00021716" w:rsidRPr="00A84341">
        <w:t>denoting</w:t>
      </w:r>
      <w:r w:rsidRPr="00A84341">
        <w:t xml:space="preserve"> to practical solutions for </w:t>
      </w:r>
      <w:r w:rsidR="00021716" w:rsidRPr="00A84341">
        <w:t>resolving</w:t>
      </w:r>
      <w:r w:rsidRPr="00A84341">
        <w:t xml:space="preserve"> some maintenance </w:t>
      </w:r>
      <w:r w:rsidR="00021716" w:rsidRPr="00A84341">
        <w:t>difficulties</w:t>
      </w:r>
      <w:r w:rsidRPr="00A84341">
        <w:t xml:space="preserve">. Theoretical approach </w:t>
      </w:r>
      <w:r w:rsidR="00021716" w:rsidRPr="00A84341">
        <w:t>remains</w:t>
      </w:r>
      <w:r w:rsidRPr="00A84341">
        <w:t xml:space="preserve"> also </w:t>
      </w:r>
      <w:r w:rsidR="00021716" w:rsidRPr="00A84341">
        <w:t>vital</w:t>
      </w:r>
      <w:r w:rsidRPr="00A84341">
        <w:t xml:space="preserve"> and the </w:t>
      </w:r>
      <w:r w:rsidR="00021716" w:rsidRPr="00A84341">
        <w:t>specialists are searching</w:t>
      </w:r>
      <w:r w:rsidRPr="00A84341">
        <w:t xml:space="preserve"> for new </w:t>
      </w:r>
      <w:r w:rsidR="00021716" w:rsidRPr="00A84341">
        <w:t>guideline</w:t>
      </w:r>
      <w:r w:rsidRPr="00A84341">
        <w:t xml:space="preserve"> for this field. </w:t>
      </w:r>
      <w:r w:rsidR="00021716" w:rsidRPr="00A84341">
        <w:t>Nevertheless,</w:t>
      </w:r>
      <w:r w:rsidRPr="00A84341">
        <w:t xml:space="preserve"> the </w:t>
      </w:r>
      <w:r w:rsidR="00960ED4" w:rsidRPr="00A84341">
        <w:t>foundation</w:t>
      </w:r>
      <w:r w:rsidRPr="00A84341">
        <w:t xml:space="preserve"> is the </w:t>
      </w:r>
      <w:r w:rsidR="00960ED4" w:rsidRPr="00A84341">
        <w:t>exhibition</w:t>
      </w:r>
      <w:r w:rsidRPr="00A84341">
        <w:t xml:space="preserve"> of </w:t>
      </w:r>
      <w:r w:rsidR="00960ED4" w:rsidRPr="00A84341">
        <w:t>novel</w:t>
      </w:r>
      <w:r w:rsidRPr="00A84341">
        <w:t xml:space="preserve"> solutions. </w:t>
      </w:r>
      <w:r w:rsidR="00960ED4" w:rsidRPr="00A84341">
        <w:t>Therefore, it means that most companies are attempting</w:t>
      </w:r>
      <w:r w:rsidRPr="00A84341">
        <w:t xml:space="preserve"> to </w:t>
      </w:r>
      <w:r w:rsidR="00960ED4" w:rsidRPr="00A84341">
        <w:t xml:space="preserve">develop and </w:t>
      </w:r>
      <w:r w:rsidRPr="00A84341">
        <w:t xml:space="preserve">improve those technologies. </w:t>
      </w:r>
      <w:r w:rsidR="00960ED4" w:rsidRPr="00A84341">
        <w:t>Others</w:t>
      </w:r>
      <w:r w:rsidRPr="00A84341">
        <w:t xml:space="preserve"> are </w:t>
      </w:r>
      <w:r w:rsidR="00960ED4" w:rsidRPr="00A84341">
        <w:t>apprehensive</w:t>
      </w:r>
      <w:r w:rsidRPr="00A84341">
        <w:t xml:space="preserve"> about working live in </w:t>
      </w:r>
      <w:r w:rsidR="00960ED4" w:rsidRPr="00A84341">
        <w:t xml:space="preserve">medium or </w:t>
      </w:r>
      <w:r w:rsidRPr="00A84341">
        <w:t>low</w:t>
      </w:r>
      <w:r w:rsidR="00960ED4" w:rsidRPr="00A84341">
        <w:t xml:space="preserve"> </w:t>
      </w:r>
      <w:r w:rsidRPr="00A84341">
        <w:t xml:space="preserve">voltages. </w:t>
      </w:r>
      <w:r w:rsidR="00960ED4" w:rsidRPr="00A84341">
        <w:t>At the same time others</w:t>
      </w:r>
      <w:r w:rsidRPr="00A84341">
        <w:t xml:space="preserve"> are </w:t>
      </w:r>
      <w:r w:rsidR="00960ED4" w:rsidRPr="00A84341">
        <w:t>apprehensive</w:t>
      </w:r>
      <w:r w:rsidRPr="00A84341">
        <w:t xml:space="preserve"> about working live </w:t>
      </w:r>
      <w:r w:rsidR="00960ED4" w:rsidRPr="00A84341">
        <w:t>with</w:t>
      </w:r>
      <w:r w:rsidRPr="00A84341">
        <w:t>in sub</w:t>
      </w:r>
      <w:r w:rsidR="00960ED4" w:rsidRPr="00A84341">
        <w:t>-stations. However,</w:t>
      </w:r>
      <w:r w:rsidRPr="00A84341">
        <w:t xml:space="preserve"> Live Maintena</w:t>
      </w:r>
      <w:r w:rsidR="00960ED4" w:rsidRPr="00A84341">
        <w:t>nce began</w:t>
      </w:r>
      <w:r w:rsidRPr="00A84341">
        <w:t xml:space="preserve"> on overhead lines </w:t>
      </w:r>
      <w:r w:rsidR="00960ED4" w:rsidRPr="00A84341">
        <w:t>besides</w:t>
      </w:r>
      <w:r w:rsidRPr="00A84341">
        <w:t xml:space="preserve"> working on high</w:t>
      </w:r>
      <w:r w:rsidR="00960ED4" w:rsidRPr="00A84341">
        <w:t>er</w:t>
      </w:r>
      <w:r w:rsidRPr="00A84341">
        <w:t xml:space="preserve"> voltage overhead lines </w:t>
      </w:r>
      <w:r w:rsidR="00960ED4" w:rsidRPr="00A84341">
        <w:t>appears</w:t>
      </w:r>
      <w:r w:rsidRPr="00A84341">
        <w:t xml:space="preserve"> to be the </w:t>
      </w:r>
      <w:r w:rsidR="00960ED4" w:rsidRPr="00A84341">
        <w:t>icon</w:t>
      </w:r>
      <w:r w:rsidRPr="00A84341">
        <w:t xml:space="preserve"> of Live Maintenance </w:t>
      </w:r>
      <w:r w:rsidR="00960ED4" w:rsidRPr="00A84341">
        <w:t>fields. That is why much</w:t>
      </w:r>
      <w:r w:rsidRPr="00A84341">
        <w:t xml:space="preserve"> efforts are </w:t>
      </w:r>
      <w:r w:rsidR="00960ED4" w:rsidRPr="00A84341">
        <w:t>prepared</w:t>
      </w:r>
      <w:r w:rsidRPr="00A84341">
        <w:t xml:space="preserve"> in this </w:t>
      </w:r>
      <w:r w:rsidR="00960ED4" w:rsidRPr="00A84341">
        <w:t>region</w:t>
      </w:r>
      <w:r w:rsidRPr="00A84341">
        <w:t xml:space="preserve"> for safety </w:t>
      </w:r>
      <w:r w:rsidR="00960ED4" w:rsidRPr="00A84341">
        <w:t>expansion</w:t>
      </w:r>
      <w:r w:rsidRPr="00A84341">
        <w:t xml:space="preserve"> </w:t>
      </w:r>
      <w:r w:rsidR="00960ED4" w:rsidRPr="00A84341">
        <w:t>besides</w:t>
      </w:r>
      <w:r w:rsidRPr="00A84341">
        <w:t xml:space="preserve"> developing of </w:t>
      </w:r>
      <w:r w:rsidR="00960ED4" w:rsidRPr="00A84341">
        <w:t>innovative</w:t>
      </w:r>
      <w:r w:rsidRPr="00A84341">
        <w:t xml:space="preserve"> tools. </w:t>
      </w:r>
      <w:r w:rsidR="00651AF4" w:rsidRPr="00A84341">
        <w:t>Lastly</w:t>
      </w:r>
      <w:r w:rsidRPr="00A84341">
        <w:t>,</w:t>
      </w:r>
      <w:r w:rsidR="00651AF4" w:rsidRPr="00A84341">
        <w:t xml:space="preserve"> we can get</w:t>
      </w:r>
      <w:r w:rsidRPr="00A84341">
        <w:t xml:space="preserve"> complete </w:t>
      </w:r>
      <w:r w:rsidR="00651AF4" w:rsidRPr="00A84341">
        <w:t>results</w:t>
      </w:r>
      <w:r w:rsidRPr="00A84341">
        <w:t xml:space="preserve"> for high</w:t>
      </w:r>
      <w:r w:rsidR="00651AF4" w:rsidRPr="00A84341">
        <w:t>er</w:t>
      </w:r>
      <w:r w:rsidRPr="00A84341">
        <w:t xml:space="preserve"> voltage Live Line </w:t>
      </w:r>
      <w:r w:rsidR="00651AF4" w:rsidRPr="00A84341">
        <w:t>conservation</w:t>
      </w:r>
      <w:r w:rsidRPr="00A84341">
        <w:t xml:space="preserve">. The study will present actual </w:t>
      </w:r>
      <w:r w:rsidR="00651AF4" w:rsidRPr="00A84341">
        <w:t>plus</w:t>
      </w:r>
      <w:r w:rsidRPr="00A84341">
        <w:t xml:space="preserve"> possible </w:t>
      </w:r>
      <w:r w:rsidR="00651AF4" w:rsidRPr="00A84341">
        <w:t>workings</w:t>
      </w:r>
      <w:r w:rsidRPr="00A84341">
        <w:t xml:space="preserve"> in </w:t>
      </w:r>
      <w:proofErr w:type="gramStart"/>
      <w:r w:rsidRPr="00A84341">
        <w:t>Live</w:t>
      </w:r>
      <w:proofErr w:type="gramEnd"/>
      <w:r w:rsidRPr="00A84341">
        <w:t xml:space="preserve"> technologies for </w:t>
      </w:r>
      <w:r w:rsidR="00651AF4" w:rsidRPr="00A84341">
        <w:t>revamping</w:t>
      </w:r>
      <w:r w:rsidRPr="00A84341">
        <w:t xml:space="preserve"> OHLs. From </w:t>
      </w:r>
      <w:r w:rsidR="00651AF4" w:rsidRPr="00A84341">
        <w:t>shared</w:t>
      </w:r>
      <w:r w:rsidRPr="00A84341">
        <w:t xml:space="preserve"> practices to </w:t>
      </w:r>
      <w:r w:rsidR="00651AF4" w:rsidRPr="00A84341">
        <w:t>up-to-date</w:t>
      </w:r>
      <w:r w:rsidRPr="00A84341">
        <w:t xml:space="preserve"> new technologies (</w:t>
      </w:r>
      <w:r w:rsidR="00651AF4" w:rsidRPr="00A84341">
        <w:t>counting robots) each</w:t>
      </w:r>
      <w:r w:rsidRPr="00A84341">
        <w:t xml:space="preserve"> </w:t>
      </w:r>
      <w:proofErr w:type="gramStart"/>
      <w:r w:rsidRPr="00A84341">
        <w:t>Live</w:t>
      </w:r>
      <w:proofErr w:type="gramEnd"/>
      <w:r w:rsidRPr="00A84341">
        <w:t xml:space="preserve"> </w:t>
      </w:r>
      <w:r w:rsidR="00651AF4" w:rsidRPr="00A84341">
        <w:t>technique</w:t>
      </w:r>
      <w:r w:rsidRPr="00A84341">
        <w:t xml:space="preserve"> should be </w:t>
      </w:r>
      <w:r w:rsidR="00651AF4" w:rsidRPr="00A84341">
        <w:t>encompassed</w:t>
      </w:r>
      <w:r w:rsidRPr="00A84341">
        <w:t xml:space="preserve"> in maintenance to</w:t>
      </w:r>
      <w:r w:rsidR="00651AF4" w:rsidRPr="00A84341">
        <w:t>wards</w:t>
      </w:r>
      <w:r w:rsidRPr="00A84341">
        <w:t xml:space="preserve"> avoid</w:t>
      </w:r>
      <w:r w:rsidR="00651AF4" w:rsidRPr="00A84341">
        <w:t>ing</w:t>
      </w:r>
      <w:r w:rsidRPr="00A84341">
        <w:t xml:space="preserve"> th</w:t>
      </w:r>
      <w:r w:rsidR="00651AF4" w:rsidRPr="00A84341">
        <w:t>e de-energizing of the line. Besides, new technologies and tools</w:t>
      </w:r>
      <w:r w:rsidRPr="00A84341">
        <w:t xml:space="preserve"> </w:t>
      </w:r>
      <w:r w:rsidR="00651AF4" w:rsidRPr="00A84341">
        <w:t>industrialized</w:t>
      </w:r>
      <w:r w:rsidRPr="00A84341">
        <w:t xml:space="preserve"> in the </w:t>
      </w:r>
      <w:r w:rsidR="00651AF4" w:rsidRPr="00A84341">
        <w:t>sphere</w:t>
      </w:r>
      <w:r w:rsidRPr="00A84341">
        <w:t xml:space="preserve"> are </w:t>
      </w:r>
      <w:r w:rsidR="00A42B3D" w:rsidRPr="00A84341">
        <w:t xml:space="preserve">also </w:t>
      </w:r>
      <w:r w:rsidRPr="00A84341">
        <w:t xml:space="preserve">taken into consideration. </w:t>
      </w:r>
      <w:r w:rsidR="00A42B3D" w:rsidRPr="00A84341">
        <w:t>In conclusion</w:t>
      </w:r>
      <w:r w:rsidRPr="00A84341">
        <w:t xml:space="preserve">, </w:t>
      </w:r>
      <w:r w:rsidR="00A42B3D" w:rsidRPr="00A84341">
        <w:t>nearly</w:t>
      </w:r>
      <w:r w:rsidRPr="00A84341">
        <w:t xml:space="preserve"> all maintenance </w:t>
      </w:r>
      <w:r w:rsidR="00A42B3D" w:rsidRPr="00A84341">
        <w:t>workings</w:t>
      </w:r>
      <w:r w:rsidRPr="00A84341">
        <w:t xml:space="preserve"> can be done </w:t>
      </w:r>
      <w:r w:rsidR="00A42B3D" w:rsidRPr="00A84341">
        <w:t>minus</w:t>
      </w:r>
      <w:r w:rsidRPr="00A84341">
        <w:t xml:space="preserve"> de-energizing the line. </w:t>
      </w:r>
    </w:p>
    <w:p w14:paraId="0DB98F55" w14:textId="1E395E2E" w:rsidR="00AF5275" w:rsidRPr="00A84341" w:rsidRDefault="00AF5275" w:rsidP="00A84341">
      <w:pPr>
        <w:pStyle w:val="Abstracttext"/>
        <w:spacing w:line="480" w:lineRule="auto"/>
        <w:rPr>
          <w:b/>
          <w:bCs/>
          <w:lang w:val="en-US"/>
        </w:rPr>
      </w:pPr>
    </w:p>
    <w:p w14:paraId="13DAA9BF" w14:textId="38AA0659" w:rsidR="00AF5275" w:rsidRPr="00A84341" w:rsidRDefault="00A35174" w:rsidP="00A84341">
      <w:pPr>
        <w:pStyle w:val="Abstracttext"/>
        <w:spacing w:line="480" w:lineRule="auto"/>
      </w:pPr>
      <w:r w:rsidRPr="00A84341">
        <w:rPr>
          <w:b/>
          <w:bCs/>
          <w:lang w:val="en-US"/>
        </w:rPr>
        <w:t>Keywords</w:t>
      </w:r>
      <w:r w:rsidRPr="00A84341">
        <w:rPr>
          <w:lang w:val="en-US"/>
        </w:rPr>
        <w:t>:</w:t>
      </w:r>
      <w:r w:rsidR="00AF5275" w:rsidRPr="00A84341">
        <w:rPr>
          <w:lang w:val="en-US"/>
        </w:rPr>
        <w:t xml:space="preserve"> Live Maintenance; High Voltage Overhead Lines; Safety; De-energize</w:t>
      </w:r>
    </w:p>
    <w:p w14:paraId="46AEC460" w14:textId="77777777" w:rsidR="00AF5275" w:rsidRPr="00A84341" w:rsidRDefault="00AF5275" w:rsidP="00A84341">
      <w:pPr>
        <w:pStyle w:val="Heading1"/>
        <w:numPr>
          <w:ilvl w:val="0"/>
          <w:numId w:val="0"/>
        </w:numPr>
        <w:spacing w:after="720" w:line="480" w:lineRule="auto"/>
        <w:jc w:val="left"/>
        <w:rPr>
          <w:rFonts w:ascii="Times New Roman" w:hAnsi="Times New Roman"/>
          <w:sz w:val="24"/>
          <w:szCs w:val="24"/>
        </w:rPr>
      </w:pPr>
      <w:r w:rsidRPr="00A84341">
        <w:rPr>
          <w:rFonts w:ascii="Times New Roman" w:hAnsi="Times New Roman"/>
          <w:sz w:val="24"/>
          <w:szCs w:val="24"/>
        </w:rPr>
        <w:lastRenderedPageBreak/>
        <w:t>EXECUTIVE SUMMARY</w:t>
      </w:r>
    </w:p>
    <w:p w14:paraId="39B0755C" w14:textId="4DC7AC00" w:rsidR="00AF5275" w:rsidRPr="00A84341" w:rsidRDefault="00AF5275" w:rsidP="00A84341">
      <w:pPr>
        <w:spacing w:line="480" w:lineRule="auto"/>
        <w:jc w:val="both"/>
      </w:pPr>
      <w:r w:rsidRPr="00A84341">
        <w:t>The live working technique on o</w:t>
      </w:r>
      <w:r w:rsidR="00A42B3D" w:rsidRPr="00A84341">
        <w:t>verhead lines are</w:t>
      </w:r>
      <w:r w:rsidRPr="00A84341">
        <w:t xml:space="preserve"> obviously a new technique and effective and efficient maintenance methods for high voltages. In the past there were many arguments and discussions for using the live loads rather than the dead loads in terms of economical values and technical difficulties. But these discussions have ended up with the conclusion of live maintenance </w:t>
      </w:r>
      <w:r w:rsidR="00A42B3D" w:rsidRPr="00A84341">
        <w:t>remains</w:t>
      </w:r>
      <w:r w:rsidRPr="00A84341">
        <w:t xml:space="preserve"> superior </w:t>
      </w:r>
      <w:r w:rsidR="00A42B3D" w:rsidRPr="00A84341">
        <w:t>from every point</w:t>
      </w:r>
      <w:r w:rsidRPr="00A84341">
        <w:t xml:space="preserve"> of </w:t>
      </w:r>
      <w:r w:rsidR="00A42B3D" w:rsidRPr="00A84341">
        <w:t>opinion</w:t>
      </w:r>
      <w:r w:rsidRPr="00A84341">
        <w:t xml:space="preserve"> to de</w:t>
      </w:r>
      <w:r w:rsidR="00A42B3D" w:rsidRPr="00A84341">
        <w:t>-</w:t>
      </w:r>
      <w:r w:rsidRPr="00A84341">
        <w:t xml:space="preserve">energised methods. </w:t>
      </w:r>
      <w:r w:rsidR="00A42B3D" w:rsidRPr="00A84341">
        <w:t>Some</w:t>
      </w:r>
      <w:r w:rsidRPr="00A84341">
        <w:t xml:space="preserve"> </w:t>
      </w:r>
      <w:r w:rsidR="00A42B3D" w:rsidRPr="00A84341">
        <w:t xml:space="preserve">utilities or </w:t>
      </w:r>
      <w:r w:rsidRPr="00A84341">
        <w:t xml:space="preserve">countries are sceptical </w:t>
      </w:r>
      <w:r w:rsidR="00A42B3D" w:rsidRPr="00A84341">
        <w:t>plus</w:t>
      </w:r>
      <w:r w:rsidRPr="00A84341">
        <w:t xml:space="preserve"> are </w:t>
      </w:r>
      <w:r w:rsidR="00A42B3D" w:rsidRPr="00A84341">
        <w:t>rescheduling</w:t>
      </w:r>
      <w:r w:rsidRPr="00A84341">
        <w:t xml:space="preserve"> the </w:t>
      </w:r>
      <w:r w:rsidR="00A42B3D" w:rsidRPr="00A84341">
        <w:t>presentations for this type of works. Numerous queries are still asked</w:t>
      </w:r>
      <w:r w:rsidRPr="00A84341">
        <w:t xml:space="preserve"> </w:t>
      </w:r>
      <w:r w:rsidR="009554AD" w:rsidRPr="00A84341">
        <w:t>regarding</w:t>
      </w:r>
      <w:r w:rsidRPr="00A84341">
        <w:t xml:space="preserve"> Live Maintenance. </w:t>
      </w:r>
      <w:r w:rsidR="009E2D37" w:rsidRPr="00A84341">
        <w:t xml:space="preserve">Are there technological limitations? </w:t>
      </w:r>
      <w:r w:rsidRPr="00A84341">
        <w:t>Are there bigger risks for the grid? Are there bigger safety risks?</w:t>
      </w:r>
      <w:r w:rsidR="009E2D37" w:rsidRPr="00A84341">
        <w:t xml:space="preserve"> Are there economic constraints? </w:t>
      </w:r>
      <w:r w:rsidRPr="00A84341">
        <w:t xml:space="preserve">In common and </w:t>
      </w:r>
      <w:r w:rsidR="009E2D37" w:rsidRPr="00A84341">
        <w:t>basically</w:t>
      </w:r>
      <w:r w:rsidRPr="00A84341">
        <w:t xml:space="preserve"> there is no common methods for live maintenance </w:t>
      </w:r>
      <w:r w:rsidRPr="00A84341">
        <w:fldChar w:fldCharType="begin"/>
      </w:r>
      <w:r w:rsidRPr="00A84341">
        <w:instrText xml:space="preserve"> ADDIN EN.CITE &lt;EndNote&gt;&lt;Cite&gt;&lt;Author&gt;García&lt;/Author&gt;&lt;Year&gt;2016&lt;/Year&gt;&lt;RecNum&gt;217&lt;/RecNum&gt;&lt;DisplayText&gt;(García et al., 2016)&lt;/DisplayText&gt;&lt;record&gt;&lt;rec-number&gt;217&lt;/rec-number&gt;&lt;foreign-keys&gt;&lt;key app="EN" db-id="w9rzt9xfh9fsxmez2z2p9vv4pfv95taee5v2" timestamp="1608983378"&gt;217&lt;/key&gt;&lt;/foreign-keys&gt;&lt;ref-type name="Journal Article"&gt;17&lt;/ref-type&gt;&lt;contributors&gt;&lt;authors&gt;&lt;author&gt;García, Andrés Ayala&lt;/author&gt;&lt;author&gt;Bobadilla, Israel Galván&lt;/author&gt;&lt;author&gt;Figueroa, Gustavo Arroyo&lt;/author&gt;&lt;author&gt;Ramírez, Miguel Pérez&lt;/author&gt;&lt;author&gt;Román, Javier Muñoz %J Virtual Reality&lt;/author&gt;&lt;/authors&gt;&lt;/contributors&gt;&lt;titles&gt;&lt;title&gt;Virtual reality training system for maintenance and operation of high-voltage overhead power lines&lt;/title&gt;&lt;/titles&gt;&lt;pages&gt;27-40&lt;/pages&gt;&lt;volume&gt;20&lt;/volume&gt;&lt;number&gt;1&lt;/number&gt;&lt;dates&gt;&lt;year&gt;2016&lt;/year&gt;&lt;/dates&gt;&lt;isbn&gt;1359-4338&lt;/isbn&gt;&lt;urls&gt;&lt;/urls&gt;&lt;/record&gt;&lt;/Cite&gt;&lt;/EndNote&gt;</w:instrText>
      </w:r>
      <w:r w:rsidRPr="00A84341">
        <w:fldChar w:fldCharType="separate"/>
      </w:r>
      <w:r w:rsidRPr="00A84341">
        <w:rPr>
          <w:noProof/>
        </w:rPr>
        <w:t>(García et al., 2016)</w:t>
      </w:r>
      <w:r w:rsidRPr="00A84341">
        <w:fldChar w:fldCharType="end"/>
      </w:r>
      <w:r w:rsidR="006215B2" w:rsidRPr="00A84341">
        <w:t xml:space="preserve">. In Live Working </w:t>
      </w:r>
      <w:r w:rsidRPr="00A84341">
        <w:t>conferences</w:t>
      </w:r>
      <w:r w:rsidR="006215B2" w:rsidRPr="00A84341">
        <w:t xml:space="preserve"> and symposia most researches</w:t>
      </w:r>
      <w:r w:rsidRPr="00A84341">
        <w:t xml:space="preserve"> </w:t>
      </w:r>
      <w:r w:rsidR="006215B2" w:rsidRPr="00A84341">
        <w:t>are</w:t>
      </w:r>
      <w:r w:rsidRPr="00A84341">
        <w:t xml:space="preserve"> </w:t>
      </w:r>
      <w:r w:rsidR="006215B2" w:rsidRPr="00A84341">
        <w:t>denoting</w:t>
      </w:r>
      <w:r w:rsidRPr="00A84341">
        <w:t xml:space="preserve"> to practical </w:t>
      </w:r>
      <w:r w:rsidR="006215B2" w:rsidRPr="00A84341">
        <w:t>resolution</w:t>
      </w:r>
      <w:r w:rsidRPr="00A84341">
        <w:t xml:space="preserve"> for </w:t>
      </w:r>
      <w:r w:rsidR="006215B2" w:rsidRPr="00A84341">
        <w:t>answering</w:t>
      </w:r>
      <w:r w:rsidRPr="00A84341">
        <w:t xml:space="preserve"> some maintenance </w:t>
      </w:r>
      <w:r w:rsidR="006215B2" w:rsidRPr="00A84341">
        <w:t>difficulties</w:t>
      </w:r>
      <w:r w:rsidRPr="00A84341">
        <w:t xml:space="preserve">. Theoretical approach </w:t>
      </w:r>
      <w:r w:rsidR="006215B2" w:rsidRPr="00A84341">
        <w:t>remains</w:t>
      </w:r>
      <w:r w:rsidRPr="00A84341">
        <w:t xml:space="preserve"> also </w:t>
      </w:r>
      <w:r w:rsidR="006215B2" w:rsidRPr="00A84341">
        <w:t>vital</w:t>
      </w:r>
      <w:r w:rsidRPr="00A84341">
        <w:t xml:space="preserve"> and the </w:t>
      </w:r>
      <w:r w:rsidR="006215B2" w:rsidRPr="00A84341">
        <w:t>specialists</w:t>
      </w:r>
      <w:r w:rsidR="00EE0BC6" w:rsidRPr="00A84341">
        <w:t xml:space="preserve"> are searching</w:t>
      </w:r>
      <w:r w:rsidRPr="00A84341">
        <w:t xml:space="preserve"> for new </w:t>
      </w:r>
      <w:r w:rsidR="00EE0BC6" w:rsidRPr="00A84341">
        <w:t>directive</w:t>
      </w:r>
      <w:r w:rsidRPr="00A84341">
        <w:t xml:space="preserve"> for this </w:t>
      </w:r>
      <w:r w:rsidR="00EE0BC6" w:rsidRPr="00A84341">
        <w:t>area</w:t>
      </w:r>
      <w:r w:rsidRPr="00A84341">
        <w:t xml:space="preserve">. </w:t>
      </w:r>
      <w:r w:rsidR="00EE0BC6" w:rsidRPr="00A84341">
        <w:t>However</w:t>
      </w:r>
      <w:r w:rsidRPr="00A84341">
        <w:t xml:space="preserve"> the basis </w:t>
      </w:r>
      <w:r w:rsidR="00EE0BC6" w:rsidRPr="00A84341">
        <w:t>remains</w:t>
      </w:r>
      <w:r w:rsidRPr="00A84341">
        <w:t xml:space="preserve"> the </w:t>
      </w:r>
      <w:r w:rsidR="00EE0BC6" w:rsidRPr="00A84341">
        <w:t>exhibition</w:t>
      </w:r>
      <w:r w:rsidRPr="00A84341">
        <w:t xml:space="preserve"> of </w:t>
      </w:r>
      <w:r w:rsidR="00EE0BC6" w:rsidRPr="00A84341">
        <w:t>novel</w:t>
      </w:r>
      <w:r w:rsidRPr="00A84341">
        <w:t xml:space="preserve"> solutions </w:t>
      </w:r>
      <w:r w:rsidRPr="00A84341">
        <w:fldChar w:fldCharType="begin"/>
      </w:r>
      <w:r w:rsidRPr="00A84341">
        <w:instrText xml:space="preserve"> ADDIN EN.CITE &lt;EndNote&gt;&lt;Cite&gt;&lt;Author&gt;Singh&lt;/Author&gt;&lt;Year&gt;2013&lt;/Year&gt;&lt;RecNum&gt;218&lt;/RecNum&gt;&lt;DisplayText&gt;(Singh et al., 2013)&lt;/DisplayText&gt;&lt;record&gt;&lt;rec-number&gt;218&lt;/rec-number&gt;&lt;foreign-keys&gt;&lt;key app="EN" db-id="w9rzt9xfh9fsxmez2z2p9vv4pfv95taee5v2" timestamp="1608983417"&gt;218&lt;/key&gt;&lt;/foreign-keys&gt;&lt;ref-type name="Journal Article"&gt;17&lt;/ref-type&gt;&lt;contributors&gt;&lt;authors&gt;&lt;author&gt;Singh, Jaikaran&lt;/author&gt;&lt;author&gt;Gandhi, Kapil&lt;/author&gt;&lt;author&gt;Kapoor, Mansi&lt;/author&gt;&lt;author&gt;Dwivedi, Ashutosh %J MIT International Journal of Electrical&lt;/author&gt;&lt;author&gt;Instrumentation Engineering&lt;/author&gt;&lt;/authors&gt;&lt;/contributors&gt;&lt;titles&gt;&lt;title&gt;New approaches for live wire maintenance of transmission lines&lt;/title&gt;&lt;/titles&gt;&lt;pages&gt;67-71&lt;/pages&gt;&lt;volume&gt;3&lt;/volume&gt;&lt;number&gt;2&lt;/number&gt;&lt;dates&gt;&lt;year&gt;2013&lt;/year&gt;&lt;/dates&gt;&lt;urls&gt;&lt;/urls&gt;&lt;/record&gt;&lt;/Cite&gt;&lt;/EndNote&gt;</w:instrText>
      </w:r>
      <w:r w:rsidRPr="00A84341">
        <w:fldChar w:fldCharType="separate"/>
      </w:r>
      <w:r w:rsidRPr="00A84341">
        <w:rPr>
          <w:noProof/>
        </w:rPr>
        <w:t>(Singh et al., 2013)</w:t>
      </w:r>
      <w:r w:rsidRPr="00A84341">
        <w:fldChar w:fldCharType="end"/>
      </w:r>
      <w:r w:rsidRPr="00A84341">
        <w:t>.</w:t>
      </w:r>
    </w:p>
    <w:p w14:paraId="41932622" w14:textId="77777777" w:rsidR="00AF5275" w:rsidRPr="00A84341" w:rsidRDefault="00AF5275" w:rsidP="00A84341">
      <w:pPr>
        <w:spacing w:line="480" w:lineRule="auto"/>
        <w:jc w:val="both"/>
      </w:pPr>
    </w:p>
    <w:p w14:paraId="452ACCC7" w14:textId="526A6943" w:rsidR="00AF5275" w:rsidRPr="00A84341" w:rsidRDefault="00AF5275" w:rsidP="00A84341">
      <w:pPr>
        <w:spacing w:line="480" w:lineRule="auto"/>
        <w:jc w:val="both"/>
      </w:pPr>
      <w:r w:rsidRPr="00A84341">
        <w:t xml:space="preserve">So, there are lot of </w:t>
      </w:r>
      <w:r w:rsidR="00EE0BC6" w:rsidRPr="00A84341">
        <w:t>corporations are attempting</w:t>
      </w:r>
      <w:r w:rsidRPr="00A84341">
        <w:t xml:space="preserve"> to develop and improve the high voltage overhead maintenance technologies to make life easier. Some of them are concerned </w:t>
      </w:r>
      <w:r w:rsidR="00EE0BC6" w:rsidRPr="00A84341">
        <w:t>regarding</w:t>
      </w:r>
      <w:r w:rsidRPr="00A84341">
        <w:t xml:space="preserve"> working live in </w:t>
      </w:r>
      <w:r w:rsidR="00EE0BC6" w:rsidRPr="00A84341">
        <w:t xml:space="preserve">medium or </w:t>
      </w:r>
      <w:r w:rsidRPr="00A84341">
        <w:t xml:space="preserve">low </w:t>
      </w:r>
      <w:r w:rsidR="00EE0BC6" w:rsidRPr="00A84341">
        <w:t xml:space="preserve">voltages. Others </w:t>
      </w:r>
      <w:r w:rsidRPr="00A84341">
        <w:t xml:space="preserve"> are </w:t>
      </w:r>
      <w:r w:rsidR="00EE0BC6" w:rsidRPr="00A84341">
        <w:t>apprehensive</w:t>
      </w:r>
      <w:r w:rsidRPr="00A84341">
        <w:t xml:space="preserve"> about working live </w:t>
      </w:r>
      <w:r w:rsidR="00EE0BC6" w:rsidRPr="00A84341">
        <w:t>within</w:t>
      </w:r>
      <w:r w:rsidRPr="00A84341">
        <w:t xml:space="preserve"> substations </w:t>
      </w:r>
      <w:r w:rsidRPr="00A84341">
        <w:fldChar w:fldCharType="begin"/>
      </w:r>
      <w:r w:rsidRPr="00A84341">
        <w:instrText xml:space="preserve"> ADDIN EN.CITE &lt;EndNote&gt;&lt;Cite&gt;&lt;Author&gt;Pouliot&lt;/Author&gt;&lt;Year&gt;2015&lt;/Year&gt;&lt;RecNum&gt;219&lt;/RecNum&gt;&lt;DisplayText&gt;(Pouliot et al., 2015)&lt;/DisplayText&gt;&lt;record&gt;&lt;rec-number&gt;219&lt;/rec-number&gt;&lt;foreign-keys&gt;&lt;key app="EN" db-id="w9rzt9xfh9fsxmez2z2p9vv4pfv95taee5v2" timestamp="1608983455"&gt;219&lt;/key&gt;&lt;/foreign-keys&gt;&lt;ref-type name="Journal Article"&gt;17&lt;/ref-type&gt;&lt;contributors&gt;&lt;authors&gt;&lt;author&gt;Pouliot, Nicolas&lt;/author&gt;&lt;author&gt;Richard, Pierre-Luc&lt;/author&gt;&lt;author&gt;Montambault, Serge %J IEEE Power&lt;/author&gt;&lt;author&gt;Energy Technology Systems Journal&lt;/author&gt;&lt;/authors&gt;&lt;/contributors&gt;&lt;titles&gt;&lt;title&gt;LineScout technology opens the way to robotic inspection and maintenance of high-voltage power lines&lt;/title&gt;&lt;/titles&gt;&lt;pages&gt;1-11&lt;/pages&gt;&lt;volume&gt;2&lt;/volume&gt;&lt;number&gt;1&lt;/number&gt;&lt;dates&gt;&lt;year&gt;2015&lt;/year&gt;&lt;/dates&gt;&lt;isbn&gt;2332-7707&lt;/isbn&gt;&lt;urls&gt;&lt;/urls&gt;&lt;/record&gt;&lt;/Cite&gt;&lt;/EndNote&gt;</w:instrText>
      </w:r>
      <w:r w:rsidRPr="00A84341">
        <w:fldChar w:fldCharType="separate"/>
      </w:r>
      <w:r w:rsidRPr="00A84341">
        <w:rPr>
          <w:noProof/>
        </w:rPr>
        <w:t>(Pouliot et al., 2015)</w:t>
      </w:r>
      <w:r w:rsidRPr="00A84341">
        <w:fldChar w:fldCharType="end"/>
      </w:r>
      <w:r w:rsidRPr="00A84341">
        <w:t xml:space="preserve">. </w:t>
      </w:r>
      <w:r w:rsidR="00EE0BC6" w:rsidRPr="00A84341">
        <w:t>Nevertheless,</w:t>
      </w:r>
      <w:r w:rsidRPr="00A84341">
        <w:t xml:space="preserve"> Live </w:t>
      </w:r>
      <w:r w:rsidR="00EE0BC6" w:rsidRPr="00A84341">
        <w:t>Maintenance began</w:t>
      </w:r>
      <w:r w:rsidRPr="00A84341">
        <w:t xml:space="preserve"> on overhead lines </w:t>
      </w:r>
      <w:r w:rsidR="00EE0BC6" w:rsidRPr="00A84341">
        <w:t>besides</w:t>
      </w:r>
      <w:r w:rsidRPr="00A84341">
        <w:t xml:space="preserve"> working on high</w:t>
      </w:r>
      <w:r w:rsidR="00EE0BC6" w:rsidRPr="00A84341">
        <w:t>er</w:t>
      </w:r>
      <w:r w:rsidRPr="00A84341">
        <w:t xml:space="preserve"> voltage overhead lines </w:t>
      </w:r>
      <w:r w:rsidR="00EE0BC6" w:rsidRPr="00A84341">
        <w:t>appears</w:t>
      </w:r>
      <w:r w:rsidRPr="00A84341">
        <w:t xml:space="preserve"> to be the </w:t>
      </w:r>
      <w:r w:rsidR="00EE0BC6" w:rsidRPr="00A84341">
        <w:t>icon</w:t>
      </w:r>
      <w:r w:rsidRPr="00A84341">
        <w:t xml:space="preserve"> of Live Maintenance </w:t>
      </w:r>
      <w:r w:rsidR="00EE0BC6" w:rsidRPr="00A84341">
        <w:t>fields</w:t>
      </w:r>
      <w:r w:rsidRPr="00A84341">
        <w:t xml:space="preserve">.  </w:t>
      </w:r>
      <w:r w:rsidR="00EE0BC6" w:rsidRPr="00A84341">
        <w:t>That is why several</w:t>
      </w:r>
      <w:r w:rsidRPr="00A84341">
        <w:t xml:space="preserve"> efforts are </w:t>
      </w:r>
      <w:r w:rsidR="00EE0BC6" w:rsidRPr="00A84341">
        <w:t>prepared</w:t>
      </w:r>
      <w:r w:rsidRPr="00A84341">
        <w:t xml:space="preserve"> in this </w:t>
      </w:r>
      <w:r w:rsidR="00EE0BC6" w:rsidRPr="00A84341">
        <w:t>space</w:t>
      </w:r>
      <w:r w:rsidRPr="00A84341">
        <w:t xml:space="preserve"> for safety </w:t>
      </w:r>
      <w:r w:rsidR="00EE0BC6" w:rsidRPr="00A84341">
        <w:t>enhancement</w:t>
      </w:r>
      <w:r w:rsidRPr="00A84341">
        <w:t xml:space="preserve"> </w:t>
      </w:r>
      <w:r w:rsidR="00EE0BC6" w:rsidRPr="00A84341">
        <w:t>besides</w:t>
      </w:r>
      <w:r w:rsidRPr="00A84341">
        <w:t xml:space="preserve"> developing of </w:t>
      </w:r>
      <w:r w:rsidR="00EE0BC6" w:rsidRPr="00A84341">
        <w:t>novel</w:t>
      </w:r>
      <w:r w:rsidRPr="00A84341">
        <w:t xml:space="preserve"> tools. </w:t>
      </w:r>
      <w:r w:rsidR="00EE0BC6" w:rsidRPr="00A84341">
        <w:t>Lastly</w:t>
      </w:r>
      <w:r w:rsidRPr="00A84341">
        <w:t xml:space="preserve">, we can </w:t>
      </w:r>
      <w:r w:rsidR="00EE0BC6" w:rsidRPr="00A84341">
        <w:t>get</w:t>
      </w:r>
      <w:r w:rsidRPr="00A84341">
        <w:t xml:space="preserve"> complete </w:t>
      </w:r>
      <w:r w:rsidR="00EE0BC6" w:rsidRPr="00A84341">
        <w:t>resolutions</w:t>
      </w:r>
      <w:r w:rsidRPr="00A84341">
        <w:t xml:space="preserve"> for high</w:t>
      </w:r>
      <w:r w:rsidR="00EE0BC6" w:rsidRPr="00A84341">
        <w:t>er</w:t>
      </w:r>
      <w:r w:rsidRPr="00A84341">
        <w:t xml:space="preserve"> voltage Live Line </w:t>
      </w:r>
      <w:r w:rsidR="00EE0BC6" w:rsidRPr="00A84341">
        <w:t>preservation</w:t>
      </w:r>
      <w:r w:rsidRPr="00A84341">
        <w:t xml:space="preserve">. All maintenance </w:t>
      </w:r>
      <w:r w:rsidR="00EE0BC6" w:rsidRPr="00A84341">
        <w:lastRenderedPageBreak/>
        <w:t>workings</w:t>
      </w:r>
      <w:r w:rsidRPr="00A84341">
        <w:t xml:space="preserve"> can be </w:t>
      </w:r>
      <w:r w:rsidR="00EE0BC6" w:rsidRPr="00A84341">
        <w:t>completed</w:t>
      </w:r>
      <w:r w:rsidRPr="00A84341">
        <w:t xml:space="preserve"> </w:t>
      </w:r>
      <w:r w:rsidR="00A35174" w:rsidRPr="00A84341">
        <w:t>live</w:t>
      </w:r>
      <w:r w:rsidRPr="00A84341">
        <w:t xml:space="preserve"> </w:t>
      </w:r>
      <w:r w:rsidR="00EE0BC6" w:rsidRPr="00A84341">
        <w:t>besides we are attempting</w:t>
      </w:r>
      <w:r w:rsidRPr="00A84341">
        <w:t xml:space="preserve"> to </w:t>
      </w:r>
      <w:r w:rsidR="00EE0BC6" w:rsidRPr="00A84341">
        <w:t>display</w:t>
      </w:r>
      <w:r w:rsidRPr="00A84341">
        <w:t xml:space="preserve"> the state of </w:t>
      </w:r>
      <w:r w:rsidR="00EE0BC6" w:rsidRPr="00A84341">
        <w:t>skill</w:t>
      </w:r>
      <w:r w:rsidRPr="00A84341">
        <w:t xml:space="preserve"> of these </w:t>
      </w:r>
      <w:r w:rsidR="00EE0BC6" w:rsidRPr="00A84341">
        <w:t>tools</w:t>
      </w:r>
      <w:r w:rsidRPr="00A84341">
        <w:t xml:space="preserve">, </w:t>
      </w:r>
      <w:r w:rsidR="00EE0BC6" w:rsidRPr="00A84341">
        <w:t>beginning</w:t>
      </w:r>
      <w:r w:rsidRPr="00A84341">
        <w:t xml:space="preserve"> from what</w:t>
      </w:r>
      <w:r w:rsidR="00EE0BC6" w:rsidRPr="00A84341">
        <w:t>ever</w:t>
      </w:r>
      <w:r w:rsidRPr="00A84341">
        <w:t xml:space="preserve"> we are </w:t>
      </w:r>
      <w:r w:rsidR="00EE0BC6" w:rsidRPr="00A84341">
        <w:t>capable of</w:t>
      </w:r>
      <w:r w:rsidRPr="00A84341">
        <w:t xml:space="preserve"> do</w:t>
      </w:r>
      <w:r w:rsidR="00EE0BC6" w:rsidRPr="00A84341">
        <w:t>ing</w:t>
      </w:r>
      <w:r w:rsidRPr="00A84341">
        <w:t xml:space="preserve"> and </w:t>
      </w:r>
      <w:r w:rsidR="00EE0BC6" w:rsidRPr="00A84341">
        <w:t>bestowing what the rest</w:t>
      </w:r>
      <w:r w:rsidRPr="00A84341">
        <w:t xml:space="preserve"> are </w:t>
      </w:r>
      <w:r w:rsidR="00EE0BC6" w:rsidRPr="00A84341">
        <w:t>undertaking</w:t>
      </w:r>
      <w:r w:rsidRPr="00A84341">
        <w:t xml:space="preserve">. As much as we are </w:t>
      </w:r>
      <w:r w:rsidR="00EE0BC6" w:rsidRPr="00A84341">
        <w:t>conversant</w:t>
      </w:r>
      <w:r w:rsidRPr="00A84341">
        <w:t xml:space="preserve"> of </w:t>
      </w:r>
      <w:r w:rsidRPr="00A84341">
        <w:fldChar w:fldCharType="begin"/>
      </w:r>
      <w:r w:rsidRPr="00A84341">
        <w:instrText xml:space="preserve"> ADDIN EN.CITE &lt;EndNote&gt;&lt;Cite&gt;&lt;Author&gt;Song&lt;/Author&gt;&lt;Year&gt;2014&lt;/Year&gt;&lt;RecNum&gt;220&lt;/RecNum&gt;&lt;DisplayText&gt;(Song et al., 2014)&lt;/DisplayText&gt;&lt;record&gt;&lt;rec-number&gt;220&lt;/rec-number&gt;&lt;foreign-keys&gt;&lt;key app="EN" db-id="w9rzt9xfh9fsxmez2z2p9vv4pfv95taee5v2" timestamp="1608983467"&gt;220&lt;/key&gt;&lt;/foreign-keys&gt;&lt;ref-type name="Journal Article"&gt;17&lt;/ref-type&gt;&lt;contributors&gt;&lt;authors&gt;&lt;author&gt;Song, Yifeng&lt;/author&gt;&lt;author&gt;Wang, Hongguang&lt;/author&gt;&lt;author&gt;Zhang, Jianwei %J IEEE Transactions on Power Delivery&lt;/author&gt;&lt;/authors&gt;&lt;/contributors&gt;&lt;titles&gt;&lt;title&gt;A vision-based broken strand detection method for a power-line maintenance robot&lt;/title&gt;&lt;/titles&gt;&lt;pages&gt;2154-2161&lt;/pages&gt;&lt;volume&gt;29&lt;/volume&gt;&lt;number&gt;5&lt;/number&gt;&lt;dates&gt;&lt;year&gt;2014&lt;/year&gt;&lt;/dates&gt;&lt;isbn&gt;0885-8977&lt;/isbn&gt;&lt;urls&gt;&lt;/urls&gt;&lt;/record&gt;&lt;/Cite&gt;&lt;/EndNote&gt;</w:instrText>
      </w:r>
      <w:r w:rsidRPr="00A84341">
        <w:fldChar w:fldCharType="separate"/>
      </w:r>
      <w:r w:rsidRPr="00A84341">
        <w:rPr>
          <w:noProof/>
        </w:rPr>
        <w:t>(Song et al., 2014)</w:t>
      </w:r>
      <w:r w:rsidRPr="00A84341">
        <w:fldChar w:fldCharType="end"/>
      </w:r>
      <w:r w:rsidRPr="00A84341">
        <w:t>.</w:t>
      </w:r>
    </w:p>
    <w:p w14:paraId="607DC6B9" w14:textId="6DFAC616" w:rsidR="00AF5275" w:rsidRPr="00A84341" w:rsidRDefault="00AF5275" w:rsidP="00A84341">
      <w:pPr>
        <w:spacing w:line="480" w:lineRule="auto"/>
        <w:jc w:val="both"/>
      </w:pPr>
      <w:r w:rsidRPr="00A84341">
        <w:t xml:space="preserve">Recent </w:t>
      </w:r>
      <w:r w:rsidR="00955F4E" w:rsidRPr="00A84341">
        <w:t>developments</w:t>
      </w:r>
      <w:r w:rsidRPr="00A84341">
        <w:t xml:space="preserve"> in new </w:t>
      </w:r>
      <w:r w:rsidR="00955F4E" w:rsidRPr="00A84341">
        <w:t xml:space="preserve">technologies and </w:t>
      </w:r>
      <w:r w:rsidRPr="00A84341">
        <w:t xml:space="preserve">materials have </w:t>
      </w:r>
      <w:r w:rsidR="00955F4E" w:rsidRPr="00A84341">
        <w:t>delivered</w:t>
      </w:r>
      <w:r w:rsidRPr="00A84341">
        <w:t xml:space="preserve"> transmission utilities </w:t>
      </w:r>
      <w:r w:rsidR="00955F4E" w:rsidRPr="00A84341">
        <w:t>plus</w:t>
      </w:r>
      <w:r w:rsidRPr="00A84341">
        <w:t xml:space="preserve"> operators with </w:t>
      </w:r>
      <w:r w:rsidR="00955F4E" w:rsidRPr="00A84341">
        <w:t>numerous</w:t>
      </w:r>
      <w:r w:rsidRPr="00A84341">
        <w:t xml:space="preserve"> options for </w:t>
      </w:r>
      <w:r w:rsidR="00955F4E" w:rsidRPr="00A84341">
        <w:t>improve</w:t>
      </w:r>
      <w:r w:rsidRPr="00A84341">
        <w:t xml:space="preserve"> designs, more </w:t>
      </w:r>
      <w:r w:rsidR="00955F4E" w:rsidRPr="00A84341">
        <w:t>effective</w:t>
      </w:r>
      <w:r w:rsidRPr="00A84341">
        <w:t xml:space="preserve"> operation </w:t>
      </w:r>
      <w:r w:rsidR="00955F4E" w:rsidRPr="00A84341">
        <w:t>besides</w:t>
      </w:r>
      <w:r w:rsidRPr="00A84341">
        <w:t xml:space="preserve"> </w:t>
      </w:r>
      <w:r w:rsidR="00370262" w:rsidRPr="00A84341">
        <w:t>preservation</w:t>
      </w:r>
      <w:r w:rsidRPr="00A84341">
        <w:t xml:space="preserve"> of their </w:t>
      </w:r>
      <w:r w:rsidR="00370262" w:rsidRPr="00A84341">
        <w:t>resources</w:t>
      </w:r>
      <w:r w:rsidRPr="00A84341">
        <w:t>.</w:t>
      </w:r>
    </w:p>
    <w:p w14:paraId="543D96D9" w14:textId="27760D0E" w:rsidR="00AF5275" w:rsidRPr="00A84341" w:rsidRDefault="00AF5275" w:rsidP="00A84341">
      <w:pPr>
        <w:spacing w:line="480" w:lineRule="auto"/>
        <w:jc w:val="both"/>
      </w:pPr>
      <w:r w:rsidRPr="00A84341">
        <w:t xml:space="preserve">High temperature – low sag - </w:t>
      </w:r>
      <w:r w:rsidR="00EC3DC6" w:rsidRPr="00A84341">
        <w:t>conductors</w:t>
      </w:r>
      <w:r w:rsidRPr="00A84341">
        <w:t xml:space="preserve"> (HTLS) are </w:t>
      </w:r>
      <w:r w:rsidR="00EC3DC6" w:rsidRPr="00A84341">
        <w:t>prepared</w:t>
      </w:r>
      <w:r w:rsidRPr="00A84341">
        <w:t xml:space="preserve"> of </w:t>
      </w:r>
      <w:r w:rsidR="00EC3DC6" w:rsidRPr="00A84341">
        <w:t>distinct</w:t>
      </w:r>
      <w:r w:rsidRPr="00A84341">
        <w:t xml:space="preserve"> alloys </w:t>
      </w:r>
      <w:r w:rsidR="00EC3DC6" w:rsidRPr="00A84341">
        <w:t>plus can be applied at temperatures amounting to 210°C. Such conductors are capable of</w:t>
      </w:r>
      <w:r w:rsidRPr="00A84341">
        <w:t xml:space="preserve"> carry</w:t>
      </w:r>
      <w:r w:rsidR="00EC3DC6" w:rsidRPr="00A84341">
        <w:t>ing more electric current compared to standard conductors with a tolerable temperature between</w:t>
      </w:r>
      <w:r w:rsidRPr="00A84341">
        <w:t xml:space="preserve"> 80 - 90°C. The </w:t>
      </w:r>
      <w:r w:rsidR="00EC3DC6" w:rsidRPr="00A84341">
        <w:t>novel</w:t>
      </w:r>
      <w:r w:rsidRPr="00A84341">
        <w:t xml:space="preserve"> mater</w:t>
      </w:r>
      <w:r w:rsidR="00EC3DC6" w:rsidRPr="00A84341">
        <w:t>ials restrict</w:t>
      </w:r>
      <w:r w:rsidRPr="00A84341">
        <w:t xml:space="preserve"> the </w:t>
      </w:r>
      <w:r w:rsidR="00EC3DC6" w:rsidRPr="00A84341">
        <w:t xml:space="preserve">conductor and </w:t>
      </w:r>
      <w:r w:rsidRPr="00A84341">
        <w:t xml:space="preserve">sag </w:t>
      </w:r>
      <w:r w:rsidR="00EC3DC6" w:rsidRPr="00A84341">
        <w:t>to</w:t>
      </w:r>
      <w:r w:rsidRPr="00A84341">
        <w:t xml:space="preserve"> pull to</w:t>
      </w:r>
      <w:r w:rsidR="00EC3DC6" w:rsidRPr="00A84341">
        <w:t>wards</w:t>
      </w:r>
      <w:r w:rsidRPr="00A84341">
        <w:t xml:space="preserve"> prevent</w:t>
      </w:r>
      <w:r w:rsidR="00EC3DC6" w:rsidRPr="00A84341">
        <w:t>ing</w:t>
      </w:r>
      <w:r w:rsidRPr="00A84341">
        <w:t xml:space="preserve"> respective </w:t>
      </w:r>
      <w:r w:rsidR="00EC3DC6" w:rsidRPr="00A84341">
        <w:t>minimalize</w:t>
      </w:r>
      <w:r w:rsidRPr="00A84341">
        <w:t xml:space="preserve"> adaptions of towers </w:t>
      </w:r>
      <w:r w:rsidR="00EC3DC6" w:rsidRPr="00A84341">
        <w:t>comprising</w:t>
      </w:r>
      <w:r w:rsidRPr="00A84341">
        <w:t xml:space="preserve"> prevent </w:t>
      </w:r>
      <w:r w:rsidR="00EC3DC6" w:rsidRPr="00A84341">
        <w:t>substitutes</w:t>
      </w:r>
      <w:r w:rsidRPr="00A84341">
        <w:t xml:space="preserve"> by </w:t>
      </w:r>
      <w:r w:rsidR="00EC3DC6" w:rsidRPr="00A84341">
        <w:t xml:space="preserve">greater towers.  HTLS conductors remain applied in </w:t>
      </w:r>
      <w:r w:rsidRPr="00A84341">
        <w:t>re</w:t>
      </w:r>
      <w:r w:rsidR="00EC3DC6" w:rsidRPr="00A84341">
        <w:t>-conducting</w:t>
      </w:r>
      <w:r w:rsidRPr="00A84341">
        <w:t xml:space="preserve"> for the </w:t>
      </w:r>
      <w:r w:rsidR="00EC3DC6" w:rsidRPr="00A84341">
        <w:t>upping</w:t>
      </w:r>
      <w:r w:rsidRPr="00A84341">
        <w:t xml:space="preserve"> of </w:t>
      </w:r>
      <w:r w:rsidR="00EC3DC6" w:rsidRPr="00A84341">
        <w:t>prevailing lines and</w:t>
      </w:r>
      <w:r w:rsidRPr="00A84341">
        <w:t xml:space="preserve"> for </w:t>
      </w:r>
      <w:r w:rsidR="00EC3DC6" w:rsidRPr="00A84341">
        <w:t>novel</w:t>
      </w:r>
      <w:r w:rsidRPr="00A84341">
        <w:t xml:space="preserve"> lines. </w:t>
      </w:r>
      <w:r w:rsidR="00EC3DC6" w:rsidRPr="00A84341">
        <w:t xml:space="preserve">Often they are </w:t>
      </w:r>
      <w:r w:rsidRPr="00A84341">
        <w:t xml:space="preserve">“tailor made” for a </w:t>
      </w:r>
      <w:r w:rsidR="00EC3DC6" w:rsidRPr="00A84341">
        <w:t>venture and ever</w:t>
      </w:r>
      <w:r w:rsidRPr="00A84341">
        <w:t xml:space="preserve"> </w:t>
      </w:r>
      <w:r w:rsidR="00EC3DC6" w:rsidRPr="00A84341">
        <w:t>venture</w:t>
      </w:r>
      <w:r w:rsidRPr="00A84341">
        <w:t xml:space="preserve"> must be </w:t>
      </w:r>
      <w:r w:rsidR="00EC3DC6" w:rsidRPr="00A84341">
        <w:t>explored</w:t>
      </w:r>
      <w:r w:rsidRPr="00A84341">
        <w:t xml:space="preserve"> on a case-to-case </w:t>
      </w:r>
      <w:r w:rsidR="00EC3DC6" w:rsidRPr="00A84341">
        <w:t>base</w:t>
      </w:r>
      <w:r w:rsidRPr="00A84341">
        <w:t xml:space="preserve">. The picture </w:t>
      </w:r>
      <w:r w:rsidR="00805AAC" w:rsidRPr="00A84341">
        <w:t>displays</w:t>
      </w:r>
      <w:r w:rsidRPr="00A84341">
        <w:t xml:space="preserve"> the correlation </w:t>
      </w:r>
      <w:r w:rsidR="00805AAC" w:rsidRPr="00A84341">
        <w:t>amongst</w:t>
      </w:r>
      <w:r w:rsidRPr="00A84341">
        <w:t xml:space="preserve"> capacity (Amperes) </w:t>
      </w:r>
      <w:r w:rsidR="00805AAC" w:rsidRPr="00A84341">
        <w:t>plus</w:t>
      </w:r>
      <w:r w:rsidRPr="00A84341">
        <w:t xml:space="preserve"> conductor temperature. </w:t>
      </w:r>
      <w:r w:rsidR="00805AAC" w:rsidRPr="00A84341">
        <w:t>Therefore, t</w:t>
      </w:r>
      <w:r w:rsidRPr="00A84341">
        <w:t xml:space="preserve">he </w:t>
      </w:r>
      <w:r w:rsidR="00805AAC" w:rsidRPr="00A84341">
        <w:t>greater</w:t>
      </w:r>
      <w:r w:rsidRPr="00A84341">
        <w:t xml:space="preserve"> the temperature, the </w:t>
      </w:r>
      <w:r w:rsidR="00805AAC" w:rsidRPr="00A84341">
        <w:t>further</w:t>
      </w:r>
      <w:r w:rsidRPr="00A84341">
        <w:t xml:space="preserve"> Amperes can be </w:t>
      </w:r>
      <w:r w:rsidR="00805AAC" w:rsidRPr="00A84341">
        <w:t>accepted</w:t>
      </w:r>
      <w:r w:rsidRPr="00A84341">
        <w:t xml:space="preserve"> – </w:t>
      </w:r>
      <w:r w:rsidR="00805AAC" w:rsidRPr="00A84341">
        <w:t>however</w:t>
      </w:r>
      <w:r w:rsidRPr="00A84341">
        <w:t xml:space="preserve"> also higher </w:t>
      </w:r>
      <w:r w:rsidR="00632396" w:rsidRPr="00A84341">
        <w:t>harms</w:t>
      </w:r>
      <w:r w:rsidRPr="00A84341">
        <w:t xml:space="preserve"> </w:t>
      </w:r>
      <w:r w:rsidRPr="00A84341">
        <w:fldChar w:fldCharType="begin"/>
      </w:r>
      <w:r w:rsidRPr="00A84341">
        <w:instrText xml:space="preserve"> ADDIN EN.CITE &lt;EndNote&gt;&lt;Cite&gt;&lt;Author&gt;Miller&lt;/Author&gt;&lt;Year&gt;2017&lt;/Year&gt;&lt;RecNum&gt;221&lt;/RecNum&gt;&lt;DisplayText&gt;(Miller et al., 2017)&lt;/DisplayText&gt;&lt;record&gt;&lt;rec-number&gt;221&lt;/rec-number&gt;&lt;foreign-keys&gt;&lt;key app="EN" db-id="w9rzt9xfh9fsxmez2z2p9vv4pfv95taee5v2" timestamp="1608983485"&gt;221&lt;/key&gt;&lt;/foreign-keys&gt;&lt;ref-type name="Journal Article"&gt;17&lt;/ref-type&gt;&lt;contributors&gt;&lt;authors&gt;&lt;author&gt;Miller, Rebecca&lt;/author&gt;&lt;author&gt;Abbasi, Farshid&lt;/author&gt;&lt;author&gt;Mohammadpour, Javad %J Industrial Robot: An International Journal&lt;/author&gt;&lt;/authors&gt;&lt;/contributors&gt;&lt;titles&gt;&lt;title&gt;Power line robotic device for overhead line inspection and maintenance&lt;/title&gt;&lt;/titles&gt;&lt;dates&gt;&lt;year&gt;2017&lt;/year&gt;&lt;/dates&gt;&lt;isbn&gt;0143-991X&lt;/isbn&gt;&lt;urls&gt;&lt;/urls&gt;&lt;/record&gt;&lt;/Cite&gt;&lt;/EndNote&gt;</w:instrText>
      </w:r>
      <w:r w:rsidRPr="00A84341">
        <w:fldChar w:fldCharType="separate"/>
      </w:r>
      <w:r w:rsidRPr="00A84341">
        <w:rPr>
          <w:noProof/>
        </w:rPr>
        <w:t>(Miller et al., 2017)</w:t>
      </w:r>
      <w:r w:rsidRPr="00A84341">
        <w:fldChar w:fldCharType="end"/>
      </w:r>
      <w:r w:rsidRPr="00A84341">
        <w:t>.</w:t>
      </w:r>
    </w:p>
    <w:p w14:paraId="59D0F565" w14:textId="77777777" w:rsidR="00AF5275" w:rsidRPr="00A84341" w:rsidRDefault="00AF5275" w:rsidP="00A84341">
      <w:pPr>
        <w:keepNext/>
        <w:spacing w:line="480" w:lineRule="auto"/>
      </w:pPr>
      <w:r w:rsidRPr="00A84341">
        <w:rPr>
          <w:noProof/>
          <w:lang w:val="en-US"/>
        </w:rPr>
        <w:lastRenderedPageBreak/>
        <w:drawing>
          <wp:inline distT="0" distB="0" distL="0" distR="0" wp14:anchorId="2FEAA492" wp14:editId="57B83A59">
            <wp:extent cx="5219700" cy="3552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9700" cy="3552825"/>
                    </a:xfrm>
                    <a:prstGeom prst="rect">
                      <a:avLst/>
                    </a:prstGeom>
                    <a:noFill/>
                    <a:ln>
                      <a:noFill/>
                    </a:ln>
                  </pic:spPr>
                </pic:pic>
              </a:graphicData>
            </a:graphic>
          </wp:inline>
        </w:drawing>
      </w:r>
    </w:p>
    <w:p w14:paraId="4063197B" w14:textId="1253266A" w:rsidR="00AF5275" w:rsidRPr="00A84341" w:rsidRDefault="00AF5275" w:rsidP="00A84341">
      <w:pPr>
        <w:pStyle w:val="Caption"/>
        <w:spacing w:line="480" w:lineRule="auto"/>
        <w:jc w:val="center"/>
        <w:rPr>
          <w:b w:val="0"/>
          <w:bCs w:val="0"/>
          <w:sz w:val="24"/>
          <w:szCs w:val="24"/>
        </w:rPr>
      </w:pPr>
      <w:r w:rsidRPr="00A84341">
        <w:rPr>
          <w:b w:val="0"/>
          <w:bCs w:val="0"/>
          <w:sz w:val="24"/>
          <w:szCs w:val="24"/>
        </w:rPr>
        <w:t xml:space="preserve">Figure </w:t>
      </w:r>
      <w:r w:rsidRPr="00A84341">
        <w:rPr>
          <w:b w:val="0"/>
          <w:bCs w:val="0"/>
          <w:sz w:val="24"/>
          <w:szCs w:val="24"/>
        </w:rPr>
        <w:fldChar w:fldCharType="begin"/>
      </w:r>
      <w:r w:rsidRPr="00A84341">
        <w:rPr>
          <w:b w:val="0"/>
          <w:bCs w:val="0"/>
          <w:sz w:val="24"/>
          <w:szCs w:val="24"/>
        </w:rPr>
        <w:instrText xml:space="preserve"> SEQ Figure \* ARABIC </w:instrText>
      </w:r>
      <w:r w:rsidRPr="00A84341">
        <w:rPr>
          <w:b w:val="0"/>
          <w:bCs w:val="0"/>
          <w:sz w:val="24"/>
          <w:szCs w:val="24"/>
        </w:rPr>
        <w:fldChar w:fldCharType="separate"/>
      </w:r>
      <w:r w:rsidRPr="00A84341">
        <w:rPr>
          <w:b w:val="0"/>
          <w:bCs w:val="0"/>
          <w:noProof/>
          <w:sz w:val="24"/>
          <w:szCs w:val="24"/>
        </w:rPr>
        <w:t>1</w:t>
      </w:r>
      <w:r w:rsidRPr="00A84341">
        <w:rPr>
          <w:b w:val="0"/>
          <w:bCs w:val="0"/>
          <w:sz w:val="24"/>
          <w:szCs w:val="24"/>
        </w:rPr>
        <w:fldChar w:fldCharType="end"/>
      </w:r>
      <w:r w:rsidRPr="00A84341">
        <w:rPr>
          <w:b w:val="0"/>
          <w:bCs w:val="0"/>
          <w:sz w:val="24"/>
          <w:szCs w:val="24"/>
        </w:rPr>
        <w:t xml:space="preserve">: increase of </w:t>
      </w:r>
      <w:r w:rsidR="00C32D5A" w:rsidRPr="00A84341">
        <w:rPr>
          <w:b w:val="0"/>
          <w:bCs w:val="0"/>
          <w:sz w:val="24"/>
          <w:szCs w:val="24"/>
        </w:rPr>
        <w:t>capability</w:t>
      </w:r>
      <w:r w:rsidRPr="00A84341">
        <w:rPr>
          <w:b w:val="0"/>
          <w:bCs w:val="0"/>
          <w:sz w:val="24"/>
          <w:szCs w:val="24"/>
        </w:rPr>
        <w:t xml:space="preserve"> (amperes) </w:t>
      </w:r>
      <w:r w:rsidR="00C32D5A" w:rsidRPr="00A84341">
        <w:rPr>
          <w:b w:val="0"/>
          <w:bCs w:val="0"/>
          <w:sz w:val="24"/>
          <w:szCs w:val="24"/>
        </w:rPr>
        <w:t>liable</w:t>
      </w:r>
      <w:r w:rsidRPr="00A84341">
        <w:rPr>
          <w:b w:val="0"/>
          <w:bCs w:val="0"/>
          <w:sz w:val="24"/>
          <w:szCs w:val="24"/>
        </w:rPr>
        <w:t xml:space="preserve"> on the con</w:t>
      </w:r>
      <w:r w:rsidR="00C32D5A" w:rsidRPr="00A84341">
        <w:rPr>
          <w:b w:val="0"/>
          <w:bCs w:val="0"/>
          <w:sz w:val="24"/>
          <w:szCs w:val="24"/>
        </w:rPr>
        <w:t>ductor temperature for a particular</w:t>
      </w:r>
      <w:r w:rsidRPr="00A84341">
        <w:rPr>
          <w:b w:val="0"/>
          <w:bCs w:val="0"/>
          <w:sz w:val="24"/>
          <w:szCs w:val="24"/>
        </w:rPr>
        <w:t xml:space="preserve"> project. Source: CIGRE publication 763 „Conductors for the </w:t>
      </w:r>
      <w:r w:rsidR="00C32D5A" w:rsidRPr="00A84341">
        <w:rPr>
          <w:b w:val="0"/>
          <w:bCs w:val="0"/>
          <w:sz w:val="24"/>
          <w:szCs w:val="24"/>
        </w:rPr>
        <w:t>increasing</w:t>
      </w:r>
      <w:r w:rsidRPr="00A84341">
        <w:rPr>
          <w:b w:val="0"/>
          <w:bCs w:val="0"/>
          <w:sz w:val="24"/>
          <w:szCs w:val="24"/>
        </w:rPr>
        <w:t xml:space="preserve"> of </w:t>
      </w:r>
      <w:r w:rsidR="00C32D5A" w:rsidRPr="00A84341">
        <w:rPr>
          <w:b w:val="0"/>
          <w:bCs w:val="0"/>
          <w:sz w:val="24"/>
          <w:szCs w:val="24"/>
        </w:rPr>
        <w:t>prevailing</w:t>
      </w:r>
      <w:r w:rsidRPr="00A84341">
        <w:rPr>
          <w:b w:val="0"/>
          <w:bCs w:val="0"/>
          <w:sz w:val="24"/>
          <w:szCs w:val="24"/>
        </w:rPr>
        <w:t xml:space="preserve"> overhead </w:t>
      </w:r>
      <w:r w:rsidR="00C32D5A" w:rsidRPr="00A84341">
        <w:rPr>
          <w:b w:val="0"/>
          <w:bCs w:val="0"/>
          <w:sz w:val="24"/>
          <w:szCs w:val="24"/>
        </w:rPr>
        <w:t>lines “</w:t>
      </w:r>
    </w:p>
    <w:p w14:paraId="34D54BD7" w14:textId="77777777" w:rsidR="00AF5275" w:rsidRPr="00A84341" w:rsidRDefault="00AF5275" w:rsidP="00A84341">
      <w:pPr>
        <w:spacing w:line="480" w:lineRule="auto"/>
        <w:jc w:val="both"/>
      </w:pPr>
    </w:p>
    <w:p w14:paraId="75CB4DDF" w14:textId="77777777" w:rsidR="00AF5275" w:rsidRPr="00A84341" w:rsidRDefault="00AF5275" w:rsidP="00A84341">
      <w:pPr>
        <w:spacing w:line="480" w:lineRule="auto"/>
        <w:jc w:val="both"/>
      </w:pPr>
    </w:p>
    <w:p w14:paraId="13774AE4" w14:textId="77777777" w:rsidR="00AF5275" w:rsidRPr="00A84341" w:rsidRDefault="00AF5275" w:rsidP="00A84341">
      <w:pPr>
        <w:spacing w:line="480" w:lineRule="auto"/>
        <w:jc w:val="both"/>
      </w:pPr>
    </w:p>
    <w:p w14:paraId="6280CF70" w14:textId="77777777" w:rsidR="00AF5275" w:rsidRPr="00A84341" w:rsidRDefault="00AF5275" w:rsidP="00A84341">
      <w:pPr>
        <w:spacing w:line="480" w:lineRule="auto"/>
      </w:pPr>
    </w:p>
    <w:p w14:paraId="02A2E7E3" w14:textId="77777777" w:rsidR="00AF5275" w:rsidRDefault="00AF5275" w:rsidP="00A84341">
      <w:pPr>
        <w:spacing w:line="480" w:lineRule="auto"/>
      </w:pPr>
    </w:p>
    <w:p w14:paraId="2F5130D8" w14:textId="77777777" w:rsidR="00316720" w:rsidRDefault="00316720" w:rsidP="00A84341">
      <w:pPr>
        <w:spacing w:line="480" w:lineRule="auto"/>
      </w:pPr>
    </w:p>
    <w:p w14:paraId="58CB9A12" w14:textId="77777777" w:rsidR="00316720" w:rsidRDefault="00316720" w:rsidP="00A84341">
      <w:pPr>
        <w:spacing w:line="480" w:lineRule="auto"/>
      </w:pPr>
    </w:p>
    <w:p w14:paraId="15E288F2" w14:textId="77777777" w:rsidR="00316720" w:rsidRDefault="00316720" w:rsidP="00A84341">
      <w:pPr>
        <w:spacing w:line="480" w:lineRule="auto"/>
      </w:pPr>
    </w:p>
    <w:p w14:paraId="2EAC6EAD" w14:textId="77777777" w:rsidR="00316720" w:rsidRPr="00A84341" w:rsidRDefault="00316720" w:rsidP="00A84341">
      <w:pPr>
        <w:spacing w:line="480" w:lineRule="auto"/>
      </w:pPr>
    </w:p>
    <w:p w14:paraId="3EA6AE08" w14:textId="77777777" w:rsidR="00AF5275" w:rsidRPr="00A84341" w:rsidRDefault="00AF5275" w:rsidP="00A84341">
      <w:pPr>
        <w:spacing w:line="480" w:lineRule="auto"/>
      </w:pPr>
    </w:p>
    <w:p w14:paraId="1B6F3616" w14:textId="77777777" w:rsidR="00AF5275" w:rsidRPr="00A84341" w:rsidRDefault="00AF5275" w:rsidP="00A84341">
      <w:pPr>
        <w:pStyle w:val="Heading1"/>
        <w:spacing w:after="720" w:line="480" w:lineRule="auto"/>
        <w:rPr>
          <w:rFonts w:ascii="Times New Roman" w:hAnsi="Times New Roman"/>
          <w:sz w:val="24"/>
          <w:szCs w:val="24"/>
        </w:rPr>
      </w:pPr>
      <w:r w:rsidRPr="00A84341">
        <w:rPr>
          <w:rFonts w:ascii="Times New Roman" w:hAnsi="Times New Roman"/>
          <w:sz w:val="24"/>
          <w:szCs w:val="24"/>
        </w:rPr>
        <w:lastRenderedPageBreak/>
        <w:br/>
      </w:r>
      <w:bookmarkStart w:id="3" w:name="_Toc526792938"/>
      <w:r w:rsidRPr="00A84341">
        <w:rPr>
          <w:rFonts w:ascii="Times New Roman" w:hAnsi="Times New Roman"/>
          <w:sz w:val="24"/>
          <w:szCs w:val="24"/>
        </w:rPr>
        <w:t>INTRODUCTION</w:t>
      </w:r>
      <w:bookmarkEnd w:id="1"/>
      <w:bookmarkEnd w:id="2"/>
      <w:bookmarkEnd w:id="3"/>
    </w:p>
    <w:p w14:paraId="147AB7EC" w14:textId="77777777" w:rsidR="00AF5275" w:rsidRPr="00A84341" w:rsidRDefault="00AF5275" w:rsidP="00A84341">
      <w:pPr>
        <w:pStyle w:val="Heading2"/>
        <w:spacing w:after="240" w:line="480" w:lineRule="auto"/>
        <w:rPr>
          <w:rFonts w:ascii="Times New Roman" w:hAnsi="Times New Roman"/>
        </w:rPr>
      </w:pPr>
      <w:bookmarkStart w:id="4" w:name="_Toc526792939"/>
      <w:r w:rsidRPr="00A84341">
        <w:rPr>
          <w:rFonts w:ascii="Times New Roman" w:hAnsi="Times New Roman"/>
        </w:rPr>
        <w:t>Research Background</w:t>
      </w:r>
      <w:bookmarkEnd w:id="4"/>
    </w:p>
    <w:p w14:paraId="42EE889D" w14:textId="2FF995DB" w:rsidR="00AF5275" w:rsidRPr="00A84341" w:rsidRDefault="00AF5275" w:rsidP="00A84341">
      <w:pPr>
        <w:pStyle w:val="NormalUiTMParagraph1a"/>
        <w:spacing w:afterLines="100" w:after="240" w:line="480" w:lineRule="auto"/>
        <w:rPr>
          <w:rFonts w:eastAsia="Times New Roman"/>
          <w:color w:val="22262E"/>
          <w:shd w:val="clear" w:color="auto" w:fill="FEFEFE"/>
        </w:rPr>
      </w:pPr>
      <w:r w:rsidRPr="00A84341">
        <w:rPr>
          <w:rFonts w:eastAsia="Times New Roman"/>
          <w:color w:val="202122"/>
          <w:highlight w:val="white"/>
        </w:rPr>
        <w:t xml:space="preserve">An </w:t>
      </w:r>
      <w:r w:rsidRPr="00A84341">
        <w:t xml:space="preserve">overhead </w:t>
      </w:r>
      <w:r w:rsidRPr="00A84341">
        <w:rPr>
          <w:rFonts w:eastAsia="Times New Roman"/>
          <w:color w:val="202122"/>
          <w:highlight w:val="white"/>
        </w:rPr>
        <w:t>line</w:t>
      </w:r>
      <w:r w:rsidR="00714089">
        <w:rPr>
          <w:rFonts w:eastAsia="Times New Roman"/>
          <w:color w:val="202122"/>
          <w:highlight w:val="white"/>
        </w:rPr>
        <w:t xml:space="preserve"> (OHL)</w:t>
      </w:r>
      <w:r w:rsidRPr="00A84341">
        <w:rPr>
          <w:rFonts w:eastAsia="Times New Roman"/>
          <w:color w:val="202122"/>
          <w:highlight w:val="white"/>
        </w:rPr>
        <w:t xml:space="preserve"> or overhead wire is utilized to communicate electrical energy to electric trains, streetcars or cable cars. An overhead line comprises at least one wire </w:t>
      </w:r>
      <w:r w:rsidRPr="00A84341">
        <w:rPr>
          <w:rFonts w:eastAsia="Times New Roman"/>
          <w:color w:val="202122"/>
        </w:rPr>
        <w:t xml:space="preserve">arranged over rail tracks (or rails, especially in passages), raised to a high electrical potential by association with feeder stations at customary </w:t>
      </w:r>
      <w:r w:rsidR="001665A9" w:rsidRPr="00A84341">
        <w:rPr>
          <w:rFonts w:eastAsia="Times New Roman"/>
          <w:color w:val="202122"/>
        </w:rPr>
        <w:t>stretches.</w:t>
      </w:r>
      <w:r w:rsidRPr="00A84341">
        <w:rPr>
          <w:rFonts w:eastAsia="Times New Roman"/>
          <w:color w:val="202122"/>
          <w:highlight w:val="white"/>
        </w:rPr>
        <w:t xml:space="preserve"> Live-line working, otherwise called hotline maintenance, </w:t>
      </w:r>
      <w:r w:rsidR="001665A9" w:rsidRPr="00A84341">
        <w:rPr>
          <w:rFonts w:eastAsia="Times New Roman"/>
          <w:color w:val="202122"/>
          <w:highlight w:val="white"/>
        </w:rPr>
        <w:t>remains</w:t>
      </w:r>
      <w:r w:rsidRPr="00A84341">
        <w:rPr>
          <w:rFonts w:eastAsia="Times New Roman"/>
          <w:color w:val="202122"/>
          <w:highlight w:val="white"/>
        </w:rPr>
        <w:t xml:space="preserve"> the support of electrical hardware, regularly working at high voltage, while the electricity is on or off condition. Despite the fact that this is riskier for chipping away at electrical gear with the force off, live-line support procedures are utilized in the electric force circulation industry to maintain a strategic distance from the disturbance and high monetary expenses of killing capacity to clients to perform fundamental intermittent maintenance on </w:t>
      </w:r>
      <w:r w:rsidR="001665A9" w:rsidRPr="00A84341">
        <w:rPr>
          <w:rFonts w:eastAsia="Times New Roman"/>
          <w:color w:val="202122"/>
          <w:highlight w:val="white"/>
        </w:rPr>
        <w:t>diffusion</w:t>
      </w:r>
      <w:r w:rsidRPr="00A84341">
        <w:rPr>
          <w:rFonts w:eastAsia="Times New Roman"/>
          <w:color w:val="202122"/>
          <w:highlight w:val="white"/>
        </w:rPr>
        <w:t xml:space="preserve"> lines </w:t>
      </w:r>
      <w:r w:rsidR="001665A9" w:rsidRPr="00A84341">
        <w:rPr>
          <w:rFonts w:eastAsia="Times New Roman"/>
          <w:color w:val="202122"/>
          <w:highlight w:val="white"/>
        </w:rPr>
        <w:t>plus</w:t>
      </w:r>
      <w:r w:rsidRPr="00A84341">
        <w:rPr>
          <w:rFonts w:eastAsia="Times New Roman"/>
          <w:color w:val="202122"/>
          <w:highlight w:val="white"/>
        </w:rPr>
        <w:t xml:space="preserve"> other hardware. The principal procedures for live-line working were created in the early long stretches of the twentieth century, </w:t>
      </w:r>
      <w:r w:rsidR="00AA28F8" w:rsidRPr="00A84341">
        <w:rPr>
          <w:rFonts w:eastAsia="Times New Roman"/>
          <w:color w:val="202122"/>
          <w:highlight w:val="white"/>
        </w:rPr>
        <w:t>besides</w:t>
      </w:r>
      <w:r w:rsidRPr="00A84341">
        <w:rPr>
          <w:rFonts w:eastAsia="Times New Roman"/>
          <w:color w:val="202122"/>
          <w:highlight w:val="white"/>
        </w:rPr>
        <w:t xml:space="preserve"> both hardware and work techniques were later </w:t>
      </w:r>
      <w:r w:rsidR="00AA28F8" w:rsidRPr="00A84341">
        <w:rPr>
          <w:rFonts w:eastAsia="Times New Roman"/>
          <w:color w:val="202122"/>
          <w:highlight w:val="white"/>
        </w:rPr>
        <w:t>advanced</w:t>
      </w:r>
      <w:r w:rsidRPr="00A84341">
        <w:rPr>
          <w:rFonts w:eastAsia="Times New Roman"/>
          <w:color w:val="202122"/>
          <w:highlight w:val="white"/>
        </w:rPr>
        <w:t xml:space="preserve"> to manage progressively higher voltages. During the 1960s, strategies were </w:t>
      </w:r>
      <w:r w:rsidRPr="00A84341">
        <w:rPr>
          <w:rFonts w:eastAsia="Times New Roman"/>
        </w:rPr>
        <w:t xml:space="preserve">created </w:t>
      </w:r>
      <w:r w:rsidRPr="00A84341">
        <w:rPr>
          <w:rFonts w:eastAsia="Times New Roman"/>
          <w:color w:val="202122"/>
          <w:highlight w:val="white"/>
        </w:rPr>
        <w:t xml:space="preserve">in the research facility to empower field </w:t>
      </w:r>
      <w:r w:rsidR="00B36CCC" w:rsidRPr="00A84341">
        <w:rPr>
          <w:rFonts w:eastAsia="Times New Roman"/>
          <w:color w:val="202122"/>
          <w:highlight w:val="white"/>
        </w:rPr>
        <w:t>labourers</w:t>
      </w:r>
      <w:r w:rsidRPr="00A84341">
        <w:rPr>
          <w:rFonts w:eastAsia="Times New Roman"/>
          <w:color w:val="202122"/>
          <w:highlight w:val="white"/>
        </w:rPr>
        <w:t xml:space="preserve"> to come </w:t>
      </w:r>
      <w:r w:rsidR="00AA28F8" w:rsidRPr="00A84341">
        <w:rPr>
          <w:rFonts w:eastAsia="Times New Roman"/>
          <w:color w:val="202122"/>
          <w:highlight w:val="white"/>
        </w:rPr>
        <w:t>towards</w:t>
      </w:r>
      <w:r w:rsidRPr="00A84341">
        <w:rPr>
          <w:rFonts w:eastAsia="Times New Roman"/>
          <w:color w:val="202122"/>
          <w:highlight w:val="white"/>
        </w:rPr>
        <w:t xml:space="preserve"> direct </w:t>
      </w:r>
      <w:r w:rsidR="00AA28F8" w:rsidRPr="00A84341">
        <w:rPr>
          <w:rFonts w:eastAsia="Times New Roman"/>
          <w:color w:val="202122"/>
          <w:highlight w:val="white"/>
        </w:rPr>
        <w:t>connection</w:t>
      </w:r>
      <w:r w:rsidRPr="00A84341">
        <w:rPr>
          <w:rFonts w:eastAsia="Times New Roman"/>
          <w:color w:val="202122"/>
          <w:highlight w:val="white"/>
        </w:rPr>
        <w:t xml:space="preserve"> with high</w:t>
      </w:r>
      <w:r w:rsidR="00AA28F8" w:rsidRPr="00A84341">
        <w:rPr>
          <w:rFonts w:eastAsia="Times New Roman"/>
          <w:color w:val="202122"/>
          <w:highlight w:val="white"/>
        </w:rPr>
        <w:t>er</w:t>
      </w:r>
      <w:r w:rsidRPr="00A84341">
        <w:rPr>
          <w:rFonts w:eastAsia="Times New Roman"/>
          <w:color w:val="202122"/>
          <w:highlight w:val="white"/>
        </w:rPr>
        <w:t xml:space="preserve"> voltage lines</w:t>
      </w:r>
      <w:r w:rsidR="00AA28F8" w:rsidRPr="00A84341">
        <w:rPr>
          <w:rFonts w:eastAsia="Times New Roman"/>
          <w:color w:val="202122"/>
          <w:highlight w:val="white"/>
        </w:rPr>
        <w:t>. Such techniques can be used</w:t>
      </w:r>
      <w:r w:rsidRPr="00A84341">
        <w:rPr>
          <w:rFonts w:eastAsia="Times New Roman"/>
          <w:color w:val="202122"/>
          <w:highlight w:val="white"/>
        </w:rPr>
        <w:t xml:space="preserve"> to empower </w:t>
      </w:r>
      <w:r w:rsidR="00AA28F8" w:rsidRPr="00A84341">
        <w:rPr>
          <w:rFonts w:eastAsia="Times New Roman"/>
          <w:color w:val="202122"/>
          <w:highlight w:val="white"/>
        </w:rPr>
        <w:t>non-toxic</w:t>
      </w:r>
      <w:r w:rsidRPr="00A84341">
        <w:rPr>
          <w:rFonts w:eastAsia="Times New Roman"/>
          <w:color w:val="202122"/>
          <w:highlight w:val="white"/>
        </w:rPr>
        <w:t xml:space="preserve"> work at the most elevated transmission voltages.</w:t>
      </w:r>
    </w:p>
    <w:p w14:paraId="53FBCB7F" w14:textId="00D91499" w:rsidR="00AF5275" w:rsidRPr="00A84341" w:rsidRDefault="00AF5275" w:rsidP="00A84341">
      <w:pPr>
        <w:pStyle w:val="NormalUiTMParagraph1a"/>
        <w:spacing w:after="480" w:line="480" w:lineRule="auto"/>
        <w:rPr>
          <w:rFonts w:eastAsia="Times New Roman"/>
        </w:rPr>
      </w:pPr>
      <w:r w:rsidRPr="00A84341">
        <w:rPr>
          <w:rFonts w:eastAsia="Times New Roman"/>
          <w:color w:val="22262E"/>
          <w:shd w:val="clear" w:color="auto" w:fill="FEFEFE"/>
        </w:rPr>
        <w:t xml:space="preserve">This </w:t>
      </w:r>
      <w:r w:rsidRPr="00A84341">
        <w:t xml:space="preserve">chapter </w:t>
      </w:r>
      <w:r w:rsidRPr="00A84341">
        <w:rPr>
          <w:rFonts w:eastAsia="Times New Roman"/>
          <w:color w:val="22262E"/>
          <w:shd w:val="clear" w:color="auto" w:fill="FEFEFE"/>
        </w:rPr>
        <w:t xml:space="preserve">will talk about the basic terminologies along with their significance in today’s life. Furthermore, this will shed some light on live working techniques or methods on Overhead liveliness (OHL), and modern tools for OHL maintenance. </w:t>
      </w:r>
      <w:r w:rsidRPr="00A84341">
        <w:rPr>
          <w:rFonts w:eastAsia="Times New Roman"/>
        </w:rPr>
        <w:t xml:space="preserve">This chapter will discuss some important aspects of the current study such as research </w:t>
      </w:r>
      <w:r w:rsidRPr="00A84341">
        <w:rPr>
          <w:rFonts w:eastAsia="Times New Roman"/>
        </w:rPr>
        <w:lastRenderedPageBreak/>
        <w:t xml:space="preserve">background, research problem, aims and objectives, and contribution of the study. </w:t>
      </w:r>
    </w:p>
    <w:p w14:paraId="7DBAA684" w14:textId="77777777" w:rsidR="00AF5275" w:rsidRPr="00A84341" w:rsidRDefault="00AF5275" w:rsidP="00A84341">
      <w:pPr>
        <w:pStyle w:val="Heading2"/>
        <w:spacing w:after="240" w:line="480" w:lineRule="auto"/>
        <w:rPr>
          <w:rFonts w:ascii="Times New Roman" w:hAnsi="Times New Roman"/>
        </w:rPr>
      </w:pPr>
      <w:bookmarkStart w:id="5" w:name="_Toc526792941"/>
      <w:r w:rsidRPr="00A84341">
        <w:rPr>
          <w:rFonts w:ascii="Times New Roman" w:hAnsi="Times New Roman"/>
        </w:rPr>
        <w:t>Problem Statement</w:t>
      </w:r>
      <w:bookmarkEnd w:id="5"/>
    </w:p>
    <w:p w14:paraId="7C931EEB" w14:textId="44588CB8" w:rsidR="00AF5275" w:rsidRPr="00A84341" w:rsidRDefault="00AF5275" w:rsidP="00A84341">
      <w:pPr>
        <w:pStyle w:val="NormalUiTMParagraph1a"/>
        <w:spacing w:afterLines="100" w:after="240" w:line="480" w:lineRule="auto"/>
        <w:rPr>
          <w:rFonts w:eastAsia="Times New Roman"/>
          <w:color w:val="22262E"/>
          <w:shd w:val="clear" w:color="auto" w:fill="FEFEFE"/>
        </w:rPr>
      </w:pPr>
      <w:bookmarkStart w:id="6" w:name="_Toc526792942"/>
      <w:r w:rsidRPr="00A84341">
        <w:rPr>
          <w:rFonts w:eastAsia="Times New Roman"/>
          <w:color w:val="22262E"/>
          <w:shd w:val="clear" w:color="auto" w:fill="FEFEFE"/>
        </w:rPr>
        <w:t xml:space="preserve">The Live Working </w:t>
      </w:r>
      <w:r w:rsidRPr="00A84341">
        <w:rPr>
          <w:rFonts w:eastAsia="Times New Roman"/>
        </w:rPr>
        <w:t>methods</w:t>
      </w:r>
      <w:r w:rsidRPr="00A84341">
        <w:rPr>
          <w:rFonts w:eastAsia="Times New Roman"/>
          <w:color w:val="22262E"/>
          <w:shd w:val="clear" w:color="auto" w:fill="FEFEFE"/>
        </w:rPr>
        <w:t>/</w:t>
      </w:r>
      <w:r w:rsidR="00CE05A8" w:rsidRPr="00A84341">
        <w:rPr>
          <w:rFonts w:eastAsia="Times New Roman"/>
          <w:color w:val="22262E"/>
          <w:shd w:val="clear" w:color="auto" w:fill="FEFEFE"/>
        </w:rPr>
        <w:t>methods</w:t>
      </w:r>
      <w:r w:rsidRPr="00A84341">
        <w:rPr>
          <w:rFonts w:eastAsia="Times New Roman"/>
          <w:color w:val="22262E"/>
          <w:shd w:val="clear" w:color="auto" w:fill="FEFEFE"/>
        </w:rPr>
        <w:t xml:space="preserve"> on overhead lines (OHLs) are unquestionably the modern and proficient maintenance techniques. Basically there are no restrictions for Live Maintenance. Each undertaking is investigated and by and large a specialized arrangement is </w:t>
      </w:r>
      <w:r w:rsidR="00CE05A8" w:rsidRPr="00A84341">
        <w:rPr>
          <w:rFonts w:eastAsia="Times New Roman"/>
          <w:color w:val="22262E"/>
          <w:shd w:val="clear" w:color="auto" w:fill="FEFEFE"/>
        </w:rPr>
        <w:t>established</w:t>
      </w:r>
      <w:r w:rsidRPr="00A84341">
        <w:rPr>
          <w:rFonts w:eastAsia="Times New Roman"/>
          <w:color w:val="22262E"/>
          <w:shd w:val="clear" w:color="auto" w:fill="FEFEFE"/>
        </w:rPr>
        <w:t xml:space="preserve">. In Live Working </w:t>
      </w:r>
      <w:r w:rsidR="00CE05A8" w:rsidRPr="00A84341">
        <w:rPr>
          <w:rFonts w:eastAsia="Times New Roman"/>
          <w:color w:val="22262E"/>
          <w:shd w:val="clear" w:color="auto" w:fill="FEFEFE"/>
        </w:rPr>
        <w:t>gathering and symposia supreme</w:t>
      </w:r>
      <w:r w:rsidRPr="00A84341">
        <w:rPr>
          <w:rFonts w:eastAsia="Times New Roman"/>
          <w:color w:val="22262E"/>
          <w:shd w:val="clear" w:color="auto" w:fill="FEFEFE"/>
        </w:rPr>
        <w:t xml:space="preserve"> papers are alluding to functional answers for taking care of some maintenance issues. Hypothetical (theoretical) methodology is additionally significant and the professionals are searching for new guideline for this field. Be that as it may, the premise is the introduction of new arrangements. It implies that a ton of organizations are attempting to improve and build up those advancements. Some of them are worried about working live in </w:t>
      </w:r>
      <w:r w:rsidR="00CE05A8" w:rsidRPr="00A84341">
        <w:rPr>
          <w:rFonts w:eastAsia="Times New Roman"/>
          <w:color w:val="22262E"/>
          <w:shd w:val="clear" w:color="auto" w:fill="FEFEFE"/>
        </w:rPr>
        <w:t xml:space="preserve">medium or </w:t>
      </w:r>
      <w:r w:rsidRPr="00A84341">
        <w:rPr>
          <w:rFonts w:eastAsia="Times New Roman"/>
          <w:color w:val="22262E"/>
          <w:shd w:val="clear" w:color="auto" w:fill="FEFEFE"/>
        </w:rPr>
        <w:t xml:space="preserve">low voltages. </w:t>
      </w:r>
      <w:r w:rsidR="00CE05A8" w:rsidRPr="00A84341">
        <w:rPr>
          <w:rFonts w:eastAsia="Times New Roman"/>
          <w:color w:val="22262E"/>
          <w:shd w:val="clear" w:color="auto" w:fill="FEFEFE"/>
        </w:rPr>
        <w:t>Others</w:t>
      </w:r>
      <w:r w:rsidRPr="00A84341">
        <w:rPr>
          <w:rFonts w:eastAsia="Times New Roman"/>
          <w:color w:val="22262E"/>
          <w:shd w:val="clear" w:color="auto" w:fill="FEFEFE"/>
        </w:rPr>
        <w:t xml:space="preserve"> </w:t>
      </w:r>
      <w:r w:rsidRPr="00A84341">
        <w:rPr>
          <w:rFonts w:eastAsia="Times New Roman"/>
          <w:color w:val="22262E"/>
          <w:shd w:val="clear" w:color="auto" w:fill="FEFEFE"/>
        </w:rPr>
        <w:fldChar w:fldCharType="begin"/>
      </w:r>
      <w:r w:rsidRPr="00A84341">
        <w:rPr>
          <w:rFonts w:eastAsia="Times New Roman"/>
          <w:color w:val="22262E"/>
          <w:shd w:val="clear" w:color="auto" w:fill="FEFEFE"/>
        </w:rPr>
        <w:instrText xml:space="preserve"> ADDIN EN.CITE &lt;EndNote&gt;&lt;Cite&gt;&lt;Author&gt;Shu&lt;/Author&gt;&lt;Year&gt;2007&lt;/Year&gt;&lt;RecNum&gt;222&lt;/RecNum&gt;&lt;DisplayText&gt;(Shu et al., 2007)&lt;/DisplayText&gt;&lt;record&gt;&lt;rec-number&gt;222&lt;/rec-number&gt;&lt;foreign-keys&gt;&lt;key app="EN" db-id="w9rzt9xfh9fsxmez2z2p9vv4pfv95taee5v2" timestamp="1608983513"&gt;222&lt;/key&gt;&lt;/foreign-keys&gt;&lt;ref-type name="Journal Article"&gt;17&lt;/ref-type&gt;&lt;contributors&gt;&lt;authors&gt;&lt;author&gt;Shu, Yin-biao&lt;/author&gt;&lt;author&gt;Hu, Yi&lt;/author&gt;&lt;author&gt;LI, Xue %J Gaodianya Jishu/ High Voltage Engineering&lt;/author&gt;&lt;/authors&gt;&lt;/contributors&gt;&lt;titles&gt;&lt;title&gt;Maintenance and live working technology for ultra high voltage transmission line&lt;/title&gt;&lt;/titles&gt;&lt;pages&gt;1-5&lt;/pages&gt;&lt;volume&gt;33&lt;/volume&gt;&lt;number&gt;6&lt;/number&gt;&lt;dates&gt;&lt;year&gt;2007&lt;/year&gt;&lt;/dates&gt;&lt;isbn&gt;1003-6520&lt;/isbn&gt;&lt;urls&gt;&lt;/urls&gt;&lt;/record&gt;&lt;/Cite&gt;&lt;/EndNote&gt;</w:instrText>
      </w:r>
      <w:r w:rsidRPr="00A84341">
        <w:rPr>
          <w:rFonts w:eastAsia="Times New Roman"/>
          <w:color w:val="22262E"/>
          <w:shd w:val="clear" w:color="auto" w:fill="FEFEFE"/>
        </w:rPr>
        <w:fldChar w:fldCharType="separate"/>
      </w:r>
      <w:r w:rsidRPr="00A84341">
        <w:rPr>
          <w:rFonts w:eastAsia="Times New Roman"/>
          <w:noProof/>
          <w:color w:val="22262E"/>
          <w:shd w:val="clear" w:color="auto" w:fill="FEFEFE"/>
        </w:rPr>
        <w:t>(Shu et al., 2007)</w:t>
      </w:r>
      <w:r w:rsidRPr="00A84341">
        <w:rPr>
          <w:rFonts w:eastAsia="Times New Roman"/>
          <w:color w:val="22262E"/>
          <w:shd w:val="clear" w:color="auto" w:fill="FEFEFE"/>
        </w:rPr>
        <w:fldChar w:fldCharType="end"/>
      </w:r>
      <w:r w:rsidRPr="00A84341">
        <w:rPr>
          <w:rFonts w:eastAsia="Times New Roman"/>
          <w:color w:val="22262E"/>
          <w:shd w:val="clear" w:color="auto" w:fill="FEFEFE"/>
        </w:rPr>
        <w:t xml:space="preserve"> are worried about working live </w:t>
      </w:r>
      <w:r w:rsidR="00CE05A8" w:rsidRPr="00A84341">
        <w:rPr>
          <w:rFonts w:eastAsia="Times New Roman"/>
          <w:color w:val="22262E"/>
          <w:shd w:val="clear" w:color="auto" w:fill="FEFEFE"/>
        </w:rPr>
        <w:t>with</w:t>
      </w:r>
      <w:r w:rsidRPr="00A84341">
        <w:rPr>
          <w:rFonts w:eastAsia="Times New Roman"/>
          <w:color w:val="22262E"/>
          <w:shd w:val="clear" w:color="auto" w:fill="FEFEFE"/>
        </w:rPr>
        <w:t xml:space="preserve">in substations. However, Live Maintenance began on overhead lines and dealing with high voltage overhead lines is by all accounts the sovereign of Live Maintenance areas. That is the reason a ton of endeavours are done around there for security improvement and creating of new instruments. At long last we can discover total answers for high voltage Live Line maintenance. </w:t>
      </w:r>
    </w:p>
    <w:p w14:paraId="33161F13" w14:textId="77777777" w:rsidR="00AF5275" w:rsidRPr="00A84341" w:rsidRDefault="00AF5275" w:rsidP="00A84341">
      <w:pPr>
        <w:pStyle w:val="NormalUiTMParagraph1a"/>
        <w:spacing w:after="480" w:line="480" w:lineRule="auto"/>
        <w:rPr>
          <w:rFonts w:eastAsia="Times New Roman"/>
          <w:color w:val="22262E"/>
          <w:shd w:val="clear" w:color="auto" w:fill="FEFEFE"/>
        </w:rPr>
      </w:pPr>
      <w:r w:rsidRPr="00A84341">
        <w:rPr>
          <w:rFonts w:eastAsia="Times New Roman"/>
          <w:color w:val="22262E"/>
          <w:shd w:val="clear" w:color="auto" w:fill="FEFEFE"/>
        </w:rPr>
        <w:t xml:space="preserve">To sidestep the need to close down electrical organizations for maintenance administrations, it is obligatory to create protected and pragmatic methods that would permit nonstop electrical force supply, subsequently diminishing the dangers and limiting the expenses for the transmission and dissemination organizations. Live-line maintenance is an exhaustive answer for confine blackouts and breakdowns significantly by efficient execution of condition observing and preventive maintenance </w:t>
      </w:r>
      <w:r w:rsidRPr="00A84341">
        <w:rPr>
          <w:rFonts w:eastAsia="Times New Roman"/>
          <w:color w:val="22262E"/>
          <w:shd w:val="clear" w:color="auto" w:fill="FEFEFE"/>
        </w:rPr>
        <w:lastRenderedPageBreak/>
        <w:t>plans with fitting utilization of HR and apparatus. With this high time issue of high voltage use in OHLs, this investigation will give a superior and justifiable perspective for the organizations to create improved systems. This will assist the cycle with being more productive and precise. Alongside this, the current will likewise be useful for the researchers to direct their separate investigations for a similar region of premium.</w:t>
      </w:r>
    </w:p>
    <w:p w14:paraId="4B00518F" w14:textId="77777777" w:rsidR="00A35174" w:rsidRDefault="00AF5275" w:rsidP="00A84341">
      <w:pPr>
        <w:pStyle w:val="NormalUiTMParagraph1a"/>
        <w:spacing w:after="480" w:line="480" w:lineRule="auto"/>
        <w:ind w:firstLine="0"/>
        <w:rPr>
          <w:rFonts w:eastAsia="Times New Roman"/>
          <w:color w:val="22262E"/>
          <w:shd w:val="clear" w:color="auto" w:fill="FEFEFE"/>
        </w:rPr>
      </w:pPr>
      <w:r w:rsidRPr="00A84341">
        <w:rPr>
          <w:rFonts w:eastAsia="Times New Roman"/>
          <w:color w:val="22262E"/>
          <w:shd w:val="clear" w:color="auto" w:fill="FEFEFE"/>
        </w:rPr>
        <w:t>T</w:t>
      </w:r>
      <w:r w:rsidR="00CE05A8" w:rsidRPr="00A84341">
        <w:rPr>
          <w:rFonts w:eastAsia="Times New Roman"/>
          <w:color w:val="22262E"/>
          <w:shd w:val="clear" w:color="auto" w:fill="FEFEFE"/>
        </w:rPr>
        <w:t>ransmission lines have become an indispensable</w:t>
      </w:r>
      <w:r w:rsidRPr="00A84341">
        <w:rPr>
          <w:rFonts w:eastAsia="Times New Roman"/>
          <w:color w:val="22262E"/>
          <w:shd w:val="clear" w:color="auto" w:fill="FEFEFE"/>
        </w:rPr>
        <w:t xml:space="preserve"> of our </w:t>
      </w:r>
      <w:r w:rsidR="001237AF" w:rsidRPr="00A84341">
        <w:rPr>
          <w:rFonts w:eastAsia="Times New Roman"/>
          <w:color w:val="22262E"/>
          <w:shd w:val="clear" w:color="auto" w:fill="FEFEFE"/>
        </w:rPr>
        <w:t>settings</w:t>
      </w:r>
      <w:r w:rsidRPr="00A84341">
        <w:rPr>
          <w:rFonts w:eastAsia="Times New Roman"/>
          <w:color w:val="22262E"/>
          <w:shd w:val="clear" w:color="auto" w:fill="FEFEFE"/>
        </w:rPr>
        <w:t xml:space="preserve">, moving through an impressive variety of ecosystems, </w:t>
      </w:r>
      <w:r w:rsidR="001237AF" w:rsidRPr="00A84341">
        <w:rPr>
          <w:rFonts w:eastAsia="Times New Roman"/>
          <w:color w:val="22262E"/>
          <w:shd w:val="clear" w:color="auto" w:fill="FEFEFE"/>
        </w:rPr>
        <w:t>terrains and climates</w:t>
      </w:r>
      <w:r w:rsidRPr="00A84341">
        <w:rPr>
          <w:rFonts w:eastAsia="Times New Roman"/>
          <w:color w:val="22262E"/>
          <w:shd w:val="clear" w:color="auto" w:fill="FEFEFE"/>
        </w:rPr>
        <w:t xml:space="preserve">, leaving enduring pictures. At least partly responsible for this ubiquity is their longevity. In the 1960s and 70s, many of the main networks currently in operation were designed, with lines completed at the turn of the </w:t>
      </w:r>
      <w:r w:rsidR="001237AF" w:rsidRPr="00A84341">
        <w:rPr>
          <w:rFonts w:eastAsia="Times New Roman"/>
          <w:color w:val="22262E"/>
          <w:shd w:val="clear" w:color="auto" w:fill="FEFEFE"/>
        </w:rPr>
        <w:t>era</w:t>
      </w:r>
      <w:r w:rsidRPr="00A84341">
        <w:rPr>
          <w:rFonts w:eastAsia="Times New Roman"/>
          <w:color w:val="22262E"/>
          <w:shd w:val="clear" w:color="auto" w:fill="FEFEFE"/>
        </w:rPr>
        <w:t xml:space="preserve"> not </w:t>
      </w:r>
      <w:r w:rsidR="001237AF" w:rsidRPr="00A84341">
        <w:rPr>
          <w:rFonts w:eastAsia="Times New Roman"/>
          <w:color w:val="22262E"/>
          <w:shd w:val="clear" w:color="auto" w:fill="FEFEFE"/>
        </w:rPr>
        <w:t>unusual</w:t>
      </w:r>
      <w:r w:rsidRPr="00A84341">
        <w:rPr>
          <w:rFonts w:eastAsia="Times New Roman"/>
          <w:color w:val="22262E"/>
          <w:shd w:val="clear" w:color="auto" w:fill="FEFEFE"/>
        </w:rPr>
        <w:t xml:space="preserve">. Many utilities </w:t>
      </w:r>
      <w:r w:rsidR="001237AF" w:rsidRPr="00A84341">
        <w:rPr>
          <w:rFonts w:eastAsia="Times New Roman"/>
          <w:color w:val="22262E"/>
          <w:shd w:val="clear" w:color="auto" w:fill="FEFEFE"/>
        </w:rPr>
        <w:t xml:space="preserve">running and owning </w:t>
      </w:r>
      <w:r w:rsidRPr="00A84341">
        <w:rPr>
          <w:rFonts w:eastAsia="Times New Roman"/>
          <w:color w:val="22262E"/>
          <w:shd w:val="clear" w:color="auto" w:fill="FEFEFE"/>
        </w:rPr>
        <w:t xml:space="preserve">high-voltage transmission lines face the same forms of maintenance issues due to the </w:t>
      </w:r>
      <w:r w:rsidR="001237AF" w:rsidRPr="00A84341">
        <w:rPr>
          <w:rFonts w:eastAsia="Times New Roman"/>
          <w:color w:val="22262E"/>
          <w:shd w:val="clear" w:color="auto" w:fill="FEFEFE"/>
        </w:rPr>
        <w:t>comparatively</w:t>
      </w:r>
      <w:r w:rsidRPr="00A84341">
        <w:rPr>
          <w:rFonts w:eastAsia="Times New Roman"/>
          <w:color w:val="22262E"/>
          <w:shd w:val="clear" w:color="auto" w:fill="FEFEFE"/>
        </w:rPr>
        <w:t xml:space="preserve"> old </w:t>
      </w:r>
      <w:r w:rsidR="001237AF" w:rsidRPr="00A84341">
        <w:rPr>
          <w:rFonts w:eastAsia="Times New Roman"/>
          <w:color w:val="22262E"/>
          <w:shd w:val="clear" w:color="auto" w:fill="FEFEFE"/>
        </w:rPr>
        <w:t>era</w:t>
      </w:r>
      <w:r w:rsidRPr="00A84341">
        <w:rPr>
          <w:rFonts w:eastAsia="Times New Roman"/>
          <w:color w:val="22262E"/>
          <w:shd w:val="clear" w:color="auto" w:fill="FEFEFE"/>
        </w:rPr>
        <w:t xml:space="preserve"> of these systems</w:t>
      </w:r>
    </w:p>
    <w:p w14:paraId="533771FA" w14:textId="6645B456" w:rsidR="00AF5275" w:rsidRPr="00A84341" w:rsidRDefault="00AF5275" w:rsidP="00A84341">
      <w:pPr>
        <w:pStyle w:val="NormalUiTMParagraph1a"/>
        <w:spacing w:after="480" w:line="480" w:lineRule="auto"/>
        <w:ind w:firstLine="0"/>
        <w:rPr>
          <w:rFonts w:eastAsia="Times New Roman"/>
          <w:color w:val="22262E"/>
          <w:shd w:val="clear" w:color="auto" w:fill="FEFEFE"/>
        </w:rPr>
      </w:pPr>
      <w:r w:rsidRPr="00A84341">
        <w:rPr>
          <w:rFonts w:eastAsia="Times New Roman"/>
          <w:color w:val="22262E"/>
          <w:shd w:val="clear" w:color="auto" w:fill="FEFEFE"/>
        </w:rPr>
        <w:t xml:space="preserve">At the </w:t>
      </w:r>
      <w:r w:rsidR="008A1B39" w:rsidRPr="00A84341">
        <w:rPr>
          <w:rFonts w:eastAsia="Times New Roman"/>
          <w:color w:val="22262E"/>
          <w:shd w:val="clear" w:color="auto" w:fill="FEFEFE"/>
        </w:rPr>
        <w:t>lead</w:t>
      </w:r>
      <w:r w:rsidRPr="00A84341">
        <w:rPr>
          <w:rFonts w:eastAsia="Times New Roman"/>
          <w:color w:val="22262E"/>
          <w:shd w:val="clear" w:color="auto" w:fill="FEFEFE"/>
        </w:rPr>
        <w:t xml:space="preserve"> of transmission line research </w:t>
      </w:r>
      <w:r w:rsidR="008A1B39" w:rsidRPr="00A84341">
        <w:rPr>
          <w:rFonts w:eastAsia="Times New Roman"/>
          <w:color w:val="22262E"/>
          <w:shd w:val="clear" w:color="auto" w:fill="FEFEFE"/>
        </w:rPr>
        <w:t>plus</w:t>
      </w:r>
      <w:r w:rsidRPr="00A84341">
        <w:rPr>
          <w:rFonts w:eastAsia="Times New Roman"/>
          <w:color w:val="22262E"/>
          <w:shd w:val="clear" w:color="auto" w:fill="FEFEFE"/>
        </w:rPr>
        <w:t xml:space="preserve"> development are sustaining reliability, expanding the useful life of cables, growing electrical energy transmission capacities, preventing failures, and ensuring </w:t>
      </w:r>
      <w:r w:rsidR="008A1B39" w:rsidRPr="00A84341">
        <w:rPr>
          <w:rFonts w:eastAsia="Times New Roman"/>
          <w:color w:val="22262E"/>
          <w:shd w:val="clear" w:color="auto" w:fill="FEFEFE"/>
        </w:rPr>
        <w:t>worker</w:t>
      </w:r>
      <w:r w:rsidRPr="00A84341">
        <w:rPr>
          <w:rFonts w:eastAsia="Times New Roman"/>
          <w:color w:val="22262E"/>
          <w:shd w:val="clear" w:color="auto" w:fill="FEFEFE"/>
        </w:rPr>
        <w:t xml:space="preserve"> </w:t>
      </w:r>
      <w:r w:rsidR="008A1B39" w:rsidRPr="00A84341">
        <w:rPr>
          <w:rFonts w:eastAsia="Times New Roman"/>
          <w:color w:val="22262E"/>
          <w:shd w:val="clear" w:color="auto" w:fill="FEFEFE"/>
        </w:rPr>
        <w:t>plus</w:t>
      </w:r>
      <w:r w:rsidRPr="00A84341">
        <w:rPr>
          <w:rFonts w:eastAsia="Times New Roman"/>
          <w:color w:val="22262E"/>
          <w:shd w:val="clear" w:color="auto" w:fill="FEFEFE"/>
        </w:rPr>
        <w:t xml:space="preserve"> public safety. Wood </w:t>
      </w:r>
      <w:proofErr w:type="spellStart"/>
      <w:r w:rsidRPr="00A84341">
        <w:rPr>
          <w:rFonts w:eastAsia="Times New Roman"/>
          <w:color w:val="22262E"/>
          <w:shd w:val="clear" w:color="auto" w:fill="FEFEFE"/>
        </w:rPr>
        <w:t>crossarms</w:t>
      </w:r>
      <w:proofErr w:type="spellEnd"/>
      <w:r w:rsidRPr="00A84341">
        <w:rPr>
          <w:rFonts w:eastAsia="Times New Roman"/>
          <w:color w:val="22262E"/>
          <w:shd w:val="clear" w:color="auto" w:fill="FEFEFE"/>
        </w:rPr>
        <w:t xml:space="preserve"> are of </w:t>
      </w:r>
      <w:r w:rsidR="008A1B39" w:rsidRPr="00A84341">
        <w:rPr>
          <w:rFonts w:eastAsia="Times New Roman"/>
          <w:color w:val="22262E"/>
          <w:shd w:val="clear" w:color="auto" w:fill="FEFEFE"/>
        </w:rPr>
        <w:t>specific</w:t>
      </w:r>
      <w:r w:rsidRPr="00A84341">
        <w:rPr>
          <w:rFonts w:eastAsia="Times New Roman"/>
          <w:color w:val="22262E"/>
          <w:shd w:val="clear" w:color="auto" w:fill="FEFEFE"/>
        </w:rPr>
        <w:t xml:space="preserve"> concern since they are generally very climate sensitive. Similarly, environment issues are at the </w:t>
      </w:r>
      <w:proofErr w:type="spellStart"/>
      <w:r w:rsidRPr="00A84341">
        <w:rPr>
          <w:rFonts w:eastAsia="Times New Roman"/>
          <w:color w:val="22262E"/>
          <w:shd w:val="clear" w:color="auto" w:fill="FEFEFE"/>
        </w:rPr>
        <w:t>center</w:t>
      </w:r>
      <w:proofErr w:type="spellEnd"/>
      <w:r w:rsidRPr="00A84341">
        <w:rPr>
          <w:rFonts w:eastAsia="Times New Roman"/>
          <w:color w:val="22262E"/>
          <w:shd w:val="clear" w:color="auto" w:fill="FEFEFE"/>
        </w:rPr>
        <w:t xml:space="preserve"> of the structural </w:t>
      </w:r>
      <w:r w:rsidR="008A1B39" w:rsidRPr="00A84341">
        <w:rPr>
          <w:rFonts w:eastAsia="Times New Roman"/>
          <w:color w:val="22262E"/>
          <w:shd w:val="clear" w:color="auto" w:fill="FEFEFE"/>
        </w:rPr>
        <w:t>reliability</w:t>
      </w:r>
      <w:r w:rsidRPr="00A84341">
        <w:rPr>
          <w:rFonts w:eastAsia="Times New Roman"/>
          <w:color w:val="22262E"/>
          <w:shd w:val="clear" w:color="auto" w:fill="FEFEFE"/>
        </w:rPr>
        <w:t xml:space="preserve"> of towers, as atmospheric </w:t>
      </w:r>
      <w:r w:rsidR="008A1B39" w:rsidRPr="00A84341">
        <w:rPr>
          <w:rFonts w:eastAsia="Times New Roman"/>
          <w:color w:val="22262E"/>
          <w:shd w:val="clear" w:color="auto" w:fill="FEFEFE"/>
        </w:rPr>
        <w:t>weathering</w:t>
      </w:r>
      <w:r w:rsidRPr="00A84341">
        <w:rPr>
          <w:rFonts w:eastAsia="Times New Roman"/>
          <w:color w:val="22262E"/>
          <w:shd w:val="clear" w:color="auto" w:fill="FEFEFE"/>
        </w:rPr>
        <w:t xml:space="preserve"> affects the </w:t>
      </w:r>
      <w:r w:rsidR="008A1B39" w:rsidRPr="00A84341">
        <w:rPr>
          <w:rFonts w:eastAsia="Times New Roman"/>
          <w:color w:val="22262E"/>
          <w:shd w:val="clear" w:color="auto" w:fill="FEFEFE"/>
        </w:rPr>
        <w:t>steel galvanization.</w:t>
      </w:r>
    </w:p>
    <w:p w14:paraId="111C5592" w14:textId="77777777" w:rsidR="00AF5275" w:rsidRPr="00A84341" w:rsidRDefault="00AF5275" w:rsidP="00A84341">
      <w:pPr>
        <w:pStyle w:val="Heading2"/>
        <w:spacing w:after="240" w:line="480" w:lineRule="auto"/>
        <w:rPr>
          <w:rFonts w:ascii="Times New Roman" w:hAnsi="Times New Roman"/>
        </w:rPr>
      </w:pPr>
      <w:r w:rsidRPr="00A84341">
        <w:rPr>
          <w:rFonts w:ascii="Times New Roman" w:hAnsi="Times New Roman"/>
        </w:rPr>
        <w:t>Objectives</w:t>
      </w:r>
      <w:bookmarkEnd w:id="6"/>
      <w:r w:rsidRPr="00A84341">
        <w:rPr>
          <w:rFonts w:ascii="Times New Roman" w:hAnsi="Times New Roman"/>
        </w:rPr>
        <w:t xml:space="preserve"> </w:t>
      </w:r>
    </w:p>
    <w:p w14:paraId="070B7C0A" w14:textId="5EF83D75" w:rsidR="00AF5275" w:rsidRPr="00A84341" w:rsidRDefault="00AF5275" w:rsidP="00A84341">
      <w:pPr>
        <w:pStyle w:val="NormalUiTMParagraph1a"/>
        <w:spacing w:afterLines="100" w:after="240" w:line="480" w:lineRule="auto"/>
        <w:rPr>
          <w:rFonts w:eastAsia="Times New Roman"/>
          <w:color w:val="22262E"/>
          <w:shd w:val="clear" w:color="auto" w:fill="FEFEFE"/>
        </w:rPr>
      </w:pPr>
      <w:r w:rsidRPr="00A84341">
        <w:rPr>
          <w:rFonts w:eastAsia="Times New Roman"/>
          <w:color w:val="22262E"/>
          <w:shd w:val="clear" w:color="auto" w:fill="FEFEFE"/>
        </w:rPr>
        <w:t xml:space="preserve">The primary </w:t>
      </w:r>
      <w:r w:rsidR="007A7722" w:rsidRPr="00A84341">
        <w:rPr>
          <w:rFonts w:eastAsia="Times New Roman"/>
          <w:color w:val="22262E"/>
          <w:shd w:val="clear" w:color="auto" w:fill="FEFEFE"/>
        </w:rPr>
        <w:t>objective</w:t>
      </w:r>
      <w:r w:rsidRPr="00A84341">
        <w:rPr>
          <w:rFonts w:eastAsia="Times New Roman"/>
          <w:color w:val="22262E"/>
          <w:shd w:val="clear" w:color="auto" w:fill="FEFEFE"/>
        </w:rPr>
        <w:t xml:space="preserve"> of the study is to </w:t>
      </w:r>
      <w:r w:rsidR="007A7722" w:rsidRPr="00A84341">
        <w:rPr>
          <w:rFonts w:eastAsia="Times New Roman"/>
          <w:color w:val="22262E"/>
          <w:shd w:val="clear" w:color="auto" w:fill="FEFEFE"/>
        </w:rPr>
        <w:t>evaluate</w:t>
      </w:r>
      <w:r w:rsidRPr="00A84341">
        <w:rPr>
          <w:rFonts w:eastAsia="Times New Roman"/>
          <w:color w:val="22262E"/>
          <w:shd w:val="clear" w:color="auto" w:fill="FEFEFE"/>
        </w:rPr>
        <w:t xml:space="preserve"> the applicability of the modern tools such as </w:t>
      </w:r>
      <w:proofErr w:type="spellStart"/>
      <w:r w:rsidRPr="00A84341">
        <w:rPr>
          <w:rFonts w:eastAsia="Times New Roman"/>
          <w:color w:val="22262E"/>
          <w:shd w:val="clear" w:color="auto" w:fill="FEFEFE"/>
        </w:rPr>
        <w:t>Cembre</w:t>
      </w:r>
      <w:proofErr w:type="spellEnd"/>
      <w:r w:rsidRPr="00A84341">
        <w:rPr>
          <w:rFonts w:eastAsia="Times New Roman"/>
          <w:color w:val="22262E"/>
          <w:shd w:val="clear" w:color="auto" w:fill="FEFEFE"/>
        </w:rPr>
        <w:t xml:space="preserve"> stockist, 3M </w:t>
      </w:r>
      <w:proofErr w:type="spellStart"/>
      <w:r w:rsidRPr="00A84341">
        <w:rPr>
          <w:rFonts w:eastAsia="Times New Roman"/>
          <w:color w:val="22262E"/>
          <w:shd w:val="clear" w:color="auto" w:fill="FEFEFE"/>
        </w:rPr>
        <w:t>electricals</w:t>
      </w:r>
      <w:proofErr w:type="spellEnd"/>
      <w:r w:rsidRPr="00A84341">
        <w:rPr>
          <w:rFonts w:eastAsia="Times New Roman"/>
          <w:color w:val="22262E"/>
          <w:shd w:val="clear" w:color="auto" w:fill="FEFEFE"/>
        </w:rPr>
        <w:t xml:space="preserve">, Insulators and </w:t>
      </w:r>
      <w:proofErr w:type="spellStart"/>
      <w:r w:rsidRPr="00A84341">
        <w:rPr>
          <w:rFonts w:eastAsia="Times New Roman"/>
          <w:color w:val="22262E"/>
          <w:shd w:val="clear" w:color="auto" w:fill="FEFEFE"/>
        </w:rPr>
        <w:t>etc</w:t>
      </w:r>
      <w:proofErr w:type="spellEnd"/>
      <w:r w:rsidRPr="00A84341">
        <w:rPr>
          <w:rFonts w:eastAsia="Times New Roman"/>
          <w:color w:val="22262E"/>
          <w:shd w:val="clear" w:color="auto" w:fill="FEFEFE"/>
        </w:rPr>
        <w:t xml:space="preserve"> for the high voltage OHL (Overhead Lines) maintenance. This study will drive from common to modern </w:t>
      </w:r>
      <w:r w:rsidRPr="00A84341">
        <w:rPr>
          <w:rFonts w:eastAsia="Times New Roman"/>
          <w:color w:val="22262E"/>
          <w:shd w:val="clear" w:color="auto" w:fill="FEFEFE"/>
        </w:rPr>
        <w:lastRenderedPageBreak/>
        <w:t xml:space="preserve">and advanced technology in the same. </w:t>
      </w:r>
      <w:r w:rsidRPr="00A84341">
        <w:rPr>
          <w:rFonts w:eastAsia="Times New Roman"/>
          <w:color w:val="22262E"/>
          <w:shd w:val="clear" w:color="auto" w:fill="FEFEFE"/>
          <w:lang w:val="en-US"/>
        </w:rPr>
        <w:t xml:space="preserve"> </w:t>
      </w:r>
      <w:r w:rsidRPr="00A84341">
        <w:rPr>
          <w:rFonts w:eastAsia="Times New Roman"/>
          <w:color w:val="22262E"/>
          <w:shd w:val="clear" w:color="auto" w:fill="FEFEFE"/>
        </w:rPr>
        <w:t>The objectives of the study are to:</w:t>
      </w:r>
    </w:p>
    <w:p w14:paraId="5EA22F5F" w14:textId="77777777" w:rsidR="00AF5275" w:rsidRPr="00A84341" w:rsidRDefault="00AF5275" w:rsidP="00A84341">
      <w:pPr>
        <w:numPr>
          <w:ilvl w:val="0"/>
          <w:numId w:val="2"/>
        </w:numPr>
        <w:spacing w:line="480" w:lineRule="auto"/>
        <w:rPr>
          <w:rFonts w:eastAsia="Times New Roman"/>
          <w:color w:val="22262E"/>
          <w:shd w:val="clear" w:color="auto" w:fill="FEFEFE"/>
        </w:rPr>
      </w:pPr>
      <w:r w:rsidRPr="00A84341">
        <w:rPr>
          <w:rFonts w:eastAsia="Times New Roman"/>
          <w:color w:val="22262E"/>
          <w:shd w:val="clear" w:color="auto" w:fill="FEFEFE"/>
        </w:rPr>
        <w:t xml:space="preserve">To assess the applicability of advanced and modern tools regarding high voltage overhead lines (OHLs). </w:t>
      </w:r>
    </w:p>
    <w:p w14:paraId="0F004201" w14:textId="77777777" w:rsidR="00AF5275" w:rsidRPr="00A84341" w:rsidRDefault="00AF5275" w:rsidP="00A84341">
      <w:pPr>
        <w:numPr>
          <w:ilvl w:val="0"/>
          <w:numId w:val="2"/>
        </w:numPr>
        <w:spacing w:line="480" w:lineRule="auto"/>
        <w:rPr>
          <w:rFonts w:eastAsia="Times New Roman"/>
          <w:color w:val="22262E"/>
          <w:shd w:val="clear" w:color="auto" w:fill="FEFEFE"/>
        </w:rPr>
      </w:pPr>
      <w:r w:rsidRPr="00A84341">
        <w:rPr>
          <w:rFonts w:eastAsia="Times New Roman"/>
          <w:color w:val="22262E"/>
          <w:shd w:val="clear" w:color="auto" w:fill="FEFEFE"/>
        </w:rPr>
        <w:t xml:space="preserve">To examine the live working techniques in recent times along with their advancements to analyse the maintenance works on OHLs with respect to condition monitoring. </w:t>
      </w:r>
    </w:p>
    <w:p w14:paraId="17F0E8D2" w14:textId="77777777" w:rsidR="00AF5275" w:rsidRPr="00335186" w:rsidRDefault="00AF5275" w:rsidP="00A84341">
      <w:pPr>
        <w:numPr>
          <w:ilvl w:val="0"/>
          <w:numId w:val="2"/>
        </w:numPr>
        <w:spacing w:line="480" w:lineRule="auto"/>
      </w:pPr>
      <w:r w:rsidRPr="00A84341">
        <w:rPr>
          <w:rFonts w:eastAsia="Times New Roman"/>
          <w:color w:val="22262E"/>
          <w:shd w:val="clear" w:color="auto" w:fill="FEFEFE"/>
        </w:rPr>
        <w:t xml:space="preserve">To examine the modern tools for OHLs including robotics maintenance. </w:t>
      </w:r>
    </w:p>
    <w:p w14:paraId="3ECCD567" w14:textId="77777777" w:rsidR="00335186" w:rsidRDefault="00335186" w:rsidP="00335186">
      <w:pPr>
        <w:spacing w:line="480" w:lineRule="auto"/>
        <w:ind w:left="720"/>
      </w:pPr>
    </w:p>
    <w:p w14:paraId="5323A4DC" w14:textId="37D56E14" w:rsidR="00335186" w:rsidRDefault="00335186" w:rsidP="00133C31">
      <w:pPr>
        <w:pStyle w:val="Heading2"/>
        <w:spacing w:after="240"/>
      </w:pPr>
      <w:r>
        <w:t>Significant of the study</w:t>
      </w:r>
    </w:p>
    <w:p w14:paraId="358B829F" w14:textId="2F871495" w:rsidR="00133C31" w:rsidRDefault="003A1F61" w:rsidP="003A1F61">
      <w:pPr>
        <w:pStyle w:val="ListParagraph"/>
        <w:numPr>
          <w:ilvl w:val="5"/>
          <w:numId w:val="1"/>
        </w:numPr>
      </w:pPr>
      <w:r>
        <w:t>This study will be significance as it will provide an understanding of the concept of operating voltage power conductor.</w:t>
      </w:r>
    </w:p>
    <w:p w14:paraId="5FAAA77C" w14:textId="7612F21C" w:rsidR="003A1F61" w:rsidRDefault="003A1F61" w:rsidP="003A1F61">
      <w:pPr>
        <w:pStyle w:val="ListParagraph"/>
        <w:numPr>
          <w:ilvl w:val="5"/>
          <w:numId w:val="1"/>
        </w:numPr>
      </w:pPr>
      <w:r>
        <w:t>T</w:t>
      </w:r>
      <w:r w:rsidR="00830D25">
        <w:t>his study is signifi</w:t>
      </w:r>
      <w:r>
        <w:t xml:space="preserve">cance in understanding </w:t>
      </w:r>
      <w:r w:rsidR="00E97511">
        <w:t xml:space="preserve">the applicability of modern tools for high voltage OHL </w:t>
      </w:r>
      <w:r w:rsidR="006C5C27">
        <w:t>maintenance.</w:t>
      </w:r>
    </w:p>
    <w:p w14:paraId="23E07C72" w14:textId="77777777" w:rsidR="006C5C27" w:rsidRDefault="006C5C27" w:rsidP="008B759B">
      <w:pPr>
        <w:pStyle w:val="ListParagraph"/>
      </w:pPr>
    </w:p>
    <w:p w14:paraId="1ED8D394" w14:textId="77777777" w:rsidR="003A1F61" w:rsidRPr="003A1F61" w:rsidRDefault="003A1F61" w:rsidP="003A1F61"/>
    <w:p w14:paraId="67CCD35C" w14:textId="77777777" w:rsidR="00133C31" w:rsidRPr="00335186" w:rsidRDefault="00133C31" w:rsidP="00335186">
      <w:pPr>
        <w:spacing w:line="480" w:lineRule="auto"/>
        <w:ind w:left="720"/>
        <w:rPr>
          <w:b/>
        </w:rPr>
      </w:pPr>
    </w:p>
    <w:p w14:paraId="10208C92" w14:textId="77777777" w:rsidR="00AF5275" w:rsidRPr="00A84341" w:rsidRDefault="00AF5275" w:rsidP="00A84341">
      <w:pPr>
        <w:spacing w:line="480" w:lineRule="auto"/>
      </w:pPr>
    </w:p>
    <w:p w14:paraId="4BBD6D11" w14:textId="77777777" w:rsidR="00AF5275" w:rsidRPr="00A84341" w:rsidRDefault="00AF5275" w:rsidP="00A84341">
      <w:pPr>
        <w:spacing w:line="480" w:lineRule="auto"/>
      </w:pPr>
    </w:p>
    <w:p w14:paraId="3D0E0F93" w14:textId="77777777" w:rsidR="00AF5275" w:rsidRPr="00A84341" w:rsidRDefault="00AF5275" w:rsidP="00A84341">
      <w:pPr>
        <w:spacing w:line="480" w:lineRule="auto"/>
      </w:pPr>
    </w:p>
    <w:p w14:paraId="5F78518B" w14:textId="77777777" w:rsidR="00AF5275" w:rsidRPr="00A84341" w:rsidRDefault="00AF5275" w:rsidP="00A84341">
      <w:pPr>
        <w:spacing w:line="480" w:lineRule="auto"/>
      </w:pPr>
    </w:p>
    <w:p w14:paraId="25DD24DA" w14:textId="77777777" w:rsidR="00AF5275" w:rsidRPr="00A84341" w:rsidRDefault="00AF5275" w:rsidP="00A84341">
      <w:pPr>
        <w:spacing w:line="480" w:lineRule="auto"/>
        <w:sectPr w:rsidR="00AF5275" w:rsidRPr="00A84341" w:rsidSect="00316720">
          <w:headerReference w:type="default" r:id="rId8"/>
          <w:headerReference w:type="first" r:id="rId9"/>
          <w:pgSz w:w="11906" w:h="16838"/>
          <w:pgMar w:top="1411" w:right="1411" w:bottom="1411" w:left="2160" w:header="720" w:footer="720" w:gutter="0"/>
          <w:pgNumType w:start="1"/>
          <w:cols w:space="720"/>
          <w:titlePg/>
          <w:docGrid w:linePitch="360"/>
        </w:sectPr>
      </w:pPr>
    </w:p>
    <w:p w14:paraId="2FDB937E" w14:textId="77777777" w:rsidR="00AF5275" w:rsidRPr="00A84341" w:rsidRDefault="00AF5275" w:rsidP="00A84341">
      <w:pPr>
        <w:pStyle w:val="Heading1"/>
        <w:spacing w:after="720" w:line="480" w:lineRule="auto"/>
        <w:rPr>
          <w:rFonts w:ascii="Times New Roman" w:hAnsi="Times New Roman"/>
          <w:sz w:val="24"/>
          <w:szCs w:val="24"/>
        </w:rPr>
      </w:pPr>
      <w:r w:rsidRPr="00A84341">
        <w:rPr>
          <w:rFonts w:ascii="Times New Roman" w:hAnsi="Times New Roman"/>
          <w:sz w:val="24"/>
          <w:szCs w:val="24"/>
        </w:rPr>
        <w:lastRenderedPageBreak/>
        <w:br/>
      </w:r>
      <w:bookmarkStart w:id="7" w:name="_Toc526792946"/>
      <w:r w:rsidRPr="00A84341">
        <w:rPr>
          <w:rFonts w:ascii="Times New Roman" w:hAnsi="Times New Roman"/>
          <w:sz w:val="24"/>
          <w:szCs w:val="24"/>
        </w:rPr>
        <w:t>LITERATURE REVIEW</w:t>
      </w:r>
      <w:bookmarkEnd w:id="7"/>
    </w:p>
    <w:p w14:paraId="15B60984" w14:textId="77777777" w:rsidR="00AF5275" w:rsidRPr="00A84341" w:rsidRDefault="00AF5275" w:rsidP="00A84341">
      <w:pPr>
        <w:pStyle w:val="Heading2"/>
        <w:spacing w:after="240" w:line="480" w:lineRule="auto"/>
        <w:rPr>
          <w:rFonts w:ascii="Times New Roman" w:hAnsi="Times New Roman"/>
        </w:rPr>
      </w:pPr>
      <w:bookmarkStart w:id="8" w:name="_Toc401667695"/>
      <w:bookmarkStart w:id="9" w:name="_Toc526792947"/>
      <w:r w:rsidRPr="00A84341">
        <w:rPr>
          <w:rFonts w:ascii="Times New Roman" w:hAnsi="Times New Roman"/>
        </w:rPr>
        <w:t>Introduction</w:t>
      </w:r>
      <w:bookmarkEnd w:id="8"/>
      <w:bookmarkEnd w:id="9"/>
    </w:p>
    <w:p w14:paraId="0397BE09" w14:textId="15FB83EF" w:rsidR="00AF5275" w:rsidRPr="00A84341" w:rsidRDefault="00AF5275" w:rsidP="00A84341">
      <w:pPr>
        <w:spacing w:afterLines="100" w:after="240" w:line="480" w:lineRule="auto"/>
        <w:ind w:firstLine="720"/>
        <w:jc w:val="both"/>
      </w:pPr>
      <w:bookmarkStart w:id="10" w:name="_Toc488068893"/>
      <w:bookmarkStart w:id="11" w:name="_Toc286416929"/>
      <w:bookmarkStart w:id="12" w:name="_Toc286422517"/>
      <w:bookmarkStart w:id="13" w:name="_Toc526792948"/>
      <w:bookmarkStart w:id="14" w:name="_Toc401667696"/>
      <w:r w:rsidRPr="00A84341">
        <w:rPr>
          <w:highlight w:val="white"/>
        </w:rPr>
        <w:t xml:space="preserve">This section </w:t>
      </w:r>
      <w:r w:rsidR="007A7722" w:rsidRPr="00A84341">
        <w:rPr>
          <w:highlight w:val="white"/>
        </w:rPr>
        <w:t>offers</w:t>
      </w:r>
      <w:r w:rsidRPr="00A84341">
        <w:rPr>
          <w:highlight w:val="white"/>
        </w:rPr>
        <w:t xml:space="preserve"> an overview of recent and previous studies on the same or almost relevant topics including some subsections of it. </w:t>
      </w:r>
      <w:r w:rsidRPr="00A84341">
        <w:t xml:space="preserve">This study also assesses and discusses integrative knowledge and </w:t>
      </w:r>
      <w:r w:rsidR="007A7722" w:rsidRPr="00A84341">
        <w:t>strategies</w:t>
      </w:r>
      <w:r w:rsidRPr="00A84341">
        <w:t xml:space="preserve"> to develop a better understanding of the modern tools for the maintenance of OHLs with high voltage. The literature review, in the present study, talks about the consequences of using modern and traditional tools for the high voltage overhead lines and their maintenance. Specifically, in the live working techniques or methods, the management provides facilitated and good maintenance along with enormous equipped devices in order to carry out the appropriate method and processes. The live working techniques have been very beneficial and helpful in order to raise the safety measures and standards, and also eliminate the organizational errors that occur in the workplace. The medication errors and the cost efficiency of equipment are also reduced with the help of this technique. This technique is not only beneficial and effective to the healthcare agencies but is also essential for other service sectors in order to reduce errors and enhance work quality. </w:t>
      </w:r>
    </w:p>
    <w:bookmarkEnd w:id="10"/>
    <w:bookmarkEnd w:id="11"/>
    <w:bookmarkEnd w:id="12"/>
    <w:bookmarkEnd w:id="13"/>
    <w:p w14:paraId="6F6211C5" w14:textId="77777777" w:rsidR="00AF5275" w:rsidRPr="00A84341" w:rsidRDefault="00AF5275" w:rsidP="00A84341">
      <w:pPr>
        <w:pStyle w:val="NormalUiTMParagraph2b"/>
        <w:spacing w:after="480" w:line="480" w:lineRule="auto"/>
      </w:pPr>
      <w:r w:rsidRPr="00A84341">
        <w:t xml:space="preserve">The current literature review consists of the following sections. This chapter is aimed at reviewing the existing stock of literature for the purpose of understanding concepts, trends, prevailing issues, and challenges in the concerned area of research. The chapter is divided into 4 sub-sections including the present section. The first five sections navigate through the background of the study by a general introduction to the concepts and then getting specific information on the research study. Later on, the </w:t>
      </w:r>
      <w:r w:rsidRPr="00A84341">
        <w:lastRenderedPageBreak/>
        <w:t xml:space="preserve">research gap that is identified after reviewing this literature critically will be explained. Further, the variables identified that will be addressed in the study are represented using a conceptual framework. Finally, the hypotheses that the study will </w:t>
      </w:r>
      <w:r w:rsidRPr="00A84341">
        <w:rPr>
          <w:lang w:val="en-US"/>
        </w:rPr>
        <w:t>be</w:t>
      </w:r>
      <w:r w:rsidRPr="00A84341">
        <w:t xml:space="preserve"> formulated. </w:t>
      </w:r>
    </w:p>
    <w:p w14:paraId="20509CBE" w14:textId="0AA1C794" w:rsidR="00AF5275" w:rsidRPr="00A84341" w:rsidRDefault="00553F61" w:rsidP="00A84341">
      <w:pPr>
        <w:pStyle w:val="NormalUiTMParagraph2b"/>
        <w:spacing w:after="480" w:line="480" w:lineRule="auto"/>
      </w:pPr>
      <w:r w:rsidRPr="00A84341">
        <w:t>Minor</w:t>
      </w:r>
      <w:r w:rsidR="00AF5275" w:rsidRPr="00A84341">
        <w:t xml:space="preserve">, semi-autonomous robots </w:t>
      </w:r>
      <w:r w:rsidRPr="00A84341">
        <w:t>advantage</w:t>
      </w:r>
      <w:r w:rsidR="00AF5275" w:rsidRPr="00A84341">
        <w:t xml:space="preserve"> distribution line </w:t>
      </w:r>
      <w:r w:rsidRPr="00A84341">
        <w:t>preservation</w:t>
      </w:r>
      <w:r w:rsidR="00AF5275" w:rsidRPr="00A84341">
        <w:t xml:space="preserve"> and inspection </w:t>
      </w:r>
      <w:r w:rsidRPr="00A84341">
        <w:t>procedures</w:t>
      </w:r>
      <w:r w:rsidR="00AF5275" w:rsidRPr="00A84341">
        <w:t xml:space="preserve">. Using remotely </w:t>
      </w:r>
      <w:r w:rsidRPr="00A84341">
        <w:t>run</w:t>
      </w:r>
      <w:r w:rsidR="00AF5275" w:rsidRPr="00A84341">
        <w:t xml:space="preserve"> robotic devices </w:t>
      </w:r>
      <w:r w:rsidRPr="00A84341">
        <w:t>lessens</w:t>
      </w:r>
      <w:r w:rsidR="00AF5275" w:rsidRPr="00A84341">
        <w:t xml:space="preserve"> the </w:t>
      </w:r>
      <w:r w:rsidRPr="00A84341">
        <w:t>difficulties</w:t>
      </w:r>
      <w:r w:rsidR="00AF5275" w:rsidRPr="00A84341">
        <w:t xml:space="preserve"> of line work by </w:t>
      </w:r>
      <w:r w:rsidRPr="00A84341">
        <w:t>letting</w:t>
      </w:r>
      <w:r w:rsidR="00AF5275" w:rsidRPr="00A84341">
        <w:t xml:space="preserve"> technicians to </w:t>
      </w:r>
      <w:r w:rsidRPr="00A84341">
        <w:t>examine</w:t>
      </w:r>
      <w:r w:rsidR="00AF5275" w:rsidRPr="00A84341">
        <w:t xml:space="preserve"> the lines </w:t>
      </w:r>
      <w:r w:rsidRPr="00A84341">
        <w:t>besides</w:t>
      </w:r>
      <w:r w:rsidR="00AF5275" w:rsidRPr="00A84341">
        <w:t xml:space="preserve"> perform</w:t>
      </w:r>
      <w:r w:rsidRPr="00A84341">
        <w:t>ing</w:t>
      </w:r>
      <w:r w:rsidR="00AF5275" w:rsidRPr="00A84341">
        <w:t xml:space="preserve"> </w:t>
      </w:r>
      <w:r w:rsidRPr="00A84341">
        <w:t>preservation</w:t>
      </w:r>
      <w:r w:rsidR="00AF5275" w:rsidRPr="00A84341">
        <w:t xml:space="preserve"> from a </w:t>
      </w:r>
      <w:r w:rsidR="00D73E19" w:rsidRPr="00A84341">
        <w:t>harmless</w:t>
      </w:r>
      <w:r w:rsidR="00AF5275" w:rsidRPr="00A84341">
        <w:t xml:space="preserve"> distance (Toussaint et al., 2009). The </w:t>
      </w:r>
      <w:r w:rsidR="00D73E19" w:rsidRPr="00A84341">
        <w:t>necessity</w:t>
      </w:r>
      <w:r w:rsidR="00AF5275" w:rsidRPr="00A84341">
        <w:t xml:space="preserve"> for </w:t>
      </w:r>
      <w:r w:rsidR="00D73E19" w:rsidRPr="00A84341">
        <w:t>simply</w:t>
      </w:r>
      <w:r w:rsidR="00AF5275" w:rsidRPr="00A84341">
        <w:t xml:space="preserve"> ins</w:t>
      </w:r>
      <w:r w:rsidR="00D73E19" w:rsidRPr="00A84341">
        <w:t xml:space="preserve">tallable devices for short </w:t>
      </w:r>
      <w:r w:rsidR="00AF5275" w:rsidRPr="00A84341">
        <w:t xml:space="preserve">periods is </w:t>
      </w:r>
      <w:r w:rsidR="00D73E19" w:rsidRPr="00A84341">
        <w:t>challenging</w:t>
      </w:r>
      <w:r w:rsidR="00E10E27" w:rsidRPr="00A84341">
        <w:t xml:space="preserve"> due to the</w:t>
      </w:r>
      <w:r w:rsidR="00AF5275" w:rsidRPr="00A84341">
        <w:t xml:space="preserve"> power line </w:t>
      </w:r>
      <w:r w:rsidR="00D73E19" w:rsidRPr="00A84341">
        <w:t>employees</w:t>
      </w:r>
      <w:r w:rsidR="00AF5275" w:rsidRPr="00A84341">
        <w:t xml:space="preserve"> needing to use </w:t>
      </w:r>
      <w:r w:rsidR="00E10E27" w:rsidRPr="00A84341">
        <w:t>operative</w:t>
      </w:r>
      <w:r w:rsidR="00AF5275" w:rsidRPr="00A84341">
        <w:t xml:space="preserve"> </w:t>
      </w:r>
      <w:r w:rsidR="00E10E27" w:rsidRPr="00A84341">
        <w:t>apparatuses</w:t>
      </w:r>
      <w:r w:rsidR="00AF5275" w:rsidRPr="00A84341">
        <w:t xml:space="preserve"> for the maintenance of the power line components, </w:t>
      </w:r>
      <w:r w:rsidR="00E10E27" w:rsidRPr="00A84341">
        <w:t>comprising</w:t>
      </w:r>
      <w:r w:rsidR="00AF5275" w:rsidRPr="00A84341">
        <w:t xml:space="preserve"> </w:t>
      </w:r>
      <w:r w:rsidR="00E10E27" w:rsidRPr="00A84341">
        <w:t xml:space="preserve">dampers and </w:t>
      </w:r>
      <w:r w:rsidR="00AF5275" w:rsidRPr="00A84341">
        <w:t>splices (</w:t>
      </w:r>
      <w:proofErr w:type="spellStart"/>
      <w:r w:rsidR="00AF5275" w:rsidRPr="00A84341">
        <w:t>Aracil</w:t>
      </w:r>
      <w:proofErr w:type="spellEnd"/>
      <w:r w:rsidR="00AF5275" w:rsidRPr="00A84341">
        <w:t xml:space="preserve"> et al., 2002). </w:t>
      </w:r>
      <w:r w:rsidR="00E10E27" w:rsidRPr="00A84341">
        <w:t>In the area</w:t>
      </w:r>
      <w:r w:rsidR="00AF5275" w:rsidRPr="00A84341">
        <w:t xml:space="preserve"> of power line </w:t>
      </w:r>
      <w:r w:rsidR="00E10E27" w:rsidRPr="00A84341">
        <w:t>review</w:t>
      </w:r>
      <w:r w:rsidR="00AF5275" w:rsidRPr="00A84341">
        <w:t xml:space="preserve">, different </w:t>
      </w:r>
      <w:r w:rsidR="00E10E27" w:rsidRPr="00A84341">
        <w:t xml:space="preserve">techniques have been applied to conduct </w:t>
      </w:r>
      <w:r w:rsidR="00AF5275" w:rsidRPr="00A84341">
        <w:t xml:space="preserve">the line </w:t>
      </w:r>
      <w:r w:rsidR="00E10E27" w:rsidRPr="00A84341">
        <w:t>review</w:t>
      </w:r>
      <w:r w:rsidR="00AF5275" w:rsidRPr="00A84341">
        <w:t xml:space="preserve">. </w:t>
      </w:r>
      <w:r w:rsidR="00E10E27" w:rsidRPr="00A84341">
        <w:t>Though</w:t>
      </w:r>
      <w:r w:rsidR="00AF5275" w:rsidRPr="00A84341">
        <w:t xml:space="preserve"> there has been </w:t>
      </w:r>
      <w:r w:rsidR="00E10E27" w:rsidRPr="00A84341">
        <w:t>exploration</w:t>
      </w:r>
      <w:r w:rsidR="00AF5275" w:rsidRPr="00A84341">
        <w:t xml:space="preserve"> into the </w:t>
      </w:r>
      <w:r w:rsidR="00E10E27" w:rsidRPr="00A84341">
        <w:t>effectiveness</w:t>
      </w:r>
      <w:r w:rsidR="00AF5275" w:rsidRPr="00A84341">
        <w:t xml:space="preserve"> of </w:t>
      </w:r>
      <w:r w:rsidR="00E10E27" w:rsidRPr="00A84341">
        <w:t>operated</w:t>
      </w:r>
      <w:r w:rsidR="00AF5275" w:rsidRPr="00A84341">
        <w:t xml:space="preserve"> helicopters </w:t>
      </w:r>
      <w:r w:rsidR="00E10E27" w:rsidRPr="00A84341">
        <w:t>plus</w:t>
      </w:r>
      <w:r w:rsidR="00AF5275" w:rsidRPr="00A84341">
        <w:t xml:space="preserve"> unmanned aerial </w:t>
      </w:r>
      <w:r w:rsidR="00E10E27" w:rsidRPr="00A84341">
        <w:t>cars</w:t>
      </w:r>
      <w:r w:rsidR="00AF5275" w:rsidRPr="00A84341">
        <w:t xml:space="preserve">, focus here </w:t>
      </w:r>
      <w:r w:rsidR="00E10E27" w:rsidRPr="00A84341">
        <w:t>stands</w:t>
      </w:r>
      <w:r w:rsidR="00AF5275" w:rsidRPr="00A84341">
        <w:t xml:space="preserve"> on </w:t>
      </w:r>
      <w:r w:rsidR="00E10E27" w:rsidRPr="00A84341">
        <w:t>mounting</w:t>
      </w:r>
      <w:r w:rsidR="00AF5275" w:rsidRPr="00A84341">
        <w:t xml:space="preserve"> robotic devices (</w:t>
      </w:r>
      <w:proofErr w:type="spellStart"/>
      <w:r w:rsidR="00C81369" w:rsidRPr="00A84341">
        <w:t>Luque</w:t>
      </w:r>
      <w:proofErr w:type="spellEnd"/>
      <w:r w:rsidR="00C81369" w:rsidRPr="00A84341">
        <w:t xml:space="preserve">-Vega et al., 2014; Dong et al., 2012; </w:t>
      </w:r>
      <w:proofErr w:type="spellStart"/>
      <w:r w:rsidR="00AF5275" w:rsidRPr="00A84341">
        <w:t>Jaens</w:t>
      </w:r>
      <w:r w:rsidR="00C81369" w:rsidRPr="00A84341">
        <w:t>ch</w:t>
      </w:r>
      <w:proofErr w:type="spellEnd"/>
      <w:r w:rsidR="00C81369" w:rsidRPr="00A84341">
        <w:t xml:space="preserve"> et al., 1998</w:t>
      </w:r>
      <w:r w:rsidR="00AF5275" w:rsidRPr="00A84341">
        <w:t xml:space="preserve">). </w:t>
      </w:r>
      <w:r w:rsidR="00560062" w:rsidRPr="00A84341">
        <w:t>Mounting robots employ</w:t>
      </w:r>
      <w:r w:rsidR="00AF5275" w:rsidRPr="00A84341">
        <w:t xml:space="preserve"> the </w:t>
      </w:r>
      <w:r w:rsidR="00560062" w:rsidRPr="00A84341">
        <w:t>current</w:t>
      </w:r>
      <w:r w:rsidR="00AF5275" w:rsidRPr="00A84341">
        <w:t xml:space="preserve"> lines for </w:t>
      </w:r>
      <w:r w:rsidR="00560062" w:rsidRPr="00A84341">
        <w:t>maintenance</w:t>
      </w:r>
      <w:r w:rsidR="00AF5275" w:rsidRPr="00A84341">
        <w:t xml:space="preserve">, </w:t>
      </w:r>
      <w:r w:rsidR="00560062" w:rsidRPr="00A84341">
        <w:t>wandering</w:t>
      </w:r>
      <w:r w:rsidR="00AF5275" w:rsidRPr="00A84341">
        <w:t xml:space="preserve"> down the line </w:t>
      </w:r>
      <w:r w:rsidR="00560062" w:rsidRPr="00A84341">
        <w:t>whereas</w:t>
      </w:r>
      <w:r w:rsidR="00AF5275" w:rsidRPr="00A84341">
        <w:t xml:space="preserve"> </w:t>
      </w:r>
      <w:r w:rsidR="00560062" w:rsidRPr="00A84341">
        <w:t>relaxing</w:t>
      </w:r>
      <w:r w:rsidR="00AF5275" w:rsidRPr="00A84341">
        <w:t xml:space="preserve"> on it or </w:t>
      </w:r>
      <w:r w:rsidR="00560062" w:rsidRPr="00A84341">
        <w:t>compressed</w:t>
      </w:r>
      <w:r w:rsidR="00AF5275" w:rsidRPr="00A84341">
        <w:t xml:space="preserve"> or otherwise </w:t>
      </w:r>
      <w:r w:rsidR="00560062" w:rsidRPr="00A84341">
        <w:t>linked towards it. These kind</w:t>
      </w:r>
      <w:r w:rsidR="00AF5275" w:rsidRPr="00A84341">
        <w:t xml:space="preserve"> of devices </w:t>
      </w:r>
      <w:r w:rsidR="00560062" w:rsidRPr="00A84341">
        <w:t xml:space="preserve">offer superior </w:t>
      </w:r>
      <w:r w:rsidR="00AF5275" w:rsidRPr="00A84341">
        <w:t xml:space="preserve">solution in their </w:t>
      </w:r>
      <w:r w:rsidR="00560062" w:rsidRPr="00A84341">
        <w:t>review</w:t>
      </w:r>
      <w:r w:rsidR="00AF5275" w:rsidRPr="00A84341">
        <w:t xml:space="preserve"> </w:t>
      </w:r>
      <w:r w:rsidR="00560062" w:rsidRPr="00A84341">
        <w:t>approaches</w:t>
      </w:r>
      <w:r w:rsidR="00AF5275" w:rsidRPr="00A84341">
        <w:t xml:space="preserve"> because of their </w:t>
      </w:r>
      <w:r w:rsidR="00560062" w:rsidRPr="00A84341">
        <w:t>vicinity</w:t>
      </w:r>
      <w:r w:rsidR="00AF5275" w:rsidRPr="00A84341">
        <w:t xml:space="preserve"> to</w:t>
      </w:r>
      <w:r w:rsidR="00560062" w:rsidRPr="00A84341">
        <w:t>wards</w:t>
      </w:r>
      <w:r w:rsidR="00AF5275" w:rsidRPr="00A84341">
        <w:t xml:space="preserve"> the line </w:t>
      </w:r>
      <w:r w:rsidR="00560062" w:rsidRPr="00A84341">
        <w:t>plus</w:t>
      </w:r>
      <w:r w:rsidR="00AF5275" w:rsidRPr="00A84341">
        <w:t xml:space="preserve"> more </w:t>
      </w:r>
      <w:r w:rsidR="00560062" w:rsidRPr="00A84341">
        <w:t>meticulous motion. It also allows application</w:t>
      </w:r>
      <w:r w:rsidR="00AF5275" w:rsidRPr="00A84341">
        <w:t xml:space="preserve"> of a </w:t>
      </w:r>
      <w:r w:rsidR="00560062" w:rsidRPr="00A84341">
        <w:t>broader</w:t>
      </w:r>
      <w:r w:rsidR="00AF5275" w:rsidRPr="00A84341">
        <w:t xml:space="preserve"> variety of </w:t>
      </w:r>
      <w:r w:rsidR="00560062" w:rsidRPr="00A84341">
        <w:t>devices</w:t>
      </w:r>
      <w:r w:rsidR="00AF5275" w:rsidRPr="00A84341">
        <w:t xml:space="preserve"> and other </w:t>
      </w:r>
      <w:r w:rsidR="00560062" w:rsidRPr="00A84341">
        <w:t>checking</w:t>
      </w:r>
      <w:r w:rsidR="00AF5275" w:rsidRPr="00A84341">
        <w:t xml:space="preserve"> devices </w:t>
      </w:r>
      <w:r w:rsidR="00560062" w:rsidRPr="00A84341">
        <w:t>besides</w:t>
      </w:r>
      <w:r w:rsidR="00AF5275" w:rsidRPr="00A84341">
        <w:t xml:space="preserve"> a </w:t>
      </w:r>
      <w:r w:rsidR="00560062" w:rsidRPr="00A84341">
        <w:t>probability</w:t>
      </w:r>
      <w:r w:rsidR="00A40371" w:rsidRPr="00A84341">
        <w:t xml:space="preserve"> of repair and</w:t>
      </w:r>
      <w:r w:rsidR="00AF5275" w:rsidRPr="00A84341">
        <w:t xml:space="preserve"> maintenance actions </w:t>
      </w:r>
      <w:r w:rsidR="00A40371" w:rsidRPr="00A84341">
        <w:t>performed</w:t>
      </w:r>
      <w:r w:rsidR="00AF5275" w:rsidRPr="00A84341">
        <w:t xml:space="preserve"> by the robotic device itself. Through the </w:t>
      </w:r>
      <w:r w:rsidR="00A40371" w:rsidRPr="00A84341">
        <w:t xml:space="preserve">maintenance and </w:t>
      </w:r>
      <w:r w:rsidR="00AF5275" w:rsidRPr="00A84341">
        <w:t xml:space="preserve">inspection of overhead power lines </w:t>
      </w:r>
      <w:r w:rsidR="00A40371" w:rsidRPr="00A84341">
        <w:t xml:space="preserve">together </w:t>
      </w:r>
      <w:r w:rsidR="00AF5275" w:rsidRPr="00A84341">
        <w:t xml:space="preserve">with robotic devices, power </w:t>
      </w:r>
      <w:r w:rsidR="00A40371" w:rsidRPr="00A84341">
        <w:t>firms</w:t>
      </w:r>
      <w:r w:rsidR="00AF5275" w:rsidRPr="00A84341">
        <w:t xml:space="preserve"> are </w:t>
      </w:r>
      <w:r w:rsidR="00A40371" w:rsidRPr="00A84341">
        <w:t>capable of managing</w:t>
      </w:r>
      <w:r w:rsidR="00AF5275" w:rsidRPr="00A84341">
        <w:t xml:space="preserve"> their </w:t>
      </w:r>
      <w:r w:rsidR="00A40371" w:rsidRPr="00A84341">
        <w:t>properties</w:t>
      </w:r>
      <w:r w:rsidR="00AF5275" w:rsidRPr="00A84341">
        <w:t xml:space="preserve"> with </w:t>
      </w:r>
      <w:r w:rsidR="00A40371" w:rsidRPr="00A84341">
        <w:t>larger</w:t>
      </w:r>
      <w:r w:rsidR="00AF5275" w:rsidRPr="00A84341">
        <w:t xml:space="preserve"> </w:t>
      </w:r>
      <w:r w:rsidR="00A40371" w:rsidRPr="00A84341">
        <w:t>effectiveness</w:t>
      </w:r>
      <w:r w:rsidR="00AF5275" w:rsidRPr="00A84341">
        <w:t xml:space="preserve"> and in </w:t>
      </w:r>
      <w:r w:rsidR="00A40371" w:rsidRPr="00A84341">
        <w:t>techniques</w:t>
      </w:r>
      <w:r w:rsidR="00AF5275" w:rsidRPr="00A84341">
        <w:t xml:space="preserve"> impossible </w:t>
      </w:r>
      <w:r w:rsidR="00A40371" w:rsidRPr="00A84341">
        <w:t>minus</w:t>
      </w:r>
      <w:r w:rsidR="00AF5275" w:rsidRPr="00A84341">
        <w:t xml:space="preserve"> the devices. </w:t>
      </w:r>
      <w:r w:rsidR="00A40371" w:rsidRPr="00A84341">
        <w:t>Exertion</w:t>
      </w:r>
      <w:r w:rsidR="00AF5275" w:rsidRPr="00A84341">
        <w:t xml:space="preserve"> on such </w:t>
      </w:r>
      <w:r w:rsidR="00A40371" w:rsidRPr="00A84341">
        <w:t>devices began</w:t>
      </w:r>
      <w:r w:rsidR="00D07901" w:rsidRPr="00A84341">
        <w:t xml:space="preserve"> over two centuries</w:t>
      </w:r>
      <w:r w:rsidR="00AF5275" w:rsidRPr="00A84341">
        <w:t xml:space="preserve"> ago, </w:t>
      </w:r>
      <w:r w:rsidR="00D07901" w:rsidRPr="00A84341">
        <w:t>compelled</w:t>
      </w:r>
      <w:r w:rsidR="00AF5275" w:rsidRPr="00A84341">
        <w:t xml:space="preserve"> by </w:t>
      </w:r>
      <w:r w:rsidR="00D07901" w:rsidRPr="00A84341">
        <w:t>well-being</w:t>
      </w:r>
      <w:r w:rsidR="00AF5275" w:rsidRPr="00A84341">
        <w:t xml:space="preserve"> factors, access to</w:t>
      </w:r>
      <w:r w:rsidR="00D07901" w:rsidRPr="00A84341">
        <w:t>wards</w:t>
      </w:r>
      <w:r w:rsidR="00AF5275" w:rsidRPr="00A84341">
        <w:t xml:space="preserve"> remote and </w:t>
      </w:r>
      <w:r w:rsidR="00D07901" w:rsidRPr="00A84341">
        <w:t>problematic</w:t>
      </w:r>
      <w:r w:rsidR="00AF5275" w:rsidRPr="00A84341">
        <w:t xml:space="preserve"> areas </w:t>
      </w:r>
      <w:r w:rsidR="00D07901" w:rsidRPr="00A84341">
        <w:t xml:space="preserve">besides increasing </w:t>
      </w:r>
      <w:r w:rsidR="00AF5275" w:rsidRPr="00A84341">
        <w:t xml:space="preserve">operational </w:t>
      </w:r>
      <w:r w:rsidR="00D07901" w:rsidRPr="00A84341">
        <w:t>effectiveness</w:t>
      </w:r>
      <w:r w:rsidR="00AF5275" w:rsidRPr="00A84341">
        <w:t xml:space="preserve">. The robotic devices </w:t>
      </w:r>
      <w:r w:rsidR="00D07901" w:rsidRPr="00A84341">
        <w:t xml:space="preserve">also </w:t>
      </w:r>
      <w:r w:rsidR="00D07901" w:rsidRPr="00A84341">
        <w:lastRenderedPageBreak/>
        <w:t>can be applied</w:t>
      </w:r>
      <w:r w:rsidR="00AF5275" w:rsidRPr="00A84341">
        <w:t xml:space="preserve"> to </w:t>
      </w:r>
      <w:r w:rsidR="00D07901" w:rsidRPr="00A84341">
        <w:t>assess</w:t>
      </w:r>
      <w:r w:rsidR="00AF5275" w:rsidRPr="00A84341">
        <w:t xml:space="preserve"> the line for </w:t>
      </w:r>
      <w:r w:rsidR="00D07901" w:rsidRPr="00A84341">
        <w:t>imperfections</w:t>
      </w:r>
      <w:r w:rsidR="00AF5275" w:rsidRPr="00A84341">
        <w:t xml:space="preserve"> such as </w:t>
      </w:r>
      <w:r w:rsidR="00D07901" w:rsidRPr="00A84341">
        <w:t>degradation, mechanical or corrosion d</w:t>
      </w:r>
      <w:r w:rsidR="00AF5275" w:rsidRPr="00A84341">
        <w:t>amage (</w:t>
      </w:r>
      <w:proofErr w:type="spellStart"/>
      <w:r w:rsidR="00AF5275" w:rsidRPr="00A84341">
        <w:t>Katrasnik</w:t>
      </w:r>
      <w:proofErr w:type="spellEnd"/>
      <w:r w:rsidR="00AF5275" w:rsidRPr="00A84341">
        <w:t xml:space="preserve"> et al., 2010). </w:t>
      </w:r>
      <w:r w:rsidR="00EB708C" w:rsidRPr="00A84341">
        <w:t>Exact</w:t>
      </w:r>
      <w:r w:rsidR="00AF5275" w:rsidRPr="00A84341">
        <w:t xml:space="preserve"> applications </w:t>
      </w:r>
      <w:r w:rsidR="00EB708C" w:rsidRPr="00A84341">
        <w:t>comprise</w:t>
      </w:r>
      <w:r w:rsidR="00AF5275" w:rsidRPr="00A84341">
        <w:t xml:space="preserve"> checking </w:t>
      </w:r>
      <w:r w:rsidR="00EB708C" w:rsidRPr="00A84341">
        <w:t>firmness</w:t>
      </w:r>
      <w:r w:rsidR="00AF5275" w:rsidRPr="00A84341">
        <w:t xml:space="preserve"> </w:t>
      </w:r>
      <w:r w:rsidR="00EB708C" w:rsidRPr="00A84341">
        <w:t>connexions</w:t>
      </w:r>
      <w:r w:rsidR="00AF5275" w:rsidRPr="00A84341">
        <w:t xml:space="preserve"> for mechanical </w:t>
      </w:r>
      <w:r w:rsidR="00EB708C" w:rsidRPr="00A84341">
        <w:t>dilapidation via</w:t>
      </w:r>
      <w:r w:rsidR="00AF5275" w:rsidRPr="00A84341">
        <w:t xml:space="preserve"> measuring resistance, </w:t>
      </w:r>
      <w:r w:rsidR="00EB708C" w:rsidRPr="00A84341">
        <w:t>sensing</w:t>
      </w:r>
      <w:r w:rsidR="00AF5275" w:rsidRPr="00A84341">
        <w:t xml:space="preserve"> corrosion in the steel core of </w:t>
      </w:r>
      <w:r w:rsidR="00D07901" w:rsidRPr="00A84341">
        <w:t>aluminium</w:t>
      </w:r>
      <w:r w:rsidR="00AF5275" w:rsidRPr="00A84341">
        <w:t xml:space="preserve"> conductor </w:t>
      </w:r>
      <w:r w:rsidR="00D07901" w:rsidRPr="00A84341">
        <w:t>steel reinforced</w:t>
      </w:r>
      <w:r w:rsidR="00AF5275" w:rsidRPr="00A84341">
        <w:t xml:space="preserve"> cable or </w:t>
      </w:r>
      <w:r w:rsidR="00EB708C" w:rsidRPr="00A84341">
        <w:t>applying</w:t>
      </w:r>
      <w:r w:rsidR="00AF5275" w:rsidRPr="00A84341">
        <w:t xml:space="preserve"> infrared imaging to</w:t>
      </w:r>
      <w:r w:rsidR="00EB708C" w:rsidRPr="00A84341">
        <w:t>wards</w:t>
      </w:r>
      <w:r w:rsidR="00AF5275" w:rsidRPr="00A84341">
        <w:t xml:space="preserve"> detect</w:t>
      </w:r>
      <w:r w:rsidR="00EB708C" w:rsidRPr="00A84341">
        <w:t>ing</w:t>
      </w:r>
      <w:r w:rsidR="00AF5275" w:rsidRPr="00A84341">
        <w:t xml:space="preserve"> possible </w:t>
      </w:r>
      <w:r w:rsidR="00EB708C" w:rsidRPr="00A84341">
        <w:t>flaws</w:t>
      </w:r>
      <w:r w:rsidR="00AF5275" w:rsidRPr="00A84341">
        <w:t xml:space="preserve"> in power line </w:t>
      </w:r>
      <w:r w:rsidR="00EB708C" w:rsidRPr="00A84341">
        <w:t>gears</w:t>
      </w:r>
      <w:r w:rsidR="00AF5275" w:rsidRPr="00A84341">
        <w:t xml:space="preserve"> (</w:t>
      </w:r>
      <w:r w:rsidR="003A071F" w:rsidRPr="00A84341">
        <w:t xml:space="preserve">Barbosa and </w:t>
      </w:r>
      <w:proofErr w:type="spellStart"/>
      <w:r w:rsidR="003A071F" w:rsidRPr="00A84341">
        <w:t>Nallin</w:t>
      </w:r>
      <w:proofErr w:type="spellEnd"/>
      <w:r w:rsidR="003A071F" w:rsidRPr="00A84341">
        <w:t xml:space="preserve">, 2014; </w:t>
      </w:r>
      <w:proofErr w:type="spellStart"/>
      <w:r w:rsidR="003A071F" w:rsidRPr="00A84341">
        <w:t>Montambault</w:t>
      </w:r>
      <w:proofErr w:type="spellEnd"/>
      <w:r w:rsidR="003A071F" w:rsidRPr="00A84341">
        <w:t xml:space="preserve"> and </w:t>
      </w:r>
      <w:proofErr w:type="spellStart"/>
      <w:r w:rsidR="003A071F" w:rsidRPr="00A84341">
        <w:t>Pouliot</w:t>
      </w:r>
      <w:proofErr w:type="spellEnd"/>
      <w:r w:rsidR="003A071F" w:rsidRPr="00A84341">
        <w:t>, 2003</w:t>
      </w:r>
      <w:r w:rsidR="00AF5275" w:rsidRPr="00A84341">
        <w:t xml:space="preserve">). Video </w:t>
      </w:r>
      <w:r w:rsidR="00384BAE" w:rsidRPr="00A84341">
        <w:t>plus</w:t>
      </w:r>
      <w:r w:rsidR="00AF5275" w:rsidRPr="00A84341">
        <w:t xml:space="preserve"> still images </w:t>
      </w:r>
      <w:r w:rsidR="00384BAE" w:rsidRPr="00A84341">
        <w:t>composed</w:t>
      </w:r>
      <w:r w:rsidR="00AF5275" w:rsidRPr="00A84341">
        <w:t xml:space="preserve"> by line robots of components not </w:t>
      </w:r>
      <w:r w:rsidR="00384BAE" w:rsidRPr="00A84341">
        <w:t>observable</w:t>
      </w:r>
      <w:r w:rsidR="00AF5275" w:rsidRPr="00A84341">
        <w:t xml:space="preserve"> from the g</w:t>
      </w:r>
      <w:r w:rsidR="00384BAE" w:rsidRPr="00A84341">
        <w:t>round can be employed</w:t>
      </w:r>
      <w:r w:rsidR="00AF5275" w:rsidRPr="00A84341">
        <w:t xml:space="preserve"> to confirm </w:t>
      </w:r>
      <w:r w:rsidR="00384BAE" w:rsidRPr="00A84341">
        <w:t>faults</w:t>
      </w:r>
      <w:r w:rsidR="00AF5275" w:rsidRPr="00A84341">
        <w:t xml:space="preserve"> </w:t>
      </w:r>
      <w:r w:rsidR="0041147A" w:rsidRPr="00A84341">
        <w:t>spotted</w:t>
      </w:r>
      <w:r w:rsidR="00AF5275" w:rsidRPr="00A84341">
        <w:t xml:space="preserve"> by other </w:t>
      </w:r>
      <w:r w:rsidR="0041147A" w:rsidRPr="00A84341">
        <w:t>techniques</w:t>
      </w:r>
      <w:r w:rsidR="00AF5275" w:rsidRPr="00A84341">
        <w:t xml:space="preserve">. Collecting visual </w:t>
      </w:r>
      <w:r w:rsidR="0041147A" w:rsidRPr="00A84341">
        <w:t>info</w:t>
      </w:r>
      <w:r w:rsidR="00AF5275" w:rsidRPr="00A84341">
        <w:t xml:space="preserve"> to </w:t>
      </w:r>
      <w:r w:rsidR="0041147A" w:rsidRPr="00A84341">
        <w:t>assess</w:t>
      </w:r>
      <w:r w:rsidR="00AF5275" w:rsidRPr="00A84341">
        <w:t xml:space="preserve"> at a </w:t>
      </w:r>
      <w:r w:rsidR="0041147A" w:rsidRPr="00A84341">
        <w:t>harmless</w:t>
      </w:r>
      <w:r w:rsidR="00AF5275" w:rsidRPr="00A84341">
        <w:t xml:space="preserve"> distance from live lines </w:t>
      </w:r>
      <w:r w:rsidR="0041147A" w:rsidRPr="00A84341">
        <w:t>plus</w:t>
      </w:r>
      <w:r w:rsidR="00AF5275" w:rsidRPr="00A84341">
        <w:t xml:space="preserve"> archiving the data </w:t>
      </w:r>
      <w:r w:rsidR="0041147A" w:rsidRPr="00A84341">
        <w:t>advantage</w:t>
      </w:r>
      <w:r w:rsidR="00AF5275" w:rsidRPr="00A84341">
        <w:t xml:space="preserve"> inspection </w:t>
      </w:r>
      <w:r w:rsidR="0041147A" w:rsidRPr="00A84341">
        <w:t>employees</w:t>
      </w:r>
      <w:r w:rsidR="00AF5275" w:rsidRPr="00A84341">
        <w:t xml:space="preserve"> (Toussaint et al., 2009).</w:t>
      </w:r>
    </w:p>
    <w:bookmarkEnd w:id="14"/>
    <w:p w14:paraId="4F99E756" w14:textId="77777777" w:rsidR="00AF5275" w:rsidRPr="00A84341" w:rsidRDefault="00AF5275" w:rsidP="00A84341">
      <w:pPr>
        <w:pStyle w:val="Heading2"/>
        <w:spacing w:after="240" w:line="480" w:lineRule="auto"/>
        <w:rPr>
          <w:rFonts w:ascii="Times New Roman" w:hAnsi="Times New Roman"/>
        </w:rPr>
      </w:pPr>
      <w:r w:rsidRPr="00A84341">
        <w:rPr>
          <w:rFonts w:ascii="Times New Roman" w:hAnsi="Times New Roman"/>
        </w:rPr>
        <w:t xml:space="preserve">Live </w:t>
      </w:r>
      <w:r w:rsidRPr="00A84341">
        <w:rPr>
          <w:rFonts w:ascii="Times New Roman" w:hAnsi="Times New Roman"/>
          <w:shd w:val="clear" w:color="auto" w:fill="FEFEFE"/>
        </w:rPr>
        <w:t>working</w:t>
      </w:r>
      <w:r w:rsidRPr="00A84341">
        <w:rPr>
          <w:rFonts w:ascii="Times New Roman" w:hAnsi="Times New Roman"/>
        </w:rPr>
        <w:t xml:space="preserve"> techniques: Introduction, history and current status </w:t>
      </w:r>
    </w:p>
    <w:p w14:paraId="5E4C9E90" w14:textId="6EB52B48" w:rsidR="00AF5275" w:rsidRPr="00A84341" w:rsidRDefault="00AF5275" w:rsidP="00A84341">
      <w:pPr>
        <w:pStyle w:val="NormalUiTMParagraph2b"/>
        <w:spacing w:afterLines="100" w:after="240" w:line="480" w:lineRule="auto"/>
        <w:rPr>
          <w:color w:val="22262E"/>
          <w:shd w:val="clear" w:color="auto" w:fill="FEFEFE"/>
        </w:rPr>
      </w:pPr>
      <w:r w:rsidRPr="00A84341">
        <w:rPr>
          <w:color w:val="22262E"/>
          <w:shd w:val="clear" w:color="auto" w:fill="FEFEFE"/>
        </w:rPr>
        <w:t xml:space="preserve">Live </w:t>
      </w:r>
      <w:r w:rsidRPr="00A84341">
        <w:t xml:space="preserve">Working </w:t>
      </w:r>
      <w:r w:rsidRPr="00A84341">
        <w:rPr>
          <w:color w:val="22262E"/>
          <w:shd w:val="clear" w:color="auto" w:fill="FEFEFE"/>
        </w:rPr>
        <w:t>strategies or techniques</w:t>
      </w:r>
      <w:r w:rsidR="002D3052" w:rsidRPr="00A84341">
        <w:rPr>
          <w:color w:val="22262E"/>
          <w:shd w:val="clear" w:color="auto" w:fill="FEFEFE"/>
        </w:rPr>
        <w:t xml:space="preserve"> on OHL (overhead lines) remain</w:t>
      </w:r>
      <w:r w:rsidRPr="00A84341">
        <w:rPr>
          <w:color w:val="22262E"/>
          <w:shd w:val="clear" w:color="auto" w:fill="FEFEFE"/>
        </w:rPr>
        <w:t xml:space="preserve"> doubtlessly very modern just as proficient techniques for the maintenance. There was a great deal of conversation about the upsides of Live Working contrasted with dead techniques, concerning prudent and specialized angles. Despite the fact that all the examinations inferred that live maintenance is better from all perspectives than de</w:t>
      </w:r>
      <w:r w:rsidRPr="00A84341">
        <w:rPr>
          <w:color w:val="22262E"/>
          <w:shd w:val="clear" w:color="auto" w:fill="FEFEFE"/>
          <w:lang w:val="en-US"/>
        </w:rPr>
        <w:t>-</w:t>
      </w:r>
      <w:r w:rsidRPr="00A84341">
        <w:rPr>
          <w:color w:val="22262E"/>
          <w:shd w:val="clear" w:color="auto" w:fill="FEFEFE"/>
        </w:rPr>
        <w:t>energized strategies, a few nations or utilities are doubtful and are deferring the applications for this sort of work (</w:t>
      </w:r>
      <w:proofErr w:type="spellStart"/>
      <w:r w:rsidRPr="00A84341">
        <w:rPr>
          <w:color w:val="22262E"/>
          <w:shd w:val="clear" w:color="auto" w:fill="FEFEFE"/>
        </w:rPr>
        <w:t>Oltean</w:t>
      </w:r>
      <w:proofErr w:type="spellEnd"/>
      <w:r w:rsidRPr="00A84341">
        <w:rPr>
          <w:color w:val="22262E"/>
          <w:shd w:val="clear" w:color="auto" w:fill="FEFEFE"/>
        </w:rPr>
        <w:t xml:space="preserve">, </w:t>
      </w:r>
      <w:proofErr w:type="spellStart"/>
      <w:r w:rsidRPr="00A84341">
        <w:rPr>
          <w:color w:val="22262E"/>
          <w:shd w:val="clear" w:color="auto" w:fill="FEFEFE"/>
        </w:rPr>
        <w:t>Fagarasan</w:t>
      </w:r>
      <w:proofErr w:type="spellEnd"/>
      <w:r w:rsidRPr="00A84341">
        <w:rPr>
          <w:color w:val="22262E"/>
          <w:shd w:val="clear" w:color="auto" w:fill="FEFEFE"/>
        </w:rPr>
        <w:t xml:space="preserve">, and </w:t>
      </w:r>
      <w:proofErr w:type="spellStart"/>
      <w:r w:rsidRPr="00A84341">
        <w:rPr>
          <w:color w:val="22262E"/>
          <w:shd w:val="clear" w:color="auto" w:fill="FEFEFE"/>
        </w:rPr>
        <w:t>Brabete</w:t>
      </w:r>
      <w:proofErr w:type="spellEnd"/>
      <w:r w:rsidRPr="00A84341">
        <w:rPr>
          <w:color w:val="22262E"/>
          <w:shd w:val="clear" w:color="auto" w:fill="FEFEFE"/>
        </w:rPr>
        <w:t xml:space="preserve">, 2014). A ton of inquiries are as yet raised </w:t>
      </w:r>
      <w:r w:rsidR="00B17D1F" w:rsidRPr="00A84341">
        <w:rPr>
          <w:color w:val="22262E"/>
          <w:shd w:val="clear" w:color="auto" w:fill="FEFEFE"/>
        </w:rPr>
        <w:t>regarding</w:t>
      </w:r>
      <w:r w:rsidRPr="00A84341">
        <w:rPr>
          <w:color w:val="22262E"/>
          <w:shd w:val="clear" w:color="auto" w:fill="FEFEFE"/>
        </w:rPr>
        <w:t xml:space="preserve"> Live Maintenance. </w:t>
      </w:r>
      <w:r w:rsidR="00B17D1F" w:rsidRPr="00A84341">
        <w:rPr>
          <w:color w:val="22262E"/>
          <w:shd w:val="clear" w:color="auto" w:fill="FEFEFE"/>
        </w:rPr>
        <w:t>They comprised, a</w:t>
      </w:r>
      <w:r w:rsidRPr="00A84341">
        <w:rPr>
          <w:color w:val="22262E"/>
          <w:shd w:val="clear" w:color="auto" w:fill="FEFEFE"/>
        </w:rPr>
        <w:t xml:space="preserve">re there greater dangers for the framework? Are there innovative constraints? Are there prudent requirements? Are there greater dangers? Basically there are no restrictions for Live Maintenance. Each task is examined and much of the time a specialized arrangement is </w:t>
      </w:r>
      <w:r w:rsidR="00B17D1F" w:rsidRPr="00A84341">
        <w:rPr>
          <w:color w:val="22262E"/>
          <w:shd w:val="clear" w:color="auto" w:fill="FEFEFE"/>
        </w:rPr>
        <w:t>instituted</w:t>
      </w:r>
      <w:r w:rsidRPr="00A84341">
        <w:rPr>
          <w:color w:val="22262E"/>
          <w:shd w:val="clear" w:color="auto" w:fill="FEFEFE"/>
        </w:rPr>
        <w:t xml:space="preserve">. In Live Working </w:t>
      </w:r>
      <w:r w:rsidR="00B17D1F" w:rsidRPr="00A84341">
        <w:rPr>
          <w:color w:val="22262E"/>
          <w:shd w:val="clear" w:color="auto" w:fill="FEFEFE"/>
        </w:rPr>
        <w:t xml:space="preserve">meetings and </w:t>
      </w:r>
      <w:r w:rsidRPr="00A84341">
        <w:rPr>
          <w:color w:val="22262E"/>
          <w:shd w:val="clear" w:color="auto" w:fill="FEFEFE"/>
        </w:rPr>
        <w:t>symposi</w:t>
      </w:r>
      <w:r w:rsidR="00B17D1F" w:rsidRPr="00A84341">
        <w:rPr>
          <w:color w:val="22262E"/>
          <w:shd w:val="clear" w:color="auto" w:fill="FEFEFE"/>
        </w:rPr>
        <w:t>a</w:t>
      </w:r>
      <w:r w:rsidRPr="00A84341">
        <w:rPr>
          <w:color w:val="22262E"/>
          <w:shd w:val="clear" w:color="auto" w:fill="FEFEFE"/>
          <w:lang w:val="en-US"/>
        </w:rPr>
        <w:t>,</w:t>
      </w:r>
      <w:r w:rsidRPr="00A84341">
        <w:rPr>
          <w:color w:val="22262E"/>
          <w:shd w:val="clear" w:color="auto" w:fill="FEFEFE"/>
        </w:rPr>
        <w:t xml:space="preserve"> most </w:t>
      </w:r>
      <w:r w:rsidR="00A1461E" w:rsidRPr="00A84341">
        <w:rPr>
          <w:color w:val="22262E"/>
          <w:shd w:val="clear" w:color="auto" w:fill="FEFEFE"/>
        </w:rPr>
        <w:t>documents</w:t>
      </w:r>
      <w:r w:rsidRPr="00A84341">
        <w:rPr>
          <w:color w:val="22262E"/>
          <w:shd w:val="clear" w:color="auto" w:fill="FEFEFE"/>
        </w:rPr>
        <w:t xml:space="preserve"> are alluding to viable answers for taking care of some maintenance issues. </w:t>
      </w:r>
    </w:p>
    <w:p w14:paraId="3C6BEFBA" w14:textId="00F759D1" w:rsidR="00AF5275" w:rsidRPr="00A84341" w:rsidRDefault="00AF5275" w:rsidP="00A84341">
      <w:pPr>
        <w:spacing w:afterLines="100" w:after="240" w:line="480" w:lineRule="auto"/>
        <w:ind w:firstLine="720"/>
        <w:jc w:val="both"/>
        <w:rPr>
          <w:color w:val="22262E"/>
          <w:shd w:val="clear" w:color="auto" w:fill="FEFEFE"/>
        </w:rPr>
      </w:pPr>
      <w:r w:rsidRPr="00A84341">
        <w:rPr>
          <w:color w:val="22262E"/>
          <w:shd w:val="clear" w:color="auto" w:fill="FEFEFE"/>
        </w:rPr>
        <w:lastRenderedPageBreak/>
        <w:t xml:space="preserve">Hypothetical methodology is likewise significant and the specialists are searching for new guideline for this </w:t>
      </w:r>
      <w:r w:rsidR="00A1461E" w:rsidRPr="00A84341">
        <w:rPr>
          <w:color w:val="22262E"/>
          <w:shd w:val="clear" w:color="auto" w:fill="FEFEFE"/>
        </w:rPr>
        <w:t>meadow</w:t>
      </w:r>
      <w:r w:rsidRPr="00A84341">
        <w:rPr>
          <w:color w:val="22262E"/>
          <w:shd w:val="clear" w:color="auto" w:fill="FEFEFE"/>
        </w:rPr>
        <w:t xml:space="preserve">. Be that as it may, the premise is the introduction of new arrangements. It implies that a great deal of organizations </w:t>
      </w:r>
      <w:r w:rsidR="00A1461E" w:rsidRPr="00A84341">
        <w:rPr>
          <w:color w:val="22262E"/>
          <w:shd w:val="clear" w:color="auto" w:fill="FEFEFE"/>
        </w:rPr>
        <w:t>is</w:t>
      </w:r>
      <w:r w:rsidRPr="00A84341">
        <w:rPr>
          <w:color w:val="22262E"/>
          <w:shd w:val="clear" w:color="auto" w:fill="FEFEFE"/>
        </w:rPr>
        <w:t xml:space="preserve"> attempting to improve and build up those advancements</w:t>
      </w:r>
      <w:r w:rsidR="00A1461E" w:rsidRPr="00A84341">
        <w:rPr>
          <w:color w:val="22262E"/>
          <w:shd w:val="clear" w:color="auto" w:fill="FEFEFE"/>
        </w:rPr>
        <w:t>. Some of them are worried regarding</w:t>
      </w:r>
      <w:r w:rsidRPr="00A84341">
        <w:rPr>
          <w:color w:val="22262E"/>
          <w:shd w:val="clear" w:color="auto" w:fill="FEFEFE"/>
        </w:rPr>
        <w:t xml:space="preserve"> working live </w:t>
      </w:r>
      <w:r w:rsidR="00A1461E" w:rsidRPr="00A84341">
        <w:rPr>
          <w:color w:val="22262E"/>
          <w:shd w:val="clear" w:color="auto" w:fill="FEFEFE"/>
        </w:rPr>
        <w:t>within medium or low voltages. Others</w:t>
      </w:r>
      <w:r w:rsidRPr="00A84341">
        <w:rPr>
          <w:color w:val="22262E"/>
          <w:shd w:val="clear" w:color="auto" w:fill="FEFEFE"/>
        </w:rPr>
        <w:t xml:space="preserve"> are worried about working </w:t>
      </w:r>
      <w:r w:rsidR="00A1461E" w:rsidRPr="00A84341">
        <w:rPr>
          <w:color w:val="22262E"/>
          <w:shd w:val="clear" w:color="auto" w:fill="FEFEFE"/>
        </w:rPr>
        <w:t>within</w:t>
      </w:r>
      <w:r w:rsidRPr="00A84341">
        <w:rPr>
          <w:color w:val="22262E"/>
          <w:shd w:val="clear" w:color="auto" w:fill="FEFEFE"/>
        </w:rPr>
        <w:t xml:space="preserve"> substations. In any case, Live Maintenance began on overhead lines </w:t>
      </w:r>
      <w:r w:rsidR="00A1461E" w:rsidRPr="00A84341">
        <w:rPr>
          <w:color w:val="22262E"/>
          <w:shd w:val="clear" w:color="auto" w:fill="FEFEFE"/>
        </w:rPr>
        <w:t>besides</w:t>
      </w:r>
      <w:r w:rsidRPr="00A84341">
        <w:rPr>
          <w:color w:val="22262E"/>
          <w:shd w:val="clear" w:color="auto" w:fill="FEFEFE"/>
        </w:rPr>
        <w:t xml:space="preserve"> dealing with high</w:t>
      </w:r>
      <w:r w:rsidR="00A1461E" w:rsidRPr="00A84341">
        <w:rPr>
          <w:color w:val="22262E"/>
          <w:shd w:val="clear" w:color="auto" w:fill="FEFEFE"/>
        </w:rPr>
        <w:t>er</w:t>
      </w:r>
      <w:r w:rsidRPr="00A84341">
        <w:rPr>
          <w:color w:val="22262E"/>
          <w:shd w:val="clear" w:color="auto" w:fill="FEFEFE"/>
        </w:rPr>
        <w:t xml:space="preserve"> voltage overhead lines is by all accounts the sovereign of Live Maintenance areas. That is the reason a great deal of </w:t>
      </w:r>
      <w:r w:rsidR="00A1461E" w:rsidRPr="00A84341">
        <w:rPr>
          <w:color w:val="22262E"/>
          <w:shd w:val="clear" w:color="auto" w:fill="FEFEFE"/>
        </w:rPr>
        <w:t>endeavours</w:t>
      </w:r>
      <w:r w:rsidRPr="00A84341">
        <w:rPr>
          <w:color w:val="22262E"/>
          <w:shd w:val="clear" w:color="auto" w:fill="FEFEFE"/>
        </w:rPr>
        <w:t xml:space="preserve"> </w:t>
      </w:r>
      <w:r w:rsidR="00A1461E" w:rsidRPr="00A84341">
        <w:rPr>
          <w:color w:val="22262E"/>
          <w:shd w:val="clear" w:color="auto" w:fill="FEFEFE"/>
        </w:rPr>
        <w:t>is</w:t>
      </w:r>
      <w:r w:rsidRPr="00A84341">
        <w:rPr>
          <w:color w:val="22262E"/>
          <w:shd w:val="clear" w:color="auto" w:fill="FEFEFE"/>
        </w:rPr>
        <w:t xml:space="preserve"> done around there for well</w:t>
      </w:r>
      <w:r w:rsidR="00A1461E" w:rsidRPr="00A84341">
        <w:rPr>
          <w:color w:val="22262E"/>
          <w:shd w:val="clear" w:color="auto" w:fill="FEFEFE"/>
          <w:lang w:val="en-US"/>
        </w:rPr>
        <w:t>-</w:t>
      </w:r>
      <w:r w:rsidRPr="00A84341">
        <w:rPr>
          <w:color w:val="22262E"/>
          <w:shd w:val="clear" w:color="auto" w:fill="FEFEFE"/>
        </w:rPr>
        <w:t>being improvement and creating of new apparatuses. At long last it tends to be said that the total answers for high</w:t>
      </w:r>
      <w:r w:rsidR="00A1461E" w:rsidRPr="00A84341">
        <w:rPr>
          <w:color w:val="22262E"/>
          <w:shd w:val="clear" w:color="auto" w:fill="FEFEFE"/>
        </w:rPr>
        <w:t>er</w:t>
      </w:r>
      <w:r w:rsidRPr="00A84341">
        <w:rPr>
          <w:color w:val="22262E"/>
          <w:shd w:val="clear" w:color="auto" w:fill="FEFEFE"/>
        </w:rPr>
        <w:t xml:space="preserve"> voltage Live Line maintenan</w:t>
      </w:r>
      <w:r w:rsidR="00A1461E" w:rsidRPr="00A84341">
        <w:rPr>
          <w:color w:val="22262E"/>
          <w:shd w:val="clear" w:color="auto" w:fill="FEFEFE"/>
        </w:rPr>
        <w:t xml:space="preserve">ce is currently accessible. Every </w:t>
      </w:r>
      <w:r w:rsidRPr="00A84341">
        <w:rPr>
          <w:color w:val="22262E"/>
          <w:shd w:val="clear" w:color="auto" w:fill="FEFEFE"/>
        </w:rPr>
        <w:t xml:space="preserve">maintenance works should be possible Live and organizations are attempting to show the condition of specialty of these advancements, beginning from what they can do and introducing what others are doing. As much as these organizations are educated regarding. </w:t>
      </w:r>
    </w:p>
    <w:p w14:paraId="13D87E40" w14:textId="462EE250" w:rsidR="00AF5275" w:rsidRPr="00A84341" w:rsidRDefault="00AF5275" w:rsidP="00A84341">
      <w:pPr>
        <w:spacing w:afterLines="100" w:after="240" w:line="480" w:lineRule="auto"/>
        <w:ind w:firstLine="720"/>
        <w:jc w:val="both"/>
        <w:rPr>
          <w:color w:val="22262E"/>
          <w:shd w:val="clear" w:color="auto" w:fill="FEFEFE"/>
        </w:rPr>
      </w:pPr>
      <w:r w:rsidRPr="00A84341">
        <w:rPr>
          <w:color w:val="22262E"/>
          <w:shd w:val="clear" w:color="auto" w:fill="FEFEFE"/>
        </w:rPr>
        <w:t>The live maintenanc</w:t>
      </w:r>
      <w:r w:rsidR="00B60C34" w:rsidRPr="00A84341">
        <w:rPr>
          <w:color w:val="22262E"/>
          <w:shd w:val="clear" w:color="auto" w:fill="FEFEFE"/>
        </w:rPr>
        <w:t>e movement began in Romania when</w:t>
      </w:r>
      <w:r w:rsidRPr="00A84341">
        <w:rPr>
          <w:color w:val="22262E"/>
          <w:shd w:val="clear" w:color="auto" w:fill="FEFEFE"/>
        </w:rPr>
        <w:t xml:space="preserve"> the preparation of a work</w:t>
      </w:r>
      <w:r w:rsidR="00B60C34" w:rsidRPr="00A84341">
        <w:rPr>
          <w:color w:val="22262E"/>
          <w:shd w:val="clear" w:color="auto" w:fill="FEFEFE"/>
        </w:rPr>
        <w:t>ing</w:t>
      </w:r>
      <w:r w:rsidRPr="00A84341">
        <w:rPr>
          <w:color w:val="22262E"/>
          <w:shd w:val="clear" w:color="auto" w:fill="FEFEFE"/>
        </w:rPr>
        <w:t xml:space="preserve"> group from IRE Sibiu in </w:t>
      </w:r>
      <w:r w:rsidR="00B60C34" w:rsidRPr="00A84341">
        <w:rPr>
          <w:color w:val="22262E"/>
          <w:shd w:val="clear" w:color="auto" w:fill="FEFEFE"/>
        </w:rPr>
        <w:t xml:space="preserve">the year </w:t>
      </w:r>
      <w:r w:rsidRPr="00A84341">
        <w:rPr>
          <w:color w:val="22262E"/>
          <w:shd w:val="clear" w:color="auto" w:fill="FEFEFE"/>
        </w:rPr>
        <w:t>1979 at Berlin</w:t>
      </w:r>
      <w:r w:rsidRPr="00A84341">
        <w:rPr>
          <w:color w:val="22262E"/>
          <w:shd w:val="clear" w:color="auto" w:fill="FEFEFE"/>
          <w:lang w:val="en-US"/>
        </w:rPr>
        <w:t xml:space="preserve"> </w:t>
      </w:r>
      <w:proofErr w:type="spellStart"/>
      <w:r w:rsidRPr="00A84341">
        <w:rPr>
          <w:color w:val="22262E"/>
          <w:shd w:val="clear" w:color="auto" w:fill="FEFEFE"/>
        </w:rPr>
        <w:t>Neuenhagen</w:t>
      </w:r>
      <w:proofErr w:type="spellEnd"/>
      <w:r w:rsidRPr="00A84341">
        <w:rPr>
          <w:color w:val="22262E"/>
          <w:shd w:val="clear" w:color="auto" w:fill="FEFEFE"/>
        </w:rPr>
        <w:t xml:space="preserve"> (previous German Democratic Republic). Somewhere in the range of 1982 and 1985 the guidance of five groups for live maintenance action occurred at Sibiu. The previous SUCREE </w:t>
      </w:r>
      <w:r w:rsidR="00B60C34" w:rsidRPr="00A84341">
        <w:rPr>
          <w:color w:val="22262E"/>
          <w:shd w:val="clear" w:color="auto" w:fill="FEFEFE"/>
        </w:rPr>
        <w:t>Firm</w:t>
      </w:r>
      <w:r w:rsidRPr="00A84341">
        <w:rPr>
          <w:color w:val="22262E"/>
          <w:shd w:val="clear" w:color="auto" w:fill="FEFEFE"/>
        </w:rPr>
        <w:t xml:space="preserve"> - Sibiu (these days RETRASIB) fabricated a bunch of devices for this gift of the </w:t>
      </w:r>
      <w:r w:rsidR="00B60C34" w:rsidRPr="00A84341">
        <w:rPr>
          <w:color w:val="22262E"/>
          <w:shd w:val="clear" w:color="auto" w:fill="FEFEFE"/>
        </w:rPr>
        <w:t>novel</w:t>
      </w:r>
      <w:r w:rsidRPr="00A84341">
        <w:rPr>
          <w:color w:val="22262E"/>
          <w:shd w:val="clear" w:color="auto" w:fill="FEFEFE"/>
        </w:rPr>
        <w:t xml:space="preserve"> groups and to finish their apparatus </w:t>
      </w:r>
      <w:r w:rsidR="00B60C34" w:rsidRPr="00A84341">
        <w:rPr>
          <w:color w:val="22262E"/>
          <w:shd w:val="clear" w:color="auto" w:fill="FEFEFE"/>
        </w:rPr>
        <w:t>collections</w:t>
      </w:r>
      <w:r w:rsidRPr="00A84341">
        <w:rPr>
          <w:color w:val="22262E"/>
          <w:shd w:val="clear" w:color="auto" w:fill="FEFEFE"/>
        </w:rPr>
        <w:t xml:space="preserve"> for live maintenance. Somewhere </w:t>
      </w:r>
      <w:r w:rsidR="00B60C34" w:rsidRPr="00A84341">
        <w:rPr>
          <w:color w:val="22262E"/>
          <w:shd w:val="clear" w:color="auto" w:fill="FEFEFE"/>
        </w:rPr>
        <w:t xml:space="preserve">amid 1982 and 1994, fifty-eight </w:t>
      </w:r>
      <w:r w:rsidRPr="00A84341">
        <w:rPr>
          <w:color w:val="22262E"/>
          <w:shd w:val="clear" w:color="auto" w:fill="FEFEFE"/>
        </w:rPr>
        <w:t xml:space="preserve">live maintenance advancements for all-voltages </w:t>
      </w:r>
      <w:r w:rsidR="00B60C34" w:rsidRPr="00A84341">
        <w:rPr>
          <w:color w:val="22262E"/>
          <w:shd w:val="clear" w:color="auto" w:fill="FEFEFE"/>
        </w:rPr>
        <w:t>besides</w:t>
      </w:r>
      <w:r w:rsidRPr="00A84341">
        <w:rPr>
          <w:color w:val="22262E"/>
          <w:shd w:val="clear" w:color="auto" w:fill="FEFEFE"/>
        </w:rPr>
        <w:t xml:space="preserve"> all high</w:t>
      </w:r>
      <w:r w:rsidR="00B60C34" w:rsidRPr="00A84341">
        <w:rPr>
          <w:color w:val="22262E"/>
          <w:shd w:val="clear" w:color="auto" w:fill="FEFEFE"/>
        </w:rPr>
        <w:t>er</w:t>
      </w:r>
      <w:r w:rsidRPr="00A84341">
        <w:rPr>
          <w:color w:val="22262E"/>
          <w:shd w:val="clear" w:color="auto" w:fill="FEFEFE"/>
        </w:rPr>
        <w:t xml:space="preserve"> voltage </w:t>
      </w:r>
      <w:r w:rsidR="00B60C34" w:rsidRPr="00A84341">
        <w:rPr>
          <w:color w:val="22262E"/>
          <w:shd w:val="clear" w:color="auto" w:fill="FEFEFE"/>
        </w:rPr>
        <w:t>portions</w:t>
      </w:r>
      <w:r w:rsidRPr="00A84341">
        <w:rPr>
          <w:color w:val="22262E"/>
          <w:shd w:val="clear" w:color="auto" w:fill="FEFEFE"/>
        </w:rPr>
        <w:t xml:space="preserve"> of overhead lines were created and tried. Beginning with 2001, the live maintenance action was </w:t>
      </w:r>
      <w:r w:rsidR="00B60C34" w:rsidRPr="00A84341">
        <w:rPr>
          <w:color w:val="22262E"/>
          <w:shd w:val="clear" w:color="auto" w:fill="FEFEFE"/>
        </w:rPr>
        <w:t>occupied</w:t>
      </w:r>
      <w:r w:rsidRPr="00A84341">
        <w:rPr>
          <w:color w:val="22262E"/>
          <w:shd w:val="clear" w:color="auto" w:fill="FEFEFE"/>
        </w:rPr>
        <w:t xml:space="preserve"> by the newly established Society Smart S.A., the Maintenance auxiliary of Romanian Transmission National Company </w:t>
      </w:r>
      <w:proofErr w:type="spellStart"/>
      <w:r w:rsidRPr="00A84341">
        <w:rPr>
          <w:color w:val="22262E"/>
          <w:shd w:val="clear" w:color="auto" w:fill="FEFEFE"/>
        </w:rPr>
        <w:t>Transelectrica</w:t>
      </w:r>
      <w:proofErr w:type="spellEnd"/>
      <w:r w:rsidRPr="00A84341">
        <w:rPr>
          <w:color w:val="22262E"/>
          <w:shd w:val="clear" w:color="auto" w:fill="FEFEFE"/>
        </w:rPr>
        <w:t xml:space="preserve">. These days the Live Maintenance advancements have a steady </w:t>
      </w:r>
      <w:r w:rsidRPr="00A84341">
        <w:rPr>
          <w:color w:val="22262E"/>
          <w:shd w:val="clear" w:color="auto" w:fill="FEFEFE"/>
        </w:rPr>
        <w:lastRenderedPageBreak/>
        <w:t xml:space="preserve">improvement in Smart. We are utilizing a wide scope of instruments, fabricated by </w:t>
      </w:r>
      <w:proofErr w:type="spellStart"/>
      <w:r w:rsidRPr="00A84341">
        <w:rPr>
          <w:color w:val="22262E"/>
          <w:shd w:val="clear" w:color="auto" w:fill="FEFEFE"/>
        </w:rPr>
        <w:t>Gennan</w:t>
      </w:r>
      <w:proofErr w:type="spellEnd"/>
      <w:r w:rsidRPr="00A84341">
        <w:rPr>
          <w:color w:val="22262E"/>
          <w:shd w:val="clear" w:color="auto" w:fill="FEFEFE"/>
        </w:rPr>
        <w:t>, Romanian, French (EDF), USA (Chance), Poland (</w:t>
      </w:r>
      <w:proofErr w:type="spellStart"/>
      <w:r w:rsidRPr="00A84341">
        <w:rPr>
          <w:color w:val="22262E"/>
          <w:shd w:val="clear" w:color="auto" w:fill="FEFEFE"/>
        </w:rPr>
        <w:t>Arcon</w:t>
      </w:r>
      <w:proofErr w:type="spellEnd"/>
      <w:r w:rsidRPr="00A84341">
        <w:rPr>
          <w:color w:val="22262E"/>
          <w:shd w:val="clear" w:color="auto" w:fill="FEFEFE"/>
        </w:rPr>
        <w:t xml:space="preserve">, </w:t>
      </w:r>
      <w:proofErr w:type="spellStart"/>
      <w:r w:rsidRPr="00A84341">
        <w:rPr>
          <w:color w:val="22262E"/>
          <w:shd w:val="clear" w:color="auto" w:fill="FEFEFE"/>
        </w:rPr>
        <w:t>Hubix</w:t>
      </w:r>
      <w:proofErr w:type="spellEnd"/>
      <w:r w:rsidRPr="00A84341">
        <w:rPr>
          <w:color w:val="22262E"/>
          <w:shd w:val="clear" w:color="auto" w:fill="FEFEFE"/>
        </w:rPr>
        <w:t>)</w:t>
      </w:r>
      <w:r w:rsidR="00B60C34" w:rsidRPr="00A84341">
        <w:rPr>
          <w:color w:val="22262E"/>
          <w:shd w:val="clear" w:color="auto" w:fill="FEFEFE"/>
        </w:rPr>
        <w:t xml:space="preserve">, </w:t>
      </w:r>
      <w:proofErr w:type="spellStart"/>
      <w:proofErr w:type="gramStart"/>
      <w:r w:rsidR="00B60C34" w:rsidRPr="00A84341">
        <w:rPr>
          <w:color w:val="22262E"/>
          <w:shd w:val="clear" w:color="auto" w:fill="FEFEFE"/>
        </w:rPr>
        <w:t>Brasil</w:t>
      </w:r>
      <w:proofErr w:type="spellEnd"/>
      <w:proofErr w:type="gramEnd"/>
      <w:r w:rsidR="00B60C34" w:rsidRPr="00A84341">
        <w:rPr>
          <w:color w:val="22262E"/>
          <w:shd w:val="clear" w:color="auto" w:fill="FEFEFE"/>
        </w:rPr>
        <w:t xml:space="preserve"> (Ritz)</w:t>
      </w:r>
      <w:r w:rsidRPr="00A84341">
        <w:rPr>
          <w:color w:val="22262E"/>
          <w:shd w:val="clear" w:color="auto" w:fill="FEFEFE"/>
        </w:rPr>
        <w:t xml:space="preserve"> organizations.</w:t>
      </w:r>
    </w:p>
    <w:p w14:paraId="73702242" w14:textId="5608661A" w:rsidR="00AF5275" w:rsidRPr="00A84341" w:rsidRDefault="00AF5275" w:rsidP="00A84341">
      <w:pPr>
        <w:pStyle w:val="NormalUiTMParagraph1"/>
        <w:spacing w:afterLines="200" w:after="480" w:line="480" w:lineRule="auto"/>
        <w:rPr>
          <w:color w:val="22262E"/>
          <w:shd w:val="clear" w:color="auto" w:fill="FEFEFE"/>
        </w:rPr>
      </w:pPr>
      <w:r w:rsidRPr="00A84341">
        <w:rPr>
          <w:color w:val="22262E"/>
          <w:shd w:val="clear" w:color="auto" w:fill="FEFEFE"/>
        </w:rPr>
        <w:t xml:space="preserve">This subsection will further talk about the modern and advanced live working techniques including live-line working methods. This will also highlight the country wise live work practices, challenges and opportunities. In addition, this will explain the safety and securities </w:t>
      </w:r>
      <w:r w:rsidRPr="00A84341">
        <w:t xml:space="preserve">provided </w:t>
      </w:r>
      <w:r w:rsidRPr="00A84341">
        <w:rPr>
          <w:color w:val="22262E"/>
          <w:shd w:val="clear" w:color="auto" w:fill="FEFEFE"/>
        </w:rPr>
        <w:t xml:space="preserve">for the same. </w:t>
      </w:r>
      <w:r w:rsidRPr="00A84341">
        <w:t xml:space="preserve">Increasing </w:t>
      </w:r>
      <w:r w:rsidR="00EB22DA" w:rsidRPr="00A84341">
        <w:t>grid-iron</w:t>
      </w:r>
      <w:r w:rsidRPr="00A84341">
        <w:t xml:space="preserve"> connectivity is </w:t>
      </w:r>
      <w:r w:rsidR="00EB22DA" w:rsidRPr="00A84341">
        <w:t>escorted by</w:t>
      </w:r>
      <w:r w:rsidRPr="00A84341">
        <w:t xml:space="preserve"> various </w:t>
      </w:r>
      <w:r w:rsidR="00EB22DA" w:rsidRPr="00A84341">
        <w:t>aspects</w:t>
      </w:r>
      <w:r w:rsidRPr="00A84341">
        <w:t xml:space="preserve"> viz. </w:t>
      </w:r>
      <w:r w:rsidR="00EB22DA" w:rsidRPr="00A84341">
        <w:t>extensive</w:t>
      </w:r>
      <w:r w:rsidRPr="00A84341">
        <w:t xml:space="preserve"> variation in </w:t>
      </w:r>
      <w:r w:rsidR="00EB22DA" w:rsidRPr="00A84341">
        <w:t>cohort</w:t>
      </w:r>
      <w:r w:rsidRPr="00A84341">
        <w:t xml:space="preserve"> as well as </w:t>
      </w:r>
      <w:r w:rsidR="00EB22DA" w:rsidRPr="00A84341">
        <w:t>heaps</w:t>
      </w:r>
      <w:r w:rsidRPr="00A84341">
        <w:t xml:space="preserve"> on daily/</w:t>
      </w:r>
      <w:r w:rsidR="00EB22DA" w:rsidRPr="00A84341">
        <w:t>periodic</w:t>
      </w:r>
      <w:r w:rsidRPr="00A84341">
        <w:t xml:space="preserve"> basis, </w:t>
      </w:r>
      <w:r w:rsidR="00EB22DA" w:rsidRPr="00A84341">
        <w:t>feast</w:t>
      </w:r>
      <w:r w:rsidRPr="00A84341">
        <w:t xml:space="preserve"> of the grid </w:t>
      </w:r>
      <w:r w:rsidR="00EB22DA" w:rsidRPr="00A84341">
        <w:t>geologically</w:t>
      </w:r>
      <w:r w:rsidRPr="00A84341">
        <w:t xml:space="preserve">, multi </w:t>
      </w:r>
      <w:r w:rsidR="00EB22DA" w:rsidRPr="00A84341">
        <w:t>trend</w:t>
      </w:r>
      <w:r w:rsidRPr="00A84341">
        <w:t xml:space="preserve"> flow of power, </w:t>
      </w:r>
      <w:r w:rsidR="00EB22DA" w:rsidRPr="00A84341">
        <w:t>exposed</w:t>
      </w:r>
      <w:r w:rsidRPr="00A84341">
        <w:t xml:space="preserve"> access, unscheduled interchange (UI) </w:t>
      </w:r>
      <w:r w:rsidR="00EB22DA" w:rsidRPr="00A84341">
        <w:t>besides</w:t>
      </w:r>
      <w:r w:rsidRPr="00A84341">
        <w:t xml:space="preserve"> the </w:t>
      </w:r>
      <w:r w:rsidR="00EB22DA" w:rsidRPr="00A84341">
        <w:t>necessity</w:t>
      </w:r>
      <w:r w:rsidRPr="00A84341">
        <w:t xml:space="preserve"> for economic </w:t>
      </w:r>
      <w:r w:rsidR="00EB22DA" w:rsidRPr="00A84341">
        <w:t>notice</w:t>
      </w:r>
      <w:r w:rsidRPr="00A84341">
        <w:t xml:space="preserve">. </w:t>
      </w:r>
      <w:r w:rsidR="00EB22DA" w:rsidRPr="00A84341">
        <w:t>Therefore</w:t>
      </w:r>
      <w:r w:rsidRPr="00A84341">
        <w:t xml:space="preserve">, it is </w:t>
      </w:r>
      <w:r w:rsidR="00EB22DA" w:rsidRPr="00A84341">
        <w:t>demanding</w:t>
      </w:r>
      <w:r w:rsidRPr="00A84341">
        <w:t xml:space="preserve"> reliable </w:t>
      </w:r>
      <w:r w:rsidR="00EB22DA" w:rsidRPr="00A84341">
        <w:t>plus</w:t>
      </w:r>
      <w:r w:rsidRPr="00A84341">
        <w:t xml:space="preserve"> secure </w:t>
      </w:r>
      <w:r w:rsidR="00EB22DA" w:rsidRPr="00A84341">
        <w:t>grid-iron</w:t>
      </w:r>
      <w:r w:rsidRPr="00A84341">
        <w:t xml:space="preserve"> with </w:t>
      </w:r>
      <w:r w:rsidR="00EB22DA" w:rsidRPr="00A84341">
        <w:t>constant</w:t>
      </w:r>
      <w:r w:rsidRPr="00A84341">
        <w:t xml:space="preserve"> quality </w:t>
      </w:r>
      <w:r w:rsidR="00EB22DA" w:rsidRPr="00A84341">
        <w:t>supply of power</w:t>
      </w:r>
      <w:r w:rsidRPr="00A84341">
        <w:t xml:space="preserve">. Extra </w:t>
      </w:r>
      <w:r w:rsidR="00EB22DA" w:rsidRPr="00A84341">
        <w:t>plus</w:t>
      </w:r>
      <w:r w:rsidRPr="00A84341">
        <w:t xml:space="preserve"> ultra-high voltage transmission lines have been </w:t>
      </w:r>
      <w:r w:rsidR="00EB22DA" w:rsidRPr="00A84341">
        <w:t>advanced</w:t>
      </w:r>
      <w:r w:rsidRPr="00A84341">
        <w:t xml:space="preserve"> </w:t>
      </w:r>
      <w:r w:rsidR="00EB22DA" w:rsidRPr="00A84341">
        <w:t>internationally</w:t>
      </w:r>
      <w:r w:rsidRPr="00A84341">
        <w:t xml:space="preserve"> and are </w:t>
      </w:r>
      <w:r w:rsidR="00134D2C" w:rsidRPr="00A84341">
        <w:t>effectively</w:t>
      </w:r>
      <w:r w:rsidRPr="00A84341">
        <w:t xml:space="preserve"> being </w:t>
      </w:r>
      <w:r w:rsidR="00134D2C" w:rsidRPr="00A84341">
        <w:t>activated</w:t>
      </w:r>
      <w:r w:rsidRPr="00A84341">
        <w:t xml:space="preserve"> in developed </w:t>
      </w:r>
      <w:r w:rsidR="00134D2C" w:rsidRPr="00A84341">
        <w:t>countries</w:t>
      </w:r>
      <w:r w:rsidRPr="00A84341">
        <w:t xml:space="preserve">. Recent trends </w:t>
      </w:r>
      <w:r w:rsidR="00134D2C" w:rsidRPr="00A84341">
        <w:t>with</w:t>
      </w:r>
      <w:r w:rsidRPr="00A84341">
        <w:t xml:space="preserve">in Indian transmission </w:t>
      </w:r>
      <w:r w:rsidR="00134D2C" w:rsidRPr="00A84341">
        <w:t>situation</w:t>
      </w:r>
      <w:r w:rsidRPr="00A84341">
        <w:t xml:space="preserve"> are progressing </w:t>
      </w:r>
      <w:r w:rsidR="00134D2C" w:rsidRPr="00A84341">
        <w:t>to establish</w:t>
      </w:r>
      <w:r w:rsidRPr="00A84341">
        <w:t xml:space="preserve"> 765 KV lines to</w:t>
      </w:r>
      <w:r w:rsidR="00134D2C" w:rsidRPr="00A84341">
        <w:t>wards</w:t>
      </w:r>
      <w:r w:rsidRPr="00A84341">
        <w:t xml:space="preserve"> strengthen</w:t>
      </w:r>
      <w:r w:rsidR="00134D2C" w:rsidRPr="00A84341">
        <w:t>ing</w:t>
      </w:r>
      <w:r w:rsidRPr="00A84341">
        <w:t xml:space="preserve"> its transmission infrastructure. </w:t>
      </w:r>
      <w:r w:rsidR="00134D2C" w:rsidRPr="00A84341">
        <w:t>Enormous</w:t>
      </w:r>
      <w:r w:rsidRPr="00A84341">
        <w:t xml:space="preserve"> expansion </w:t>
      </w:r>
      <w:r w:rsidR="00134D2C" w:rsidRPr="00A84341">
        <w:t>of inter-nation</w:t>
      </w:r>
      <w:r w:rsidRPr="00A84341">
        <w:t xml:space="preserve"> transmission system </w:t>
      </w:r>
      <w:r w:rsidR="00134D2C" w:rsidRPr="00A84341">
        <w:t>stands</w:t>
      </w:r>
      <w:r w:rsidRPr="00A84341">
        <w:t xml:space="preserve"> under way to </w:t>
      </w:r>
      <w:r w:rsidR="00134D2C" w:rsidRPr="00A84341">
        <w:t>supply</w:t>
      </w:r>
      <w:r w:rsidRPr="00A84341">
        <w:t xml:space="preserve"> to</w:t>
      </w:r>
      <w:r w:rsidR="00134D2C" w:rsidRPr="00A84341">
        <w:t>wards</w:t>
      </w:r>
      <w:r w:rsidRPr="00A84341">
        <w:t xml:space="preserve"> the transmission </w:t>
      </w:r>
      <w:r w:rsidR="00134D2C" w:rsidRPr="00A84341">
        <w:t>necessity</w:t>
      </w:r>
      <w:r w:rsidRPr="00A84341">
        <w:t xml:space="preserve"> of </w:t>
      </w:r>
      <w:r w:rsidR="00134D2C" w:rsidRPr="00A84341">
        <w:t>innovative generation projects. Existence of</w:t>
      </w:r>
      <w:r w:rsidRPr="00A84341">
        <w:t xml:space="preserve"> rising </w:t>
      </w:r>
      <w:r w:rsidR="00134D2C" w:rsidRPr="00A84341">
        <w:t>worldwide</w:t>
      </w:r>
      <w:r w:rsidRPr="00A84341">
        <w:t xml:space="preserve"> electricity consumption – </w:t>
      </w:r>
      <w:r w:rsidR="00134D2C" w:rsidRPr="00A84341">
        <w:t>growth in population</w:t>
      </w:r>
      <w:r w:rsidRPr="00A84341">
        <w:t xml:space="preserve"> Grid strive to</w:t>
      </w:r>
      <w:r w:rsidR="00134D2C" w:rsidRPr="00A84341">
        <w:t>wards maximizing supplies, minimizing</w:t>
      </w:r>
      <w:r w:rsidRPr="00A84341">
        <w:t xml:space="preserve"> energy losses </w:t>
      </w:r>
      <w:r w:rsidR="00134D2C" w:rsidRPr="00A84341">
        <w:t>besides</w:t>
      </w:r>
      <w:r w:rsidRPr="00A84341">
        <w:t xml:space="preserve"> keep</w:t>
      </w:r>
      <w:r w:rsidR="00134D2C" w:rsidRPr="00A84341">
        <w:t>ing</w:t>
      </w:r>
      <w:r w:rsidRPr="00A84341">
        <w:t xml:space="preserve"> costs down</w:t>
      </w:r>
      <w:r w:rsidR="00134D2C" w:rsidRPr="00A84341">
        <w:t xml:space="preserve"> via</w:t>
      </w:r>
      <w:r w:rsidRPr="00A84341">
        <w:t xml:space="preserve"> energy efficiency </w:t>
      </w:r>
      <w:r w:rsidR="00134D2C" w:rsidRPr="00A84341">
        <w:t>plus</w:t>
      </w:r>
      <w:r w:rsidRPr="00A84341">
        <w:t xml:space="preserve"> continuous R&amp;D </w:t>
      </w:r>
      <w:r w:rsidR="00134D2C" w:rsidRPr="00A84341">
        <w:t>agendas</w:t>
      </w:r>
      <w:r w:rsidRPr="00A84341">
        <w:t xml:space="preserve">. Grid </w:t>
      </w:r>
      <w:r w:rsidR="00134D2C" w:rsidRPr="00A84341">
        <w:t>encounters</w:t>
      </w:r>
      <w:r w:rsidRPr="00A84341">
        <w:t xml:space="preserve"> these energy </w:t>
      </w:r>
      <w:r w:rsidR="00134D2C" w:rsidRPr="00A84341">
        <w:t>requirements</w:t>
      </w:r>
      <w:r w:rsidRPr="00A84341">
        <w:t xml:space="preserve"> with a </w:t>
      </w:r>
      <w:r w:rsidR="00134D2C" w:rsidRPr="00A84341">
        <w:t>packed</w:t>
      </w:r>
      <w:r w:rsidRPr="00A84341">
        <w:t xml:space="preserve"> range of </w:t>
      </w:r>
      <w:r w:rsidR="00134D2C" w:rsidRPr="00A84341">
        <w:t xml:space="preserve">services and </w:t>
      </w:r>
      <w:r w:rsidRPr="00A84341">
        <w:t xml:space="preserve">solutions for long-distance transmission at voltages </w:t>
      </w:r>
      <w:r w:rsidR="000B3A89" w:rsidRPr="00A84341">
        <w:t xml:space="preserve">ranging </w:t>
      </w:r>
      <w:r w:rsidRPr="00A84341">
        <w:t xml:space="preserve">up to 1200Kv. </w:t>
      </w:r>
      <w:r w:rsidR="000B3A89" w:rsidRPr="00A84341">
        <w:t>Transferring</w:t>
      </w:r>
      <w:r w:rsidRPr="00A84341">
        <w:t xml:space="preserve"> electricity at high</w:t>
      </w:r>
      <w:r w:rsidR="000B3A89" w:rsidRPr="00A84341">
        <w:t>er voltage and</w:t>
      </w:r>
      <w:r w:rsidRPr="00A84341">
        <w:t xml:space="preserve"> extra high voltages </w:t>
      </w:r>
      <w:r w:rsidR="000B3A89" w:rsidRPr="00A84341">
        <w:t>lessens</w:t>
      </w:r>
      <w:r w:rsidRPr="00A84341">
        <w:t xml:space="preserve"> the </w:t>
      </w:r>
      <w:r w:rsidR="000B3A89" w:rsidRPr="00A84341">
        <w:t>portion</w:t>
      </w:r>
      <w:r w:rsidRPr="00A84341">
        <w:t xml:space="preserve"> of energy lost to </w:t>
      </w:r>
      <w:r w:rsidR="000B3A89" w:rsidRPr="00A84341">
        <w:t>opposition</w:t>
      </w:r>
      <w:r w:rsidRPr="00A84341">
        <w:t xml:space="preserve">, which </w:t>
      </w:r>
      <w:r w:rsidR="000B3A89" w:rsidRPr="00A84341">
        <w:t>differs</w:t>
      </w:r>
      <w:r w:rsidRPr="00A84341">
        <w:t xml:space="preserve"> </w:t>
      </w:r>
      <w:r w:rsidR="000B3A89" w:rsidRPr="00A84341">
        <w:t>liable</w:t>
      </w:r>
      <w:r w:rsidRPr="00A84341">
        <w:t xml:space="preserve"> on the </w:t>
      </w:r>
      <w:r w:rsidR="000B3A89" w:rsidRPr="00A84341">
        <w:t>precise</w:t>
      </w:r>
      <w:r w:rsidRPr="00A84341">
        <w:t xml:space="preserve"> conductors, the </w:t>
      </w:r>
      <w:r w:rsidR="000B3A89" w:rsidRPr="00A84341">
        <w:t>present</w:t>
      </w:r>
      <w:r w:rsidRPr="00A84341">
        <w:t xml:space="preserve"> flowing, </w:t>
      </w:r>
      <w:r w:rsidR="000B3A89" w:rsidRPr="00A84341">
        <w:t>plus</w:t>
      </w:r>
      <w:r w:rsidRPr="00A84341">
        <w:t xml:space="preserve"> the </w:t>
      </w:r>
      <w:r w:rsidR="000B3A89" w:rsidRPr="00A84341">
        <w:t>extent</w:t>
      </w:r>
      <w:r w:rsidRPr="00A84341">
        <w:t xml:space="preserve"> of the transmission line.</w:t>
      </w:r>
    </w:p>
    <w:p w14:paraId="2FDF22FB" w14:textId="77777777" w:rsidR="00AF5275" w:rsidRPr="00A84341" w:rsidRDefault="00AF5275" w:rsidP="00A84341">
      <w:pPr>
        <w:pStyle w:val="Heading2"/>
        <w:spacing w:after="240" w:line="480" w:lineRule="auto"/>
        <w:rPr>
          <w:rFonts w:ascii="Times New Roman" w:hAnsi="Times New Roman"/>
        </w:rPr>
      </w:pPr>
      <w:bookmarkStart w:id="15" w:name="_Toc526792953"/>
      <w:r w:rsidRPr="00A84341">
        <w:rPr>
          <w:rFonts w:ascii="Times New Roman" w:hAnsi="Times New Roman"/>
          <w:lang w:val="en-US"/>
        </w:rPr>
        <w:lastRenderedPageBreak/>
        <w:t xml:space="preserve">Maintenance Works on Overhead Lines (OHLs) based on Condition Monitoring </w:t>
      </w:r>
      <w:bookmarkEnd w:id="15"/>
      <w:r w:rsidRPr="00A84341">
        <w:rPr>
          <w:rFonts w:ascii="Times New Roman" w:hAnsi="Times New Roman"/>
        </w:rPr>
        <w:t xml:space="preserve"> </w:t>
      </w:r>
    </w:p>
    <w:p w14:paraId="1E4DCB55" w14:textId="7FEB09B4" w:rsidR="00AF5275" w:rsidRPr="00A84341" w:rsidRDefault="00751044" w:rsidP="00A84341">
      <w:pPr>
        <w:pStyle w:val="NormalUiTMParagraph1"/>
        <w:spacing w:afterLines="100" w:after="240" w:line="480" w:lineRule="auto"/>
      </w:pPr>
      <w:r w:rsidRPr="00A84341">
        <w:t>Overhead lines</w:t>
      </w:r>
      <w:r w:rsidR="000F5F26" w:rsidRPr="00A84341">
        <w:t xml:space="preserve"> (OHLs)</w:t>
      </w:r>
      <w:r w:rsidRPr="00A84341">
        <w:t xml:space="preserve"> is meant to produce uncontrolled potential voltages, which is also used for maintenance strategy.</w:t>
      </w:r>
      <w:r w:rsidR="000F5F26" w:rsidRPr="00A84341">
        <w:t xml:space="preserve"> OHL must be maintained to form the bases of having reliability in calculations, with an aim of keeping high reliability for commercial network simulations.</w:t>
      </w:r>
      <w:r w:rsidR="00A6181C" w:rsidRPr="00A84341">
        <w:t xml:space="preserve"> Maintenance of OHLs is required to evaluate and understand changes relating to intensity in maintenance for every transmission line.</w:t>
      </w:r>
      <w:r w:rsidR="00B86CBD" w:rsidRPr="00A84341">
        <w:t xml:space="preserve"> Switching off OHLs may work, however, this may have a significant effect on the power flow</w:t>
      </w:r>
      <w:r w:rsidR="00131602" w:rsidRPr="00A84341">
        <w:t>, stability, as well as reliability (</w:t>
      </w:r>
      <w:proofErr w:type="spellStart"/>
      <w:r w:rsidR="00131602" w:rsidRPr="00A84341">
        <w:t>Milun</w:t>
      </w:r>
      <w:proofErr w:type="spellEnd"/>
      <w:r w:rsidR="00131602" w:rsidRPr="00A84341">
        <w:t>, 2017)</w:t>
      </w:r>
      <w:r w:rsidR="00152159" w:rsidRPr="00A84341">
        <w:t>.</w:t>
      </w:r>
      <w:r w:rsidR="00B86CBD" w:rsidRPr="00A84341">
        <w:t xml:space="preserve"> </w:t>
      </w:r>
      <w:r w:rsidR="00A6181C" w:rsidRPr="00A84341">
        <w:t xml:space="preserve"> </w:t>
      </w:r>
      <w:r w:rsidRPr="00A84341">
        <w:t xml:space="preserve"> </w:t>
      </w:r>
      <w:r w:rsidR="00CE24C3" w:rsidRPr="00A84341">
        <w:t>The</w:t>
      </w:r>
      <w:r w:rsidR="00AF5275" w:rsidRPr="00A84341">
        <w:t xml:space="preserve"> overhead line </w:t>
      </w:r>
      <w:r w:rsidR="00CE24C3" w:rsidRPr="00A84341">
        <w:rPr>
          <w:color w:val="22262E"/>
          <w:shd w:val="clear" w:color="auto" w:fill="FEFEFE"/>
        </w:rPr>
        <w:t>comprises</w:t>
      </w:r>
      <w:r w:rsidR="00AF5275" w:rsidRPr="00A84341">
        <w:rPr>
          <w:color w:val="22262E"/>
          <w:shd w:val="clear" w:color="auto" w:fill="FEFEFE"/>
        </w:rPr>
        <w:t xml:space="preserve"> </w:t>
      </w:r>
      <w:r w:rsidR="00CE24C3" w:rsidRPr="00A84341">
        <w:rPr>
          <w:color w:val="22262E"/>
          <w:shd w:val="clear" w:color="auto" w:fill="FEFEFE"/>
        </w:rPr>
        <w:t xml:space="preserve">conductor, </w:t>
      </w:r>
      <w:r w:rsidR="00AF5275" w:rsidRPr="00A84341">
        <w:t>tower found</w:t>
      </w:r>
      <w:r w:rsidR="00CE24C3" w:rsidRPr="00A84341">
        <w:t>ations, insulators, tower structures</w:t>
      </w:r>
      <w:r w:rsidR="00AF5275" w:rsidRPr="00A84341">
        <w:t xml:space="preserve">, fittings, </w:t>
      </w:r>
      <w:r w:rsidR="00CE24C3" w:rsidRPr="00A84341">
        <w:t xml:space="preserve">auxiliary facilities, </w:t>
      </w:r>
      <w:r w:rsidR="00AF5275" w:rsidRPr="00A84341">
        <w:t xml:space="preserve">grounding devices, and </w:t>
      </w:r>
      <w:r w:rsidR="00CE24C3" w:rsidRPr="00A84341">
        <w:t>environs</w:t>
      </w:r>
      <w:r w:rsidR="00AF5275" w:rsidRPr="00A84341">
        <w:t xml:space="preserve">. The monitoring </w:t>
      </w:r>
      <w:r w:rsidR="00CE24C3" w:rsidRPr="00A84341">
        <w:t>machineries for all</w:t>
      </w:r>
      <w:r w:rsidR="00AF5275" w:rsidRPr="00A84341">
        <w:t xml:space="preserve"> items of </w:t>
      </w:r>
      <w:r w:rsidR="00CE24C3" w:rsidRPr="00A84341">
        <w:t>overhead lines remain being</w:t>
      </w:r>
      <w:r w:rsidR="00AF5275" w:rsidRPr="00A84341">
        <w:t xml:space="preserve"> developed </w:t>
      </w:r>
      <w:r w:rsidR="00CE24C3" w:rsidRPr="00A84341">
        <w:t>plus</w:t>
      </w:r>
      <w:r w:rsidR="00AF5275" w:rsidRPr="00A84341">
        <w:t xml:space="preserve"> successfully applied. </w:t>
      </w:r>
      <w:r w:rsidR="00C20791" w:rsidRPr="00A84341">
        <w:t>Numerous items (including</w:t>
      </w:r>
      <w:r w:rsidR="00AF5275" w:rsidRPr="00A84341">
        <w:t xml:space="preserve"> insulators, </w:t>
      </w:r>
      <w:r w:rsidR="00C20791" w:rsidRPr="00A84341">
        <w:t xml:space="preserve">fittings and </w:t>
      </w:r>
      <w:r w:rsidR="00AF5275" w:rsidRPr="00A84341">
        <w:t xml:space="preserve">conductors) can be </w:t>
      </w:r>
      <w:r w:rsidR="000E0B05" w:rsidRPr="00A84341">
        <w:t>constantly</w:t>
      </w:r>
      <w:r w:rsidR="00AF5275" w:rsidRPr="00A84341">
        <w:t xml:space="preserve"> </w:t>
      </w:r>
      <w:r w:rsidR="000E0B05" w:rsidRPr="00A84341">
        <w:t>examined</w:t>
      </w:r>
      <w:r w:rsidR="00AF5275" w:rsidRPr="00A84341">
        <w:t xml:space="preserve"> online (</w:t>
      </w:r>
      <w:proofErr w:type="spellStart"/>
      <w:r w:rsidR="00AF5275" w:rsidRPr="00A84341">
        <w:t>Snyders</w:t>
      </w:r>
      <w:proofErr w:type="spellEnd"/>
      <w:r w:rsidR="00AF5275" w:rsidRPr="00A84341">
        <w:t xml:space="preserve">, Ferguson, </w:t>
      </w:r>
      <w:proofErr w:type="spellStart"/>
      <w:r w:rsidR="00AF5275" w:rsidRPr="00A84341">
        <w:t>Enslin</w:t>
      </w:r>
      <w:proofErr w:type="spellEnd"/>
      <w:r w:rsidR="00AF5275" w:rsidRPr="00A84341">
        <w:t xml:space="preserve">, &amp; </w:t>
      </w:r>
      <w:proofErr w:type="spellStart"/>
      <w:r w:rsidR="00AF5275" w:rsidRPr="00A84341">
        <w:t>Reichmeider</w:t>
      </w:r>
      <w:proofErr w:type="spellEnd"/>
      <w:r w:rsidR="00AF5275" w:rsidRPr="00A84341">
        <w:t xml:space="preserve">, 2010). </w:t>
      </w:r>
      <w:r w:rsidR="000E0B05" w:rsidRPr="00A84341">
        <w:t>Though</w:t>
      </w:r>
      <w:r w:rsidR="00AF5275" w:rsidRPr="00A84341">
        <w:t xml:space="preserve"> the </w:t>
      </w:r>
      <w:r w:rsidR="000E0B05" w:rsidRPr="00A84341">
        <w:t>circumstances</w:t>
      </w:r>
      <w:r w:rsidR="00AF5275" w:rsidRPr="00A84341">
        <w:t xml:space="preserve"> of foundations, </w:t>
      </w:r>
      <w:r w:rsidR="000E0B05" w:rsidRPr="00A84341">
        <w:t xml:space="preserve">auxiliary facilities, </w:t>
      </w:r>
      <w:r w:rsidR="00AF5275" w:rsidRPr="00A84341">
        <w:t xml:space="preserve">tower structures, and </w:t>
      </w:r>
      <w:r w:rsidR="000E0B05" w:rsidRPr="00A84341">
        <w:t>environs still basically depend</w:t>
      </w:r>
      <w:r w:rsidR="00AF5275" w:rsidRPr="00A84341">
        <w:t xml:space="preserve"> on </w:t>
      </w:r>
      <w:proofErr w:type="gramStart"/>
      <w:r w:rsidR="00DB5B85" w:rsidRPr="00A84341">
        <w:t>human ‘</w:t>
      </w:r>
      <w:r w:rsidR="00AF5275" w:rsidRPr="00A84341">
        <w:t>s</w:t>
      </w:r>
      <w:proofErr w:type="gramEnd"/>
      <w:r w:rsidR="00AF5275" w:rsidRPr="00A84341">
        <w:t xml:space="preserve"> </w:t>
      </w:r>
      <w:r w:rsidR="000E0B05" w:rsidRPr="00A84341">
        <w:t>checks</w:t>
      </w:r>
      <w:r w:rsidR="00AF5275" w:rsidRPr="00A84341">
        <w:t xml:space="preserve">, </w:t>
      </w:r>
      <w:r w:rsidR="000E0B05" w:rsidRPr="00A84341">
        <w:t>numerous</w:t>
      </w:r>
      <w:r w:rsidR="00AF5275" w:rsidRPr="00A84341">
        <w:t xml:space="preserve"> hand-carrying </w:t>
      </w:r>
      <w:r w:rsidR="000E0B05" w:rsidRPr="00A84341">
        <w:t>tools</w:t>
      </w:r>
      <w:r w:rsidR="00AF5275" w:rsidRPr="00A84341">
        <w:t xml:space="preserve"> can be </w:t>
      </w:r>
      <w:r w:rsidR="000E0B05" w:rsidRPr="00A84341">
        <w:t>used</w:t>
      </w:r>
      <w:r w:rsidR="00AF5275" w:rsidRPr="00A84341">
        <w:t xml:space="preserve"> during inspection </w:t>
      </w:r>
      <w:r w:rsidR="000E0B05" w:rsidRPr="00A84341">
        <w:t>excursions</w:t>
      </w:r>
      <w:r w:rsidR="00AF5275" w:rsidRPr="00A84341">
        <w:t xml:space="preserve"> (</w:t>
      </w:r>
      <w:proofErr w:type="spellStart"/>
      <w:r w:rsidR="00AF5275" w:rsidRPr="00A84341">
        <w:t>Lovrencic</w:t>
      </w:r>
      <w:proofErr w:type="spellEnd"/>
      <w:r w:rsidR="00AF5275" w:rsidRPr="00A84341">
        <w:t xml:space="preserve">, </w:t>
      </w:r>
      <w:proofErr w:type="spellStart"/>
      <w:r w:rsidR="00AF5275" w:rsidRPr="00A84341">
        <w:t>Brezavscek</w:t>
      </w:r>
      <w:proofErr w:type="spellEnd"/>
      <w:r w:rsidR="00AF5275" w:rsidRPr="00A84341">
        <w:t xml:space="preserve">, </w:t>
      </w:r>
      <w:proofErr w:type="spellStart"/>
      <w:r w:rsidR="00AF5275" w:rsidRPr="00A84341">
        <w:t>Pantos</w:t>
      </w:r>
      <w:proofErr w:type="spellEnd"/>
      <w:r w:rsidR="00AF5275" w:rsidRPr="00A84341">
        <w:t xml:space="preserve">, &amp; </w:t>
      </w:r>
      <w:proofErr w:type="spellStart"/>
      <w:r w:rsidR="00AF5275" w:rsidRPr="00A84341">
        <w:t>Gomiscek</w:t>
      </w:r>
      <w:proofErr w:type="spellEnd"/>
      <w:r w:rsidR="00AF5275" w:rsidRPr="00A84341">
        <w:t xml:space="preserve">, 2017). </w:t>
      </w:r>
      <w:r w:rsidR="00DB5B85" w:rsidRPr="00A84341">
        <w:t>Essentially</w:t>
      </w:r>
      <w:r w:rsidR="00AF5275" w:rsidRPr="00A84341">
        <w:t xml:space="preserve">, aerial </w:t>
      </w:r>
      <w:r w:rsidR="00DB5B85" w:rsidRPr="00A84341">
        <w:t>reviews</w:t>
      </w:r>
      <w:r w:rsidR="00AF5275" w:rsidRPr="00A84341">
        <w:t xml:space="preserve"> ha</w:t>
      </w:r>
      <w:r w:rsidR="00DB5B85" w:rsidRPr="00A84341">
        <w:t>ve been utilized</w:t>
      </w:r>
      <w:r w:rsidR="00AF5275" w:rsidRPr="00A84341">
        <w:t xml:space="preserve"> widely in </w:t>
      </w:r>
      <w:r w:rsidR="00DB5B85" w:rsidRPr="00A84341">
        <w:t>efficacies</w:t>
      </w:r>
      <w:r w:rsidR="00AF5275" w:rsidRPr="00A84341">
        <w:t xml:space="preserve">. The </w:t>
      </w:r>
      <w:r w:rsidR="00DB5B85" w:rsidRPr="00A84341">
        <w:t>inspection and monitoring of</w:t>
      </w:r>
      <w:r w:rsidR="00AF5275" w:rsidRPr="00A84341">
        <w:t xml:space="preserve"> individual </w:t>
      </w:r>
      <w:r w:rsidR="00DB5B85" w:rsidRPr="00A84341">
        <w:t>stuffs of overhead lines can offer useful information concerning</w:t>
      </w:r>
      <w:r w:rsidR="00AF5275" w:rsidRPr="00A84341">
        <w:t xml:space="preserve"> the condition of </w:t>
      </w:r>
      <w:r w:rsidR="00DB5B85" w:rsidRPr="00A84341">
        <w:t>dissimilar</w:t>
      </w:r>
      <w:r w:rsidR="00AF5275" w:rsidRPr="00A84341">
        <w:t xml:space="preserve"> </w:t>
      </w:r>
      <w:r w:rsidR="00DB5B85" w:rsidRPr="00A84341">
        <w:t>portions</w:t>
      </w:r>
      <w:r w:rsidR="00AF5275" w:rsidRPr="00A84341">
        <w:t xml:space="preserve"> of the overhead line. </w:t>
      </w:r>
      <w:r w:rsidR="00DB5B85" w:rsidRPr="00A84341">
        <w:t>Numerous</w:t>
      </w:r>
      <w:r w:rsidR="00AF5275" w:rsidRPr="00A84341">
        <w:t xml:space="preserve"> Live line maintenance </w:t>
      </w:r>
      <w:r w:rsidR="00DB5B85" w:rsidRPr="00A84341">
        <w:t>workings</w:t>
      </w:r>
      <w:r w:rsidR="00AF5275" w:rsidRPr="00A84341">
        <w:t xml:space="preserve"> were </w:t>
      </w:r>
      <w:r w:rsidR="00DB5B85" w:rsidRPr="00A84341">
        <w:t>completed utilizing</w:t>
      </w:r>
      <w:r w:rsidR="00AF5275" w:rsidRPr="00A84341">
        <w:t xml:space="preserve"> Live technologies from insulators </w:t>
      </w:r>
      <w:r w:rsidR="00DB5B85" w:rsidRPr="00A84341">
        <w:t>spare</w:t>
      </w:r>
      <w:r w:rsidR="00AF5275" w:rsidRPr="00A84341">
        <w:t xml:space="preserve"> to complex </w:t>
      </w:r>
      <w:r w:rsidR="00DB5B85" w:rsidRPr="00A84341">
        <w:t>amends</w:t>
      </w:r>
      <w:r w:rsidR="00AF5275" w:rsidRPr="00A84341">
        <w:t xml:space="preserve"> </w:t>
      </w:r>
      <w:r w:rsidR="00DB5B85" w:rsidRPr="00A84341">
        <w:t>workings</w:t>
      </w:r>
      <w:r w:rsidR="00AF5275" w:rsidRPr="00A84341">
        <w:t xml:space="preserve"> were on 400</w:t>
      </w:r>
      <w:r w:rsidR="00AF5275" w:rsidRPr="00A84341">
        <w:rPr>
          <w:lang w:val="en-US"/>
        </w:rPr>
        <w:t>k</w:t>
      </w:r>
      <w:r w:rsidR="00AF5275" w:rsidRPr="00A84341">
        <w:t xml:space="preserve">V </w:t>
      </w:r>
      <w:r w:rsidR="00DB5B85" w:rsidRPr="00A84341">
        <w:t>plus</w:t>
      </w:r>
      <w:r w:rsidR="00AF5275" w:rsidRPr="00A84341">
        <w:t xml:space="preserve"> 220</w:t>
      </w:r>
      <w:r w:rsidR="00AF5275" w:rsidRPr="00A84341">
        <w:rPr>
          <w:lang w:val="en-US"/>
        </w:rPr>
        <w:t>k</w:t>
      </w:r>
      <w:r w:rsidR="00AF5275" w:rsidRPr="00A84341">
        <w:t xml:space="preserve">V OHL (Chance, and Hubbell Power System, 2004). </w:t>
      </w:r>
      <w:r w:rsidR="00DB5B85" w:rsidRPr="00A84341">
        <w:t>Novel</w:t>
      </w:r>
      <w:r w:rsidR="00AF5275" w:rsidRPr="00A84341">
        <w:t xml:space="preserve"> technologies were </w:t>
      </w:r>
      <w:r w:rsidR="00DB5B85" w:rsidRPr="00A84341">
        <w:t>established</w:t>
      </w:r>
      <w:r w:rsidR="00AF5275" w:rsidRPr="00A84341">
        <w:t xml:space="preserve"> in the </w:t>
      </w:r>
      <w:r w:rsidR="00DB5B85" w:rsidRPr="00A84341">
        <w:t>previous</w:t>
      </w:r>
      <w:r w:rsidR="00AF5275" w:rsidRPr="00A84341">
        <w:t xml:space="preserve"> period</w:t>
      </w:r>
      <w:r w:rsidR="00DB5B85" w:rsidRPr="00A84341">
        <w:t>, including insulator replacement</w:t>
      </w:r>
      <w:r w:rsidR="00AF5275" w:rsidRPr="00A84341">
        <w:t xml:space="preserve">, mounting of </w:t>
      </w:r>
      <w:r w:rsidR="00DB5B85" w:rsidRPr="00A84341">
        <w:t>observing</w:t>
      </w:r>
      <w:r w:rsidR="00AF5275" w:rsidRPr="00A84341">
        <w:t xml:space="preserve"> systems, </w:t>
      </w:r>
      <w:r w:rsidR="00DB5B85" w:rsidRPr="00A84341">
        <w:t>growing of line arresters and many more</w:t>
      </w:r>
      <w:r w:rsidR="00AF5275" w:rsidRPr="00A84341">
        <w:t xml:space="preserve">. Live Line Maintenance </w:t>
      </w:r>
      <w:r w:rsidR="00DB5B85" w:rsidRPr="00A84341">
        <w:t>involves</w:t>
      </w:r>
      <w:r w:rsidR="00AF5275" w:rsidRPr="00A84341">
        <w:t xml:space="preserve"> of </w:t>
      </w:r>
      <w:r w:rsidR="00DB5B85" w:rsidRPr="00A84341">
        <w:t xml:space="preserve">Emergency Restoration Systems (ERS), Live Line </w:t>
      </w:r>
      <w:r w:rsidR="00DB5B85" w:rsidRPr="00A84341">
        <w:lastRenderedPageBreak/>
        <w:t>insulator washing and Hotline maintenance currently</w:t>
      </w:r>
      <w:r w:rsidR="00AF5275" w:rsidRPr="00A84341">
        <w:t xml:space="preserve">. In India, </w:t>
      </w:r>
      <w:r w:rsidR="00DB5B85" w:rsidRPr="00A84341">
        <w:t xml:space="preserve">the </w:t>
      </w:r>
      <w:r w:rsidR="00AF5275" w:rsidRPr="00A84341">
        <w:t xml:space="preserve">Live Line Maintenance Technique </w:t>
      </w:r>
      <w:r w:rsidR="00DB5B85" w:rsidRPr="00A84341">
        <w:t>obtained</w:t>
      </w:r>
      <w:r w:rsidR="00AF5275" w:rsidRPr="00A84341">
        <w:t xml:space="preserve"> in 1958 </w:t>
      </w:r>
      <w:r w:rsidR="00DB5B85" w:rsidRPr="00A84341">
        <w:t>plus</w:t>
      </w:r>
      <w:r w:rsidR="00AF5275" w:rsidRPr="00A84341">
        <w:t xml:space="preserve"> Hot Line Training </w:t>
      </w:r>
      <w:proofErr w:type="spellStart"/>
      <w:r w:rsidR="00AF5275" w:rsidRPr="00A84341">
        <w:t>Center</w:t>
      </w:r>
      <w:proofErr w:type="spellEnd"/>
      <w:r w:rsidR="00AF5275" w:rsidRPr="00A84341">
        <w:t xml:space="preserve"> for voltage </w:t>
      </w:r>
      <w:r w:rsidR="00DB5B85" w:rsidRPr="00A84341">
        <w:t>heights</w:t>
      </w:r>
      <w:r w:rsidR="00AF5275" w:rsidRPr="00A84341">
        <w:t xml:space="preserve"> up to 400k</w:t>
      </w:r>
      <w:r w:rsidR="00AF5275" w:rsidRPr="00A84341">
        <w:rPr>
          <w:lang w:val="en-US"/>
        </w:rPr>
        <w:t>V</w:t>
      </w:r>
      <w:r w:rsidR="00AF5275" w:rsidRPr="00A84341">
        <w:t xml:space="preserve"> </w:t>
      </w:r>
      <w:r w:rsidR="00DB5B85" w:rsidRPr="00A84341">
        <w:rPr>
          <w:lang w:val="en-US"/>
        </w:rPr>
        <w:t>presented</w:t>
      </w:r>
      <w:r w:rsidR="00DB5B85" w:rsidRPr="00A84341">
        <w:t xml:space="preserve"> in</w:t>
      </w:r>
      <w:r w:rsidR="00AF5275" w:rsidRPr="00A84341">
        <w:t xml:space="preserve"> NPTI, Bangalore. </w:t>
      </w:r>
    </w:p>
    <w:p w14:paraId="720F9524" w14:textId="50B2624A" w:rsidR="00064288" w:rsidRPr="00A84341" w:rsidRDefault="00064288" w:rsidP="00A84341">
      <w:pPr>
        <w:pStyle w:val="NormalUiTMParagraph1"/>
        <w:spacing w:afterLines="100" w:after="240" w:line="480" w:lineRule="auto"/>
      </w:pPr>
      <w:r w:rsidRPr="00A84341">
        <w:t>Increasing grid-iron connectivity is escorted by various aspects viz. extensive variation in cohort as well as heaps on daily/periodic basis, feast of the grid geologically, multi trend flow of power, exposed access, unscheduled interchange (UI) besides the necessity for economic notice. Therefore, it is demanding reliable plus secure grid-iron with constant quality supply of power (</w:t>
      </w:r>
      <w:proofErr w:type="spellStart"/>
      <w:r w:rsidRPr="00A84341">
        <w:t>Mawle</w:t>
      </w:r>
      <w:proofErr w:type="spellEnd"/>
      <w:r w:rsidRPr="00A84341">
        <w:t xml:space="preserve">, Pirate, and </w:t>
      </w:r>
      <w:proofErr w:type="spellStart"/>
      <w:r w:rsidRPr="00A84341">
        <w:t>Burade</w:t>
      </w:r>
      <w:proofErr w:type="spellEnd"/>
      <w:r w:rsidRPr="00A84341">
        <w:t>, 2015). Extra plus ultra-high voltage transmission lines have been advanced internationally and are effectively being activated in developed countries. Recent trends within Indian transmission situation are progressing to establish 765 KV lines towards strengthening its transmission infrastructure. Enormous expansion of inter-nation transmission system stands under way to supply towards the transmission necessity of innovative generation projects. Existence of rising worldwide electricity consumption – growth in population Grid strive towards maximizing supplies, minimizing energy losses besides keeping costs down via energy efficiency plus continuous R&amp;D agendas (</w:t>
      </w:r>
      <w:proofErr w:type="spellStart"/>
      <w:r w:rsidRPr="00A84341">
        <w:t>Arnaiz</w:t>
      </w:r>
      <w:proofErr w:type="spellEnd"/>
      <w:r w:rsidRPr="00A84341">
        <w:t xml:space="preserve">, </w:t>
      </w:r>
      <w:proofErr w:type="spellStart"/>
      <w:r w:rsidRPr="00A84341">
        <w:t>Konde</w:t>
      </w:r>
      <w:proofErr w:type="spellEnd"/>
      <w:r w:rsidRPr="00A84341">
        <w:t>, and Alarcon, 2013). Grid encounters these energy requirements with a packed range of services and solutions for long-distance transmission at voltages ranging up to 1200Kv. Transferring electricity at higher voltage and extra high voltages lessens the portion of energy lost to opposition, which differs liable on the precise conductors, the present flowing, plus the extent of the transmission</w:t>
      </w:r>
    </w:p>
    <w:p w14:paraId="68D1A8E4" w14:textId="017DF1D7" w:rsidR="00AF5275" w:rsidRPr="00A84341" w:rsidRDefault="00AF5275" w:rsidP="00A84341">
      <w:pPr>
        <w:spacing w:afterLines="100" w:after="240" w:line="480" w:lineRule="auto"/>
        <w:ind w:firstLine="720"/>
        <w:jc w:val="both"/>
      </w:pPr>
      <w:r w:rsidRPr="00A84341">
        <w:t xml:space="preserve">Since the power </w:t>
      </w:r>
      <w:r w:rsidR="00064288" w:rsidRPr="00A84341">
        <w:t>production’s</w:t>
      </w:r>
      <w:r w:rsidRPr="00A84341">
        <w:t xml:space="preserve"> early </w:t>
      </w:r>
      <w:r w:rsidR="00064288" w:rsidRPr="00A84341">
        <w:t>times</w:t>
      </w:r>
      <w:r w:rsidRPr="00A84341">
        <w:t xml:space="preserve">, the </w:t>
      </w:r>
      <w:r w:rsidR="00064288" w:rsidRPr="00A84341">
        <w:t>detachments</w:t>
      </w:r>
      <w:r w:rsidRPr="00A84341">
        <w:t xml:space="preserve"> over which electrical power </w:t>
      </w:r>
      <w:r w:rsidR="00064288" w:rsidRPr="00A84341">
        <w:t>stands</w:t>
      </w:r>
      <w:r w:rsidRPr="00A84341">
        <w:t xml:space="preserve"> </w:t>
      </w:r>
      <w:r w:rsidR="00064288" w:rsidRPr="00A84341">
        <w:t>spread</w:t>
      </w:r>
      <w:r w:rsidRPr="00A84341">
        <w:t xml:space="preserve"> have been </w:t>
      </w:r>
      <w:r w:rsidR="00064288" w:rsidRPr="00A84341">
        <w:t>constantly</w:t>
      </w:r>
      <w:r w:rsidRPr="00A84341">
        <w:t xml:space="preserve"> increasing </w:t>
      </w:r>
      <w:r w:rsidR="00064288" w:rsidRPr="00A84341">
        <w:t>laterally</w:t>
      </w:r>
      <w:r w:rsidRPr="00A84341">
        <w:t xml:space="preserve"> with </w:t>
      </w:r>
      <w:r w:rsidR="00064288" w:rsidRPr="00A84341">
        <w:t>structure voltage levels. It</w:t>
      </w:r>
      <w:r w:rsidRPr="00A84341">
        <w:t xml:space="preserve"> has led to</w:t>
      </w:r>
      <w:r w:rsidR="00064288" w:rsidRPr="00A84341">
        <w:t>wards</w:t>
      </w:r>
      <w:r w:rsidRPr="00A84341">
        <w:t xml:space="preserve"> a significant </w:t>
      </w:r>
      <w:r w:rsidR="00064288" w:rsidRPr="00A84341">
        <w:t>rise</w:t>
      </w:r>
      <w:r w:rsidRPr="00A84341">
        <w:t xml:space="preserve"> in the </w:t>
      </w:r>
      <w:r w:rsidR="00064288" w:rsidRPr="00A84341">
        <w:t>quantity</w:t>
      </w:r>
      <w:r w:rsidRPr="00A84341">
        <w:t xml:space="preserve"> of </w:t>
      </w:r>
      <w:r w:rsidR="00064288" w:rsidRPr="00A84341">
        <w:t>deferment</w:t>
      </w:r>
      <w:r w:rsidRPr="00A84341">
        <w:t xml:space="preserve"> insulators in </w:t>
      </w:r>
      <w:r w:rsidR="00064288" w:rsidRPr="00A84341">
        <w:lastRenderedPageBreak/>
        <w:t>usage</w:t>
      </w:r>
      <w:r w:rsidRPr="00A84341">
        <w:t xml:space="preserve"> on power lines. Insulation </w:t>
      </w:r>
      <w:r w:rsidR="00064288" w:rsidRPr="00A84341">
        <w:t>remains</w:t>
      </w:r>
      <w:r w:rsidRPr="00A84341">
        <w:t xml:space="preserve"> largely </w:t>
      </w:r>
      <w:r w:rsidR="00064288" w:rsidRPr="00A84341">
        <w:t>accountable</w:t>
      </w:r>
      <w:r w:rsidRPr="00A84341">
        <w:t xml:space="preserve"> for the </w:t>
      </w:r>
      <w:r w:rsidR="00064288" w:rsidRPr="00A84341">
        <w:t>functioning</w:t>
      </w:r>
      <w:r w:rsidRPr="00A84341">
        <w:t xml:space="preserve"> performance o</w:t>
      </w:r>
      <w:r w:rsidR="00064288" w:rsidRPr="00A84341">
        <w:t xml:space="preserve">f the </w:t>
      </w:r>
      <w:r w:rsidRPr="00A84341">
        <w:t xml:space="preserve">transmission line. </w:t>
      </w:r>
      <w:r w:rsidR="00064288" w:rsidRPr="00A84341">
        <w:t>Harmless</w:t>
      </w:r>
      <w:r w:rsidRPr="00A84341">
        <w:t xml:space="preserve"> design </w:t>
      </w:r>
      <w:r w:rsidR="00064288" w:rsidRPr="00A84341">
        <w:t>needs</w:t>
      </w:r>
      <w:r w:rsidRPr="00A84341">
        <w:t xml:space="preserve"> a </w:t>
      </w:r>
      <w:r w:rsidR="00064288" w:rsidRPr="00A84341">
        <w:t>desiccated</w:t>
      </w:r>
      <w:r w:rsidRPr="00A84341">
        <w:t xml:space="preserve"> flashover of the insulator </w:t>
      </w:r>
      <w:r w:rsidR="00064288" w:rsidRPr="00A84341">
        <w:t>cording of 3 to 5</w:t>
      </w:r>
      <w:r w:rsidRPr="00A84341">
        <w:t xml:space="preserve"> times the </w:t>
      </w:r>
      <w:r w:rsidR="00064288" w:rsidRPr="00A84341">
        <w:t>minimal</w:t>
      </w:r>
      <w:r w:rsidRPr="00A84341">
        <w:t xml:space="preserve"> operating voltage </w:t>
      </w:r>
      <w:r w:rsidR="00064288" w:rsidRPr="00A84341">
        <w:t>besides</w:t>
      </w:r>
      <w:r w:rsidRPr="00A84341">
        <w:t xml:space="preserve"> a leakage </w:t>
      </w:r>
      <w:r w:rsidR="00064288" w:rsidRPr="00A84341">
        <w:t>pathway</w:t>
      </w:r>
      <w:r w:rsidRPr="00A84341">
        <w:t xml:space="preserve"> </w:t>
      </w:r>
      <w:r w:rsidR="00064288" w:rsidRPr="00A84341">
        <w:t>nearly</w:t>
      </w:r>
      <w:r w:rsidRPr="00A84341">
        <w:t xml:space="preserve"> twice the </w:t>
      </w:r>
      <w:r w:rsidR="00064288" w:rsidRPr="00A84341">
        <w:t>incursion</w:t>
      </w:r>
      <w:r w:rsidR="00EE42C5" w:rsidRPr="00A84341">
        <w:t xml:space="preserve"> distance. The</w:t>
      </w:r>
      <w:r w:rsidRPr="00A84341">
        <w:t xml:space="preserve"> design </w:t>
      </w:r>
      <w:r w:rsidR="00EE42C5" w:rsidRPr="00A84341">
        <w:t>performs</w:t>
      </w:r>
      <w:r w:rsidRPr="00A84341">
        <w:t xml:space="preserve"> are </w:t>
      </w:r>
      <w:r w:rsidR="00EE42C5" w:rsidRPr="00A84341">
        <w:t>altered for special instances</w:t>
      </w:r>
      <w:r w:rsidRPr="00A84341">
        <w:t xml:space="preserve"> such as </w:t>
      </w:r>
      <w:r w:rsidR="00EE42C5" w:rsidRPr="00A84341">
        <w:t>chemical laden air, fog, or dust. Many countries apply</w:t>
      </w:r>
      <w:r w:rsidRPr="00A84341">
        <w:t xml:space="preserve"> strings of </w:t>
      </w:r>
      <w:r w:rsidR="00EE42C5" w:rsidRPr="00A84341">
        <w:t>pin and cap</w:t>
      </w:r>
      <w:r w:rsidRPr="00A84341">
        <w:t xml:space="preserve"> insulators, </w:t>
      </w:r>
      <w:r w:rsidR="00EE42C5" w:rsidRPr="00A84341">
        <w:t>occasionally</w:t>
      </w:r>
      <w:r w:rsidRPr="00A84341">
        <w:t xml:space="preserve"> </w:t>
      </w:r>
      <w:r w:rsidR="00EE42C5" w:rsidRPr="00A84341">
        <w:t>entitled</w:t>
      </w:r>
      <w:r w:rsidRPr="00A84341">
        <w:t xml:space="preserve"> discs, for </w:t>
      </w:r>
      <w:r w:rsidR="00EE42C5" w:rsidRPr="00A84341">
        <w:t>backing the</w:t>
      </w:r>
      <w:r w:rsidRPr="00A84341">
        <w:t xml:space="preserve"> overhead power lines</w:t>
      </w:r>
      <w:r w:rsidR="00EE42C5" w:rsidRPr="00A84341">
        <w:t xml:space="preserve"> conductors</w:t>
      </w:r>
      <w:r w:rsidRPr="00A84341">
        <w:t xml:space="preserve">. The insulator </w:t>
      </w:r>
      <w:r w:rsidR="008B5977" w:rsidRPr="00A84341">
        <w:t>mortar</w:t>
      </w:r>
      <w:r w:rsidRPr="00A84341">
        <w:t xml:space="preserve">, of either </w:t>
      </w:r>
      <w:r w:rsidR="008B5977" w:rsidRPr="00A84341">
        <w:t>porcelain or glass</w:t>
      </w:r>
      <w:r w:rsidRPr="00A84341">
        <w:t xml:space="preserve">, is fixed </w:t>
      </w:r>
      <w:r w:rsidR="008B5977" w:rsidRPr="00A84341">
        <w:t>via</w:t>
      </w:r>
      <w:r w:rsidRPr="00A84341">
        <w:t xml:space="preserve"> cement to a metal</w:t>
      </w:r>
      <w:r w:rsidR="008B5977" w:rsidRPr="00A84341">
        <w:t xml:space="preserve"> pin plus a metal cap</w:t>
      </w:r>
      <w:r w:rsidRPr="00A84341">
        <w:t xml:space="preserve">. The shed </w:t>
      </w:r>
      <w:r w:rsidR="008B5977" w:rsidRPr="00A84341">
        <w:t>remains</w:t>
      </w:r>
      <w:r w:rsidRPr="00A84341">
        <w:t xml:space="preserve"> </w:t>
      </w:r>
      <w:r w:rsidR="008B5977" w:rsidRPr="00A84341">
        <w:t>sized and shaped</w:t>
      </w:r>
      <w:r w:rsidRPr="00A84341">
        <w:t xml:space="preserve"> to </w:t>
      </w:r>
      <w:r w:rsidR="008B5977" w:rsidRPr="00A84341">
        <w:t>attain</w:t>
      </w:r>
      <w:r w:rsidRPr="00A84341">
        <w:t xml:space="preserve"> a high</w:t>
      </w:r>
      <w:r w:rsidR="008B5977" w:rsidRPr="00A84341">
        <w:t>er</w:t>
      </w:r>
      <w:r w:rsidRPr="00A84341">
        <w:t xml:space="preserve"> electric strength </w:t>
      </w:r>
      <w:r w:rsidR="008B5977" w:rsidRPr="00A84341">
        <w:t>through</w:t>
      </w:r>
      <w:r w:rsidRPr="00A84341">
        <w:t xml:space="preserve"> its surface. </w:t>
      </w:r>
      <w:r w:rsidR="008B5977" w:rsidRPr="00A84341">
        <w:t>Besides, t</w:t>
      </w:r>
      <w:r w:rsidRPr="00A84341">
        <w:t xml:space="preserve">he defective </w:t>
      </w:r>
      <w:r w:rsidR="008B5977" w:rsidRPr="00A84341">
        <w:t>charges</w:t>
      </w:r>
      <w:r w:rsidRPr="00A84341">
        <w:t xml:space="preserve"> are much </w:t>
      </w:r>
      <w:r w:rsidR="008B5977" w:rsidRPr="00A84341">
        <w:t>complex</w:t>
      </w:r>
      <w:r w:rsidRPr="00A84341">
        <w:t xml:space="preserve"> for the 400 kV lines (</w:t>
      </w:r>
      <w:r w:rsidR="008B5977" w:rsidRPr="00A84341">
        <w:t>typically</w:t>
      </w:r>
      <w:r w:rsidRPr="00A84341">
        <w:t xml:space="preserve"> </w:t>
      </w:r>
      <w:r w:rsidR="008B5977" w:rsidRPr="00A84341">
        <w:t>22-unit</w:t>
      </w:r>
      <w:r w:rsidRPr="00A84341">
        <w:t xml:space="preserve"> suspension string) </w:t>
      </w:r>
      <w:r w:rsidR="008B5977" w:rsidRPr="00A84341">
        <w:t>compared to</w:t>
      </w:r>
      <w:r w:rsidRPr="00A84341">
        <w:t xml:space="preserve"> the 275 kV lines (</w:t>
      </w:r>
      <w:r w:rsidR="008B5977" w:rsidRPr="00A84341">
        <w:t>typically 16-</w:t>
      </w:r>
      <w:r w:rsidRPr="00A84341">
        <w:t xml:space="preserve">unit suspension string); for </w:t>
      </w:r>
      <w:r w:rsidR="008B5977" w:rsidRPr="00A84341">
        <w:t>mostly</w:t>
      </w:r>
      <w:r w:rsidRPr="00A84341">
        <w:t xml:space="preserve"> similar </w:t>
      </w:r>
      <w:r w:rsidR="008B5977" w:rsidRPr="00A84341">
        <w:t>sites</w:t>
      </w:r>
      <w:r w:rsidRPr="00A84341">
        <w:t xml:space="preserve">, the highest </w:t>
      </w:r>
      <w:r w:rsidR="008B5977" w:rsidRPr="00A84341">
        <w:t>let-down</w:t>
      </w:r>
      <w:r w:rsidRPr="00A84341">
        <w:t xml:space="preserve"> </w:t>
      </w:r>
      <w:r w:rsidR="008B5977" w:rsidRPr="00A84341">
        <w:t>charges are for lines closer to</w:t>
      </w:r>
      <w:r w:rsidRPr="00A84341">
        <w:t xml:space="preserve"> the sea. </w:t>
      </w:r>
      <w:r w:rsidR="008B5977" w:rsidRPr="00A84341">
        <w:t>Furthermost</w:t>
      </w:r>
      <w:r w:rsidRPr="00A84341">
        <w:t xml:space="preserve"> defective </w:t>
      </w:r>
      <w:r w:rsidR="008B5977" w:rsidRPr="00A84341">
        <w:t>elements</w:t>
      </w:r>
      <w:r w:rsidRPr="00A84341">
        <w:t xml:space="preserve"> are at the high</w:t>
      </w:r>
      <w:r w:rsidR="008B5977" w:rsidRPr="00A84341">
        <w:t>er</w:t>
      </w:r>
      <w:r w:rsidRPr="00A84341">
        <w:t xml:space="preserve"> voltage end of the string; </w:t>
      </w:r>
      <w:r w:rsidR="008B5977" w:rsidRPr="00A84341">
        <w:t>with</w:t>
      </w:r>
      <w:r w:rsidRPr="00A84341">
        <w:t xml:space="preserve">in the </w:t>
      </w:r>
      <w:r w:rsidR="008B5977" w:rsidRPr="00A84341">
        <w:t>vilest instance</w:t>
      </w:r>
      <w:r w:rsidRPr="00A84341">
        <w:t xml:space="preserve">, one third of the conductor end </w:t>
      </w:r>
      <w:r w:rsidR="008B5977" w:rsidRPr="00A84341">
        <w:t>elements</w:t>
      </w:r>
      <w:r w:rsidRPr="00A84341">
        <w:t xml:space="preserve"> are </w:t>
      </w:r>
      <w:r w:rsidR="008B5977" w:rsidRPr="00A84341">
        <w:t>faulty</w:t>
      </w:r>
      <w:r w:rsidRPr="00A84341">
        <w:t>. Transmission line</w:t>
      </w:r>
      <w:r w:rsidR="008B5977" w:rsidRPr="00A84341">
        <w:t xml:space="preserve"> conductors remain</w:t>
      </w:r>
      <w:r w:rsidRPr="00A84341">
        <w:t xml:space="preserve"> the most </w:t>
      </w:r>
      <w:r w:rsidR="008B5977" w:rsidRPr="00A84341">
        <w:t>significant</w:t>
      </w:r>
      <w:r w:rsidRPr="00A84341">
        <w:t xml:space="preserve"> and the </w:t>
      </w:r>
      <w:r w:rsidR="008B5977" w:rsidRPr="00A84341">
        <w:t>utmost</w:t>
      </w:r>
      <w:r w:rsidRPr="00A84341">
        <w:t xml:space="preserve"> expensive </w:t>
      </w:r>
      <w:r w:rsidR="008B5977" w:rsidRPr="00A84341">
        <w:t>constituents</w:t>
      </w:r>
      <w:r w:rsidRPr="00A84341">
        <w:t xml:space="preserve"> of EHV lines; </w:t>
      </w:r>
      <w:r w:rsidR="008B5977" w:rsidRPr="00A84341">
        <w:t>however, they are, vulnerable</w:t>
      </w:r>
      <w:r w:rsidRPr="00A84341">
        <w:t xml:space="preserve"> to ageing. One of the </w:t>
      </w:r>
      <w:r w:rsidR="008B5977" w:rsidRPr="00A84341">
        <w:t>key</w:t>
      </w:r>
      <w:r w:rsidRPr="00A84341">
        <w:t xml:space="preserve"> reasons </w:t>
      </w:r>
      <w:r w:rsidR="008B5977" w:rsidRPr="00A84341">
        <w:t>restraining</w:t>
      </w:r>
      <w:r w:rsidRPr="00A84341">
        <w:t xml:space="preserve"> their lifetime </w:t>
      </w:r>
      <w:r w:rsidR="008B5977" w:rsidRPr="00A84341">
        <w:t>remains</w:t>
      </w:r>
      <w:r w:rsidRPr="00A84341">
        <w:t xml:space="preserve"> unavoidable wind </w:t>
      </w:r>
      <w:r w:rsidR="008B5977" w:rsidRPr="00A84341">
        <w:t>prompted</w:t>
      </w:r>
      <w:r w:rsidRPr="00A84341">
        <w:t xml:space="preserve"> </w:t>
      </w:r>
      <w:r w:rsidR="00595594" w:rsidRPr="00A84341">
        <w:t>Aeolian</w:t>
      </w:r>
      <w:r w:rsidRPr="00A84341">
        <w:t xml:space="preserve"> vibrations. </w:t>
      </w:r>
      <w:r w:rsidR="00595594" w:rsidRPr="00A84341">
        <w:t>Numerous</w:t>
      </w:r>
      <w:r w:rsidRPr="00A84341">
        <w:t xml:space="preserve"> important lines </w:t>
      </w:r>
      <w:r w:rsidR="00595594" w:rsidRPr="00A84341">
        <w:t>within</w:t>
      </w:r>
      <w:r w:rsidRPr="00A84341">
        <w:t xml:space="preserve"> several </w:t>
      </w:r>
      <w:r w:rsidR="00595594" w:rsidRPr="00A84341">
        <w:t>nations</w:t>
      </w:r>
      <w:r w:rsidRPr="00A84341">
        <w:t xml:space="preserve"> are now </w:t>
      </w:r>
      <w:r w:rsidR="00595594" w:rsidRPr="00A84341">
        <w:t>getting to</w:t>
      </w:r>
      <w:r w:rsidRPr="00A84341">
        <w:t xml:space="preserve"> an </w:t>
      </w:r>
      <w:r w:rsidR="00595594" w:rsidRPr="00A84341">
        <w:t>era</w:t>
      </w:r>
      <w:r w:rsidRPr="00A84341">
        <w:t xml:space="preserve"> where the mechanical </w:t>
      </w:r>
      <w:r w:rsidR="00595594" w:rsidRPr="00A84341">
        <w:t>well-being</w:t>
      </w:r>
      <w:r w:rsidRPr="00A84341">
        <w:t xml:space="preserve"> tends to </w:t>
      </w:r>
      <w:r w:rsidR="00595594" w:rsidRPr="00A84341">
        <w:t>inadmissibly</w:t>
      </w:r>
      <w:r w:rsidRPr="00A84341">
        <w:t xml:space="preserve"> low </w:t>
      </w:r>
      <w:r w:rsidR="00595594" w:rsidRPr="00A84341">
        <w:t>morals</w:t>
      </w:r>
      <w:r w:rsidRPr="00A84341">
        <w:t xml:space="preserve">, a </w:t>
      </w:r>
      <w:r w:rsidR="00595594" w:rsidRPr="00A84341">
        <w:t>state</w:t>
      </w:r>
      <w:r w:rsidRPr="00A84341">
        <w:t xml:space="preserve"> which </w:t>
      </w:r>
      <w:r w:rsidR="00595594" w:rsidRPr="00A84341">
        <w:t>remains</w:t>
      </w:r>
      <w:r w:rsidRPr="00A84341">
        <w:t xml:space="preserve"> very often </w:t>
      </w:r>
      <w:r w:rsidR="00595594" w:rsidRPr="00A84341">
        <w:t>tiny</w:t>
      </w:r>
      <w:r w:rsidRPr="00A84341">
        <w:t xml:space="preserve"> understood. </w:t>
      </w:r>
      <w:r w:rsidR="00595594" w:rsidRPr="00A84341">
        <w:t>Furthermore</w:t>
      </w:r>
      <w:r w:rsidRPr="00A84341">
        <w:t xml:space="preserve">, due to the </w:t>
      </w:r>
      <w:r w:rsidR="00595594" w:rsidRPr="00A84341">
        <w:t>swelling</w:t>
      </w:r>
      <w:r w:rsidRPr="00A84341">
        <w:t xml:space="preserve"> use of </w:t>
      </w:r>
      <w:r w:rsidR="00595594" w:rsidRPr="00A84341">
        <w:t>novel</w:t>
      </w:r>
      <w:r w:rsidRPr="00A84341">
        <w:t xml:space="preserve"> </w:t>
      </w:r>
      <w:r w:rsidR="00595594" w:rsidRPr="00A84341">
        <w:t>kinds of conductors (such as,</w:t>
      </w:r>
      <w:r w:rsidRPr="00A84341">
        <w:t xml:space="preserve"> </w:t>
      </w:r>
      <w:r w:rsidR="00595594" w:rsidRPr="00A84341">
        <w:t xml:space="preserve">AAAC, new materials, </w:t>
      </w:r>
      <w:r w:rsidRPr="00A84341">
        <w:t xml:space="preserve">new ACSR stranding, </w:t>
      </w:r>
      <w:proofErr w:type="spellStart"/>
      <w:r w:rsidR="00595594" w:rsidRPr="00A84341">
        <w:t>Alumoweld</w:t>
      </w:r>
      <w:proofErr w:type="spellEnd"/>
      <w:r w:rsidR="00595594" w:rsidRPr="00A84341">
        <w:t xml:space="preserve"> </w:t>
      </w:r>
      <w:r w:rsidRPr="00A84341">
        <w:t>ACAR,</w:t>
      </w:r>
      <w:r w:rsidR="009B4DDF" w:rsidRPr="00A84341">
        <w:t>) where long-</w:t>
      </w:r>
      <w:r w:rsidRPr="00A84341">
        <w:t xml:space="preserve">term design </w:t>
      </w:r>
      <w:r w:rsidR="009B4DDF" w:rsidRPr="00A84341">
        <w:t>understanding</w:t>
      </w:r>
      <w:r w:rsidRPr="00A84341">
        <w:t xml:space="preserve"> does not </w:t>
      </w:r>
      <w:r w:rsidR="009B4DDF" w:rsidRPr="00A84341">
        <w:t>occur</w:t>
      </w:r>
      <w:r w:rsidRPr="00A84341">
        <w:t xml:space="preserve">, serious conductor </w:t>
      </w:r>
      <w:r w:rsidR="009B4DDF" w:rsidRPr="00A84341">
        <w:t xml:space="preserve">failures and fatigue </w:t>
      </w:r>
      <w:r w:rsidRPr="00A84341">
        <w:t xml:space="preserve">occur, </w:t>
      </w:r>
      <w:r w:rsidR="009B4DDF" w:rsidRPr="00A84341">
        <w:t>triggering</w:t>
      </w:r>
      <w:r w:rsidRPr="00A84341">
        <w:t xml:space="preserve"> increasing </w:t>
      </w:r>
      <w:r w:rsidR="009B4DDF" w:rsidRPr="00A84341">
        <w:t>anxiety. Other</w:t>
      </w:r>
      <w:r w:rsidRPr="00A84341">
        <w:t xml:space="preserve"> line condition </w:t>
      </w:r>
      <w:r w:rsidR="009B4DDF" w:rsidRPr="00A84341">
        <w:t>evaluation</w:t>
      </w:r>
      <w:r w:rsidRPr="00A84341">
        <w:t xml:space="preserve"> work has </w:t>
      </w:r>
      <w:r w:rsidR="00966ADA" w:rsidRPr="00A84341">
        <w:t>now been done</w:t>
      </w:r>
      <w:r w:rsidRPr="00A84341">
        <w:t xml:space="preserve"> on the British Transmission System. The </w:t>
      </w:r>
      <w:r w:rsidR="00966ADA" w:rsidRPr="00A84341">
        <w:t>goal</w:t>
      </w:r>
      <w:r w:rsidRPr="00A84341">
        <w:t xml:space="preserve"> is to </w:t>
      </w:r>
      <w:r w:rsidR="00966ADA" w:rsidRPr="00A84341">
        <w:t>evaluate</w:t>
      </w:r>
      <w:r w:rsidRPr="00A84341">
        <w:t xml:space="preserve"> the </w:t>
      </w:r>
      <w:r w:rsidR="00966ADA" w:rsidRPr="00A84341">
        <w:t>state</w:t>
      </w:r>
      <w:r w:rsidRPr="00A84341">
        <w:t xml:space="preserve"> of overhead lines </w:t>
      </w:r>
      <w:r w:rsidR="00966ADA" w:rsidRPr="00A84341">
        <w:t>through non-invasive methods</w:t>
      </w:r>
      <w:r w:rsidRPr="00A84341">
        <w:t xml:space="preserve">. The main </w:t>
      </w:r>
      <w:r w:rsidR="00371877" w:rsidRPr="00A84341">
        <w:t>difficulties</w:t>
      </w:r>
      <w:r w:rsidRPr="00A84341">
        <w:t xml:space="preserve"> that have been </w:t>
      </w:r>
      <w:r w:rsidR="00371877" w:rsidRPr="00A84341">
        <w:t>reflected</w:t>
      </w:r>
      <w:r w:rsidRPr="00A84341">
        <w:t xml:space="preserve"> are the </w:t>
      </w:r>
      <w:r w:rsidR="00371877" w:rsidRPr="00A84341">
        <w:t>crashes</w:t>
      </w:r>
      <w:r w:rsidRPr="00A84341">
        <w:t xml:space="preserve"> in </w:t>
      </w:r>
      <w:r w:rsidR="00371877" w:rsidRPr="00A84341">
        <w:t>ceramic</w:t>
      </w:r>
      <w:r w:rsidRPr="00A84341">
        <w:t xml:space="preserve"> insulators </w:t>
      </w:r>
      <w:r w:rsidR="00371877" w:rsidRPr="00A84341">
        <w:t>plus</w:t>
      </w:r>
      <w:r w:rsidRPr="00A84341">
        <w:t xml:space="preserve"> broken conductor </w:t>
      </w:r>
      <w:r w:rsidR="00371877" w:rsidRPr="00A84341">
        <w:t>parts</w:t>
      </w:r>
      <w:r w:rsidRPr="00A84341">
        <w:t xml:space="preserve">. </w:t>
      </w:r>
      <w:r w:rsidRPr="00A84341">
        <w:lastRenderedPageBreak/>
        <w:t xml:space="preserve">Similar </w:t>
      </w:r>
      <w:r w:rsidR="00371877" w:rsidRPr="00A84341">
        <w:t>difficulties</w:t>
      </w:r>
      <w:r w:rsidRPr="00A84341">
        <w:t xml:space="preserve"> have also been </w:t>
      </w:r>
      <w:r w:rsidR="00371877" w:rsidRPr="00A84341">
        <w:t xml:space="preserve">discovered </w:t>
      </w:r>
      <w:r w:rsidRPr="00A84341">
        <w:t xml:space="preserve">in overhead lines </w:t>
      </w:r>
      <w:r w:rsidR="00371877" w:rsidRPr="00A84341">
        <w:t>within</w:t>
      </w:r>
      <w:r w:rsidRPr="00A84341">
        <w:t xml:space="preserve"> other countries. </w:t>
      </w:r>
    </w:p>
    <w:p w14:paraId="4E49314E" w14:textId="5D09488B" w:rsidR="00AF5275" w:rsidRPr="00A84341" w:rsidRDefault="00AF5275" w:rsidP="00A84341">
      <w:pPr>
        <w:spacing w:afterLines="100" w:after="240" w:line="480" w:lineRule="auto"/>
        <w:ind w:firstLine="720"/>
        <w:jc w:val="both"/>
      </w:pPr>
      <w:r w:rsidRPr="00A84341">
        <w:t xml:space="preserve">The </w:t>
      </w:r>
      <w:r w:rsidR="00371877" w:rsidRPr="00A84341">
        <w:t>degree</w:t>
      </w:r>
      <w:r w:rsidRPr="00A84341">
        <w:t xml:space="preserve"> of the cracked insulator </w:t>
      </w:r>
      <w:r w:rsidR="00371877" w:rsidRPr="00A84341">
        <w:t>difficult</w:t>
      </w:r>
      <w:r w:rsidRPr="00A84341">
        <w:t xml:space="preserve"> has been </w:t>
      </w:r>
      <w:r w:rsidR="00371877" w:rsidRPr="00A84341">
        <w:t>progressively</w:t>
      </w:r>
      <w:r w:rsidRPr="00A84341">
        <w:t xml:space="preserve"> </w:t>
      </w:r>
      <w:r w:rsidR="00371877" w:rsidRPr="00A84341">
        <w:t>recognised</w:t>
      </w:r>
      <w:r w:rsidRPr="00A84341">
        <w:t xml:space="preserve"> since the 1970s, with the </w:t>
      </w:r>
      <w:r w:rsidR="00371877" w:rsidRPr="00A84341">
        <w:t>acknowledgement</w:t>
      </w:r>
      <w:r w:rsidRPr="00A84341">
        <w:t xml:space="preserve"> that mechanical </w:t>
      </w:r>
      <w:r w:rsidR="00371877" w:rsidRPr="00A84341">
        <w:t>influences</w:t>
      </w:r>
      <w:r w:rsidRPr="00A84341">
        <w:t xml:space="preserve"> of </w:t>
      </w:r>
      <w:r w:rsidR="00371877" w:rsidRPr="00A84341">
        <w:t>protection</w:t>
      </w:r>
      <w:r w:rsidRPr="00A84341">
        <w:t xml:space="preserve"> have </w:t>
      </w:r>
      <w:r w:rsidR="00371877" w:rsidRPr="00A84341">
        <w:t>weakened. The</w:t>
      </w:r>
      <w:r w:rsidRPr="00A84341">
        <w:t xml:space="preserve"> insulator comes to</w:t>
      </w:r>
      <w:r w:rsidR="00371877" w:rsidRPr="00A84341">
        <w:t>wards</w:t>
      </w:r>
      <w:r w:rsidRPr="00A84341">
        <w:t xml:space="preserve"> the end of its </w:t>
      </w:r>
      <w:r w:rsidR="00371877" w:rsidRPr="00A84341">
        <w:t>waged</w:t>
      </w:r>
      <w:r w:rsidRPr="00A84341">
        <w:t xml:space="preserve"> life either when it </w:t>
      </w:r>
      <w:r w:rsidR="00AD4D56" w:rsidRPr="00A84341">
        <w:t>flops</w:t>
      </w:r>
      <w:r w:rsidRPr="00A84341">
        <w:t xml:space="preserve"> mechanically, </w:t>
      </w:r>
      <w:r w:rsidR="00AD4D56" w:rsidRPr="00A84341">
        <w:t>sparks</w:t>
      </w:r>
      <w:r w:rsidRPr="00A84341">
        <w:t xml:space="preserve"> over at </w:t>
      </w:r>
      <w:r w:rsidR="00AD4D56" w:rsidRPr="00A84341">
        <w:t>unsatisfactorily</w:t>
      </w:r>
      <w:r w:rsidRPr="00A84341">
        <w:t xml:space="preserve"> high </w:t>
      </w:r>
      <w:r w:rsidR="00AD4D56" w:rsidRPr="00A84341">
        <w:t>occurrences</w:t>
      </w:r>
      <w:r w:rsidRPr="00A84341">
        <w:t xml:space="preserve"> or gives </w:t>
      </w:r>
      <w:r w:rsidR="00AD4D56" w:rsidRPr="00A84341">
        <w:t>signal</w:t>
      </w:r>
      <w:r w:rsidRPr="00A84341">
        <w:t xml:space="preserve"> of </w:t>
      </w:r>
      <w:r w:rsidR="00AD4D56" w:rsidRPr="00A84341">
        <w:t>weakening</w:t>
      </w:r>
      <w:r w:rsidRPr="00A84341">
        <w:t xml:space="preserve"> to a </w:t>
      </w:r>
      <w:r w:rsidR="00AD4D56" w:rsidRPr="00A84341">
        <w:t>state likely to lessen</w:t>
      </w:r>
      <w:r w:rsidRPr="00A84341">
        <w:t xml:space="preserve"> its </w:t>
      </w:r>
      <w:r w:rsidR="00AD4D56" w:rsidRPr="00A84341">
        <w:t>issue</w:t>
      </w:r>
      <w:r w:rsidRPr="00A84341">
        <w:t xml:space="preserve"> of </w:t>
      </w:r>
      <w:r w:rsidR="00AD4D56" w:rsidRPr="00A84341">
        <w:t>care</w:t>
      </w:r>
      <w:r w:rsidRPr="00A84341">
        <w:t xml:space="preserve"> in service. All</w:t>
      </w:r>
      <w:r w:rsidR="00AD4D56" w:rsidRPr="00A84341">
        <w:t xml:space="preserve"> the</w:t>
      </w:r>
      <w:r w:rsidRPr="00A84341">
        <w:t xml:space="preserve"> insulators are </w:t>
      </w:r>
      <w:r w:rsidR="00AD4D56" w:rsidRPr="00A84341">
        <w:t>exaggerated</w:t>
      </w:r>
      <w:r w:rsidRPr="00A84341">
        <w:t xml:space="preserve"> to some </w:t>
      </w:r>
      <w:r w:rsidR="00AD4D56" w:rsidRPr="00A84341">
        <w:t>range</w:t>
      </w:r>
      <w:r w:rsidRPr="00A84341">
        <w:t xml:space="preserve"> by </w:t>
      </w:r>
      <w:r w:rsidR="00AD4D56" w:rsidRPr="00A84341">
        <w:t>thermal, mechanical and impact</w:t>
      </w:r>
      <w:r w:rsidRPr="00A84341">
        <w:t xml:space="preserve"> ablation from weathering </w:t>
      </w:r>
      <w:r w:rsidR="00AD4D56" w:rsidRPr="00A84341">
        <w:t>besides</w:t>
      </w:r>
      <w:r w:rsidRPr="00A84341">
        <w:t xml:space="preserve"> electro-thermal </w:t>
      </w:r>
      <w:r w:rsidR="00AD4D56" w:rsidRPr="00A84341">
        <w:t>reasons</w:t>
      </w:r>
      <w:r w:rsidRPr="00A84341">
        <w:t xml:space="preserve">, </w:t>
      </w:r>
      <w:r w:rsidR="00AD4D56" w:rsidRPr="00A84341">
        <w:t>torsion and flexure,</w:t>
      </w:r>
      <w:r w:rsidRPr="00A84341">
        <w:t xml:space="preserve"> ionic motion, </w:t>
      </w:r>
      <w:r w:rsidR="00AD4D56" w:rsidRPr="00A84341">
        <w:t>cement growth and corrosion</w:t>
      </w:r>
      <w:r w:rsidRPr="00A84341">
        <w:t xml:space="preserve">. Looms has </w:t>
      </w:r>
      <w:r w:rsidR="002A2B9B" w:rsidRPr="00A84341">
        <w:t>concluded</w:t>
      </w:r>
      <w:r w:rsidRPr="00A84341">
        <w:t xml:space="preserve"> that the </w:t>
      </w:r>
      <w:r w:rsidR="002A2B9B" w:rsidRPr="00A84341">
        <w:t xml:space="preserve">pin and </w:t>
      </w:r>
      <w:r w:rsidRPr="00A84341">
        <w:t xml:space="preserve">cap </w:t>
      </w:r>
      <w:r w:rsidR="002A2B9B" w:rsidRPr="00A84341">
        <w:t xml:space="preserve">disc porcelain insulators remain </w:t>
      </w:r>
      <w:r w:rsidRPr="00A84341">
        <w:t xml:space="preserve">mainly </w:t>
      </w:r>
      <w:r w:rsidR="002A2B9B" w:rsidRPr="00A84341">
        <w:t>smashed</w:t>
      </w:r>
      <w:r w:rsidRPr="00A84341">
        <w:t xml:space="preserve"> by </w:t>
      </w:r>
      <w:r w:rsidR="002A2B9B" w:rsidRPr="00A84341">
        <w:t xml:space="preserve">corrosion, </w:t>
      </w:r>
      <w:r w:rsidRPr="00A84341">
        <w:t xml:space="preserve">cycling, </w:t>
      </w:r>
      <w:r w:rsidR="002A2B9B" w:rsidRPr="00A84341">
        <w:t xml:space="preserve">and </w:t>
      </w:r>
      <w:r w:rsidRPr="00A84341">
        <w:t xml:space="preserve">cement growth. Cyclic loading </w:t>
      </w:r>
      <w:r w:rsidR="002A2B9B" w:rsidRPr="00A84341">
        <w:t>stands</w:t>
      </w:r>
      <w:r w:rsidRPr="00A84341">
        <w:t xml:space="preserve"> a known </w:t>
      </w:r>
      <w:r w:rsidR="002A2B9B" w:rsidRPr="00A84341">
        <w:t>source</w:t>
      </w:r>
      <w:r w:rsidRPr="00A84341">
        <w:t xml:space="preserve"> of material </w:t>
      </w:r>
      <w:r w:rsidR="002A2B9B" w:rsidRPr="00A84341">
        <w:t>let-down</w:t>
      </w:r>
      <w:r w:rsidRPr="00A84341">
        <w:t xml:space="preserve"> since it </w:t>
      </w:r>
      <w:r w:rsidR="002A2B9B" w:rsidRPr="00A84341">
        <w:t>encourages</w:t>
      </w:r>
      <w:r w:rsidRPr="00A84341">
        <w:t xml:space="preserve"> both </w:t>
      </w:r>
      <w:r w:rsidR="002A2B9B" w:rsidRPr="00A84341">
        <w:t>development</w:t>
      </w:r>
      <w:r w:rsidRPr="00A84341">
        <w:t xml:space="preserve"> of micro-cracks </w:t>
      </w:r>
      <w:r w:rsidR="002A2B9B" w:rsidRPr="00A84341">
        <w:t>openly</w:t>
      </w:r>
      <w:r w:rsidRPr="00A84341">
        <w:t xml:space="preserve"> and allows </w:t>
      </w:r>
      <w:r w:rsidR="002A2B9B" w:rsidRPr="00A84341">
        <w:t>entry of water into every kind</w:t>
      </w:r>
      <w:r w:rsidRPr="00A84341">
        <w:t xml:space="preserve"> of surface flaw. </w:t>
      </w:r>
    </w:p>
    <w:p w14:paraId="2A9F02AC" w14:textId="77777777" w:rsidR="00AF5275" w:rsidRPr="00A84341" w:rsidRDefault="00AF5275" w:rsidP="00A84341">
      <w:pPr>
        <w:pStyle w:val="Heading2"/>
        <w:spacing w:after="240" w:line="480" w:lineRule="auto"/>
        <w:rPr>
          <w:rFonts w:ascii="Times New Roman" w:hAnsi="Times New Roman"/>
        </w:rPr>
      </w:pPr>
      <w:r w:rsidRPr="00A84341">
        <w:rPr>
          <w:rFonts w:ascii="Times New Roman" w:hAnsi="Times New Roman"/>
          <w:lang w:val="en-US"/>
        </w:rPr>
        <w:t xml:space="preserve">From inspection to robotic maintenance on overhead Lines (OHLs)  </w:t>
      </w:r>
    </w:p>
    <w:p w14:paraId="31364618" w14:textId="28BE788A" w:rsidR="00AF5275" w:rsidRPr="00A84341" w:rsidRDefault="00AF5275" w:rsidP="00A84341">
      <w:pPr>
        <w:spacing w:afterLines="100" w:after="240" w:line="480" w:lineRule="auto"/>
        <w:ind w:firstLine="720"/>
        <w:jc w:val="both"/>
      </w:pPr>
      <w:r w:rsidRPr="00A84341">
        <w:t xml:space="preserve">Electrical cable inspection (power-line inspection) </w:t>
      </w:r>
      <w:r w:rsidR="002A2B9B" w:rsidRPr="00A84341">
        <w:t>plus</w:t>
      </w:r>
      <w:r w:rsidRPr="00A84341">
        <w:t xml:space="preserve"> maintenance rehearses are developing as changing business sector guidelines, essentially expanded line stacking and framework accessibility prerequisites put focus on lattice proprietors to enhance. Electrical cable examination and maintenance as of now profit by advancements in versatile mechanical technology. Mechanical technology is accordingly making its presentation in that field. As essential resources, power line networks should stay dependable and accessible. These days, framework proprietors are being constrained to create imaginative instruments and techniques to perform </w:t>
      </w:r>
      <w:r w:rsidR="002A2B9B" w:rsidRPr="00A84341">
        <w:t xml:space="preserve">maintenance and </w:t>
      </w:r>
      <w:r w:rsidRPr="00A84341">
        <w:t>assessment on their empowered circuits. Accordingly, interest in electrical cable automated devices has expanded significantly in the course of recent years (</w:t>
      </w:r>
      <w:proofErr w:type="spellStart"/>
      <w:r w:rsidRPr="00A84341">
        <w:t>Pouliot</w:t>
      </w:r>
      <w:proofErr w:type="spellEnd"/>
      <w:r w:rsidRPr="00A84341">
        <w:t xml:space="preserve">, and </w:t>
      </w:r>
      <w:proofErr w:type="spellStart"/>
      <w:r w:rsidRPr="00A84341">
        <w:t>Montambault</w:t>
      </w:r>
      <w:proofErr w:type="spellEnd"/>
      <w:r w:rsidRPr="00A84341">
        <w:t xml:space="preserve">, 2009). Another class of utilization robots is arising, </w:t>
      </w:r>
      <w:r w:rsidRPr="00A84341">
        <w:lastRenderedPageBreak/>
        <w:t>focusing on live-line maintenance on transmission frameworks (Chan, 2003). Created at Hydro-Québec's exploration foundation, Line Scout Technology (</w:t>
      </w:r>
      <w:proofErr w:type="spellStart"/>
      <w:r w:rsidRPr="00A84341">
        <w:t>Monotimbral</w:t>
      </w:r>
      <w:proofErr w:type="spellEnd"/>
      <w:r w:rsidRPr="00A84341">
        <w:t xml:space="preserve">, and </w:t>
      </w:r>
      <w:proofErr w:type="spellStart"/>
      <w:r w:rsidRPr="00A84341">
        <w:t>Poulet</w:t>
      </w:r>
      <w:proofErr w:type="spellEnd"/>
      <w:r w:rsidRPr="00A84341">
        <w:t xml:space="preserve">, 2006) is one of the main advancements here of applied advanced mechanics, as it has been effectively conveyed in the </w:t>
      </w:r>
      <w:r w:rsidR="00967193" w:rsidRPr="00A84341">
        <w:t>ground</w:t>
      </w:r>
      <w:r w:rsidRPr="00A84341">
        <w:t xml:space="preserve"> for live-line </w:t>
      </w:r>
      <w:proofErr w:type="spellStart"/>
      <w:r w:rsidRPr="00A84341">
        <w:t>teleoperated</w:t>
      </w:r>
      <w:proofErr w:type="spellEnd"/>
      <w:r w:rsidRPr="00A84341">
        <w:t xml:space="preserve"> investigation and maintenance (Wang, 2006)</w:t>
      </w:r>
      <w:proofErr w:type="gramStart"/>
      <w:r w:rsidRPr="00A84341">
        <w:t>.</w:t>
      </w:r>
      <w:proofErr w:type="gramEnd"/>
      <w:r w:rsidRPr="00A84341">
        <w:t xml:space="preserve"> Depicted in past papers as a model innovation, Line Scout has now grown up as a solid instrument for linemen. As of late outfitted with three programmable pan-and-tilt camera (PPTC) </w:t>
      </w:r>
      <w:r w:rsidR="00855327" w:rsidRPr="00A84341">
        <w:t>components</w:t>
      </w:r>
      <w:r w:rsidRPr="00A84341">
        <w:t xml:space="preserve">, it has become </w:t>
      </w:r>
      <w:r w:rsidR="00855327" w:rsidRPr="00A84341">
        <w:t>portion</w:t>
      </w:r>
      <w:r w:rsidRPr="00A84341">
        <w:t xml:space="preserve"> of an improved </w:t>
      </w:r>
      <w:proofErr w:type="spellStart"/>
      <w:r w:rsidRPr="00A84341">
        <w:t>teleoperation</w:t>
      </w:r>
      <w:proofErr w:type="spellEnd"/>
      <w:r w:rsidRPr="00A84341">
        <w:t xml:space="preserve"> system and an incredible visual examination instrument. Basic visual assessment errands were at first performed. Such assignments require not many cameras and are of extraordinary incentive in social occasion data on the state of line segments. Taking estimations, supplanting line segments and other perplexing, handy undertakings required driving the plan further. On account of its secluded plan, the versatile stage can be </w:t>
      </w:r>
      <w:r w:rsidR="000E65B0" w:rsidRPr="00A84341">
        <w:t>tailored</w:t>
      </w:r>
      <w:r w:rsidRPr="00A84341">
        <w:t xml:space="preserve"> with a mechanical arm (</w:t>
      </w:r>
      <w:proofErr w:type="spellStart"/>
      <w:r w:rsidRPr="00A84341">
        <w:t>LineArm</w:t>
      </w:r>
      <w:proofErr w:type="spellEnd"/>
      <w:r w:rsidRPr="00A84341">
        <w:t>) explicitly intended to chip away at stimulated circuits (Zhu et al., 2006).</w:t>
      </w:r>
    </w:p>
    <w:p w14:paraId="0A2BD6BF" w14:textId="77777777" w:rsidR="00AF5275" w:rsidRPr="00A84341" w:rsidRDefault="00AF5275" w:rsidP="00A84341">
      <w:pPr>
        <w:spacing w:afterLines="200" w:after="480" w:line="480" w:lineRule="auto"/>
        <w:ind w:firstLine="720"/>
        <w:jc w:val="both"/>
      </w:pPr>
      <w:r w:rsidRPr="00A84341">
        <w:t xml:space="preserve">This subsection will first describe the inspection along with the types of the same. Afterwards, this will include the development and evolution of the inspection to the robotics and management. This will include the live-line work and OHLs maintenance. </w:t>
      </w:r>
    </w:p>
    <w:p w14:paraId="4EDA1090" w14:textId="77777777" w:rsidR="00AF5275" w:rsidRPr="00A84341" w:rsidRDefault="00AF5275" w:rsidP="00A84341">
      <w:pPr>
        <w:pStyle w:val="Heading2"/>
        <w:spacing w:after="240" w:line="480" w:lineRule="auto"/>
        <w:rPr>
          <w:rFonts w:ascii="Times New Roman" w:hAnsi="Times New Roman"/>
        </w:rPr>
      </w:pPr>
      <w:r w:rsidRPr="00A84341">
        <w:rPr>
          <w:rFonts w:ascii="Times New Roman" w:hAnsi="Times New Roman"/>
        </w:rPr>
        <w:t xml:space="preserve"> </w:t>
      </w:r>
      <w:r w:rsidRPr="00A84341">
        <w:rPr>
          <w:rFonts w:ascii="Times New Roman" w:hAnsi="Times New Roman"/>
          <w:lang w:val="en-US"/>
        </w:rPr>
        <w:t>Research Gap</w:t>
      </w:r>
    </w:p>
    <w:p w14:paraId="1EBA407A" w14:textId="2B0AAC3F" w:rsidR="00AF5275" w:rsidRPr="00A84341" w:rsidRDefault="000E65B0" w:rsidP="00A84341">
      <w:pPr>
        <w:spacing w:afterLines="100" w:after="240" w:line="480" w:lineRule="auto"/>
        <w:ind w:firstLine="720"/>
        <w:jc w:val="both"/>
        <w:rPr>
          <w:highlight w:val="white"/>
        </w:rPr>
      </w:pPr>
      <w:r w:rsidRPr="00A84341">
        <w:rPr>
          <w:color w:val="22262E"/>
          <w:shd w:val="clear" w:color="auto" w:fill="FEFEFE"/>
        </w:rPr>
        <w:t>As long as each</w:t>
      </w:r>
      <w:r w:rsidR="00AF5275" w:rsidRPr="00A84341">
        <w:rPr>
          <w:color w:val="22262E"/>
          <w:shd w:val="clear" w:color="auto" w:fill="FEFEFE"/>
        </w:rPr>
        <w:t xml:space="preserve"> </w:t>
      </w:r>
      <w:r w:rsidR="00AF5275" w:rsidRPr="00A84341">
        <w:t xml:space="preserve">presented </w:t>
      </w:r>
      <w:r w:rsidRPr="00A84341">
        <w:rPr>
          <w:color w:val="22262E"/>
          <w:shd w:val="clear" w:color="auto" w:fill="FEFEFE"/>
        </w:rPr>
        <w:t>workings</w:t>
      </w:r>
      <w:r w:rsidR="00AF5275" w:rsidRPr="00A84341">
        <w:rPr>
          <w:color w:val="22262E"/>
          <w:shd w:val="clear" w:color="auto" w:fill="FEFEFE"/>
        </w:rPr>
        <w:t xml:space="preserve"> are </w:t>
      </w:r>
      <w:r w:rsidRPr="00A84341">
        <w:rPr>
          <w:color w:val="22262E"/>
          <w:shd w:val="clear" w:color="auto" w:fill="FEFEFE"/>
        </w:rPr>
        <w:t>likely</w:t>
      </w:r>
      <w:r w:rsidR="00AF5275" w:rsidRPr="00A84341">
        <w:rPr>
          <w:color w:val="22262E"/>
          <w:shd w:val="clear" w:color="auto" w:fill="FEFEFE"/>
        </w:rPr>
        <w:t xml:space="preserve"> to be </w:t>
      </w:r>
      <w:r w:rsidRPr="00A84341">
        <w:rPr>
          <w:color w:val="22262E"/>
          <w:shd w:val="clear" w:color="auto" w:fill="FEFEFE"/>
        </w:rPr>
        <w:t>completed</w:t>
      </w:r>
      <w:r w:rsidR="00AF5275" w:rsidRPr="00A84341">
        <w:rPr>
          <w:color w:val="22262E"/>
          <w:shd w:val="clear" w:color="auto" w:fill="FEFEFE"/>
        </w:rPr>
        <w:t xml:space="preserve"> live it can be </w:t>
      </w:r>
      <w:r w:rsidRPr="00A84341">
        <w:rPr>
          <w:color w:val="22262E"/>
          <w:shd w:val="clear" w:color="auto" w:fill="FEFEFE"/>
        </w:rPr>
        <w:t>reflected</w:t>
      </w:r>
      <w:r w:rsidR="00AF5275" w:rsidRPr="00A84341">
        <w:rPr>
          <w:color w:val="22262E"/>
          <w:shd w:val="clear" w:color="auto" w:fill="FEFEFE"/>
        </w:rPr>
        <w:t xml:space="preserve"> that there </w:t>
      </w:r>
      <w:r w:rsidRPr="00A84341">
        <w:rPr>
          <w:color w:val="22262E"/>
          <w:shd w:val="clear" w:color="auto" w:fill="FEFEFE"/>
        </w:rPr>
        <w:t>exists</w:t>
      </w:r>
      <w:r w:rsidR="00AF5275" w:rsidRPr="00A84341">
        <w:rPr>
          <w:color w:val="22262E"/>
          <w:shd w:val="clear" w:color="auto" w:fill="FEFEFE"/>
        </w:rPr>
        <w:t xml:space="preserve"> no maintenance </w:t>
      </w:r>
      <w:r w:rsidRPr="00A84341">
        <w:rPr>
          <w:color w:val="22262E"/>
          <w:shd w:val="clear" w:color="auto" w:fill="FEFEFE"/>
        </w:rPr>
        <w:t>effort on OHL that can’t</w:t>
      </w:r>
      <w:r w:rsidR="00AF5275" w:rsidRPr="00A84341">
        <w:rPr>
          <w:color w:val="22262E"/>
          <w:shd w:val="clear" w:color="auto" w:fill="FEFEFE"/>
        </w:rPr>
        <w:t xml:space="preserve"> be </w:t>
      </w:r>
      <w:r w:rsidRPr="00A84341">
        <w:rPr>
          <w:color w:val="22262E"/>
          <w:shd w:val="clear" w:color="auto" w:fill="FEFEFE"/>
        </w:rPr>
        <w:t>completed</w:t>
      </w:r>
      <w:r w:rsidR="00AF5275" w:rsidRPr="00A84341">
        <w:rPr>
          <w:color w:val="22262E"/>
          <w:shd w:val="clear" w:color="auto" w:fill="FEFEFE"/>
        </w:rPr>
        <w:t xml:space="preserve"> in</w:t>
      </w:r>
      <w:r w:rsidRPr="00A84341">
        <w:rPr>
          <w:color w:val="22262E"/>
          <w:shd w:val="clear" w:color="auto" w:fill="FEFEFE"/>
        </w:rPr>
        <w:t xml:space="preserve"> Live Working technologies. Other</w:t>
      </w:r>
      <w:r w:rsidR="00AF5275" w:rsidRPr="00A84341">
        <w:rPr>
          <w:color w:val="22262E"/>
          <w:shd w:val="clear" w:color="auto" w:fill="FEFEFE"/>
        </w:rPr>
        <w:t xml:space="preserve"> works </w:t>
      </w:r>
      <w:r w:rsidRPr="00A84341">
        <w:rPr>
          <w:color w:val="22262E"/>
          <w:shd w:val="clear" w:color="auto" w:fill="FEFEFE"/>
        </w:rPr>
        <w:t>comprise</w:t>
      </w:r>
      <w:r w:rsidR="00AF5275" w:rsidRPr="00A84341">
        <w:rPr>
          <w:color w:val="22262E"/>
          <w:shd w:val="clear" w:color="auto" w:fill="FEFEFE"/>
        </w:rPr>
        <w:t xml:space="preserve"> a complex </w:t>
      </w:r>
      <w:r w:rsidRPr="00A84341">
        <w:rPr>
          <w:color w:val="22262E"/>
          <w:shd w:val="clear" w:color="auto" w:fill="FEFEFE"/>
        </w:rPr>
        <w:t xml:space="preserve">design and preparation, however, </w:t>
      </w:r>
      <w:r w:rsidR="00AF5275" w:rsidRPr="00A84341">
        <w:rPr>
          <w:color w:val="22262E"/>
          <w:shd w:val="clear" w:color="auto" w:fill="FEFEFE"/>
        </w:rPr>
        <w:t xml:space="preserve">considering economic </w:t>
      </w:r>
      <w:r w:rsidRPr="00A84341">
        <w:rPr>
          <w:color w:val="22262E"/>
          <w:shd w:val="clear" w:color="auto" w:fill="FEFEFE"/>
        </w:rPr>
        <w:t>aids</w:t>
      </w:r>
      <w:r w:rsidR="00AF5275" w:rsidRPr="00A84341">
        <w:rPr>
          <w:color w:val="22262E"/>
          <w:shd w:val="clear" w:color="auto" w:fill="FEFEFE"/>
        </w:rPr>
        <w:t xml:space="preserve"> in most </w:t>
      </w:r>
      <w:r w:rsidRPr="00A84341">
        <w:rPr>
          <w:color w:val="22262E"/>
          <w:shd w:val="clear" w:color="auto" w:fill="FEFEFE"/>
        </w:rPr>
        <w:t>circumstances</w:t>
      </w:r>
      <w:r w:rsidR="00AF5275" w:rsidRPr="00A84341">
        <w:rPr>
          <w:color w:val="22262E"/>
          <w:shd w:val="clear" w:color="auto" w:fill="FEFEFE"/>
        </w:rPr>
        <w:t xml:space="preserve"> the Live Maintenance </w:t>
      </w:r>
      <w:r w:rsidRPr="00A84341">
        <w:rPr>
          <w:color w:val="22262E"/>
          <w:shd w:val="clear" w:color="auto" w:fill="FEFEFE"/>
        </w:rPr>
        <w:lastRenderedPageBreak/>
        <w:t>remains</w:t>
      </w:r>
      <w:r w:rsidR="00AF5275" w:rsidRPr="00A84341">
        <w:rPr>
          <w:color w:val="22262E"/>
          <w:shd w:val="clear" w:color="auto" w:fill="FEFEFE"/>
        </w:rPr>
        <w:t xml:space="preserve"> a better </w:t>
      </w:r>
      <w:r w:rsidRPr="00A84341">
        <w:rPr>
          <w:color w:val="22262E"/>
          <w:shd w:val="clear" w:color="auto" w:fill="FEFEFE"/>
        </w:rPr>
        <w:t>method</w:t>
      </w:r>
      <w:r w:rsidR="00AF5275" w:rsidRPr="00A84341">
        <w:rPr>
          <w:color w:val="22262E"/>
          <w:shd w:val="clear" w:color="auto" w:fill="FEFEFE"/>
        </w:rPr>
        <w:t xml:space="preserve"> to </w:t>
      </w:r>
      <w:r w:rsidRPr="00A84341">
        <w:rPr>
          <w:color w:val="22262E"/>
          <w:shd w:val="clear" w:color="auto" w:fill="FEFEFE"/>
        </w:rPr>
        <w:t>prepare</w:t>
      </w:r>
      <w:r w:rsidR="00AF5275" w:rsidRPr="00A84341">
        <w:rPr>
          <w:color w:val="22262E"/>
          <w:shd w:val="clear" w:color="auto" w:fill="FEFEFE"/>
        </w:rPr>
        <w:t xml:space="preserve"> it. I</w:t>
      </w:r>
      <w:r w:rsidRPr="00A84341">
        <w:rPr>
          <w:color w:val="22262E"/>
          <w:shd w:val="clear" w:color="auto" w:fill="FEFEFE"/>
        </w:rPr>
        <w:t>n Romania, even if the Live technologies began then</w:t>
      </w:r>
      <w:r w:rsidR="00AF5275" w:rsidRPr="00A84341">
        <w:rPr>
          <w:color w:val="22262E"/>
          <w:shd w:val="clear" w:color="auto" w:fill="FEFEFE"/>
        </w:rPr>
        <w:t xml:space="preserve"> stopped at high</w:t>
      </w:r>
      <w:r w:rsidRPr="00A84341">
        <w:rPr>
          <w:color w:val="22262E"/>
          <w:shd w:val="clear" w:color="auto" w:fill="FEFEFE"/>
        </w:rPr>
        <w:t>er</w:t>
      </w:r>
      <w:r w:rsidR="00AF5275" w:rsidRPr="00A84341">
        <w:rPr>
          <w:color w:val="22262E"/>
          <w:shd w:val="clear" w:color="auto" w:fill="FEFEFE"/>
        </w:rPr>
        <w:t xml:space="preserve"> Voltage levels, we are </w:t>
      </w:r>
      <w:r w:rsidRPr="00A84341">
        <w:rPr>
          <w:color w:val="22262E"/>
          <w:shd w:val="clear" w:color="auto" w:fill="FEFEFE"/>
        </w:rPr>
        <w:t>exasperating</w:t>
      </w:r>
      <w:r w:rsidR="00AF5275" w:rsidRPr="00A84341">
        <w:rPr>
          <w:color w:val="22262E"/>
          <w:shd w:val="clear" w:color="auto" w:fill="FEFEFE"/>
        </w:rPr>
        <w:t xml:space="preserve"> permanently to </w:t>
      </w:r>
      <w:r w:rsidRPr="00A84341">
        <w:rPr>
          <w:color w:val="22262E"/>
          <w:shd w:val="clear" w:color="auto" w:fill="FEFEFE"/>
        </w:rPr>
        <w:t>grow</w:t>
      </w:r>
      <w:r w:rsidR="00AF5275" w:rsidRPr="00A84341">
        <w:rPr>
          <w:color w:val="22262E"/>
          <w:shd w:val="clear" w:color="auto" w:fill="FEFEFE"/>
        </w:rPr>
        <w:t xml:space="preserve"> </w:t>
      </w:r>
      <w:r w:rsidRPr="00A84341">
        <w:rPr>
          <w:color w:val="22262E"/>
          <w:shd w:val="clear" w:color="auto" w:fill="FEFEFE"/>
        </w:rPr>
        <w:t>novel</w:t>
      </w:r>
      <w:r w:rsidR="00AF5275" w:rsidRPr="00A84341">
        <w:rPr>
          <w:color w:val="22262E"/>
          <w:shd w:val="clear" w:color="auto" w:fill="FEFEFE"/>
        </w:rPr>
        <w:t xml:space="preserve"> technologies. The </w:t>
      </w:r>
      <w:r w:rsidRPr="00A84341">
        <w:rPr>
          <w:color w:val="22262E"/>
          <w:shd w:val="clear" w:color="auto" w:fill="FEFEFE"/>
        </w:rPr>
        <w:t>employment</w:t>
      </w:r>
      <w:r w:rsidR="00AF5275" w:rsidRPr="00A84341">
        <w:rPr>
          <w:color w:val="22262E"/>
          <w:shd w:val="clear" w:color="auto" w:fill="FEFEFE"/>
        </w:rPr>
        <w:t xml:space="preserve"> of Live Maintenance in High Voltage </w:t>
      </w:r>
      <w:r w:rsidRPr="00A84341">
        <w:rPr>
          <w:color w:val="22262E"/>
          <w:shd w:val="clear" w:color="auto" w:fill="FEFEFE"/>
        </w:rPr>
        <w:t>remains</w:t>
      </w:r>
      <w:r w:rsidR="00AF5275" w:rsidRPr="00A84341">
        <w:rPr>
          <w:color w:val="22262E"/>
          <w:shd w:val="clear" w:color="auto" w:fill="FEFEFE"/>
        </w:rPr>
        <w:t xml:space="preserve"> a new </w:t>
      </w:r>
      <w:r w:rsidRPr="00A84341">
        <w:rPr>
          <w:color w:val="22262E"/>
          <w:shd w:val="clear" w:color="auto" w:fill="FEFEFE"/>
        </w:rPr>
        <w:t>objective</w:t>
      </w:r>
      <w:r w:rsidR="00AF5275" w:rsidRPr="00A84341">
        <w:rPr>
          <w:color w:val="22262E"/>
          <w:shd w:val="clear" w:color="auto" w:fill="FEFEFE"/>
        </w:rPr>
        <w:t xml:space="preserve">, but </w:t>
      </w:r>
      <w:r w:rsidRPr="00A84341">
        <w:rPr>
          <w:color w:val="22262E"/>
          <w:shd w:val="clear" w:color="auto" w:fill="FEFEFE"/>
        </w:rPr>
        <w:t>until</w:t>
      </w:r>
      <w:r w:rsidR="00AF5275" w:rsidRPr="00A84341">
        <w:rPr>
          <w:color w:val="22262E"/>
          <w:shd w:val="clear" w:color="auto" w:fill="FEFEFE"/>
        </w:rPr>
        <w:t xml:space="preserve"> now the </w:t>
      </w:r>
      <w:r w:rsidRPr="00A84341">
        <w:rPr>
          <w:color w:val="22262E"/>
          <w:shd w:val="clear" w:color="auto" w:fill="FEFEFE"/>
        </w:rPr>
        <w:t>supply</w:t>
      </w:r>
      <w:r w:rsidR="00AF5275" w:rsidRPr="00A84341">
        <w:rPr>
          <w:color w:val="22262E"/>
          <w:shd w:val="clear" w:color="auto" w:fill="FEFEFE"/>
        </w:rPr>
        <w:t xml:space="preserve"> companies </w:t>
      </w:r>
      <w:r w:rsidRPr="00A84341">
        <w:rPr>
          <w:color w:val="22262E"/>
          <w:shd w:val="clear" w:color="auto" w:fill="FEFEFE"/>
        </w:rPr>
        <w:t>appear</w:t>
      </w:r>
      <w:r w:rsidR="00AF5275" w:rsidRPr="00A84341">
        <w:rPr>
          <w:color w:val="22262E"/>
          <w:shd w:val="clear" w:color="auto" w:fill="FEFEFE"/>
        </w:rPr>
        <w:t xml:space="preserve"> to be not </w:t>
      </w:r>
      <w:r w:rsidRPr="00A84341">
        <w:rPr>
          <w:color w:val="22262E"/>
          <w:shd w:val="clear" w:color="auto" w:fill="FEFEFE"/>
        </w:rPr>
        <w:t>concerned</w:t>
      </w:r>
      <w:r w:rsidR="00AF5275" w:rsidRPr="00A84341">
        <w:rPr>
          <w:color w:val="22262E"/>
          <w:shd w:val="clear" w:color="auto" w:fill="FEFEFE"/>
        </w:rPr>
        <w:t xml:space="preserve"> in this </w:t>
      </w:r>
      <w:r w:rsidRPr="00A84341">
        <w:rPr>
          <w:color w:val="22262E"/>
          <w:shd w:val="clear" w:color="auto" w:fill="FEFEFE"/>
        </w:rPr>
        <w:t>technique</w:t>
      </w:r>
      <w:r w:rsidR="00AF5275" w:rsidRPr="00A84341">
        <w:rPr>
          <w:color w:val="22262E"/>
          <w:shd w:val="clear" w:color="auto" w:fill="FEFEFE"/>
        </w:rPr>
        <w:t xml:space="preserve"> due to the </w:t>
      </w:r>
      <w:r w:rsidRPr="00A84341">
        <w:rPr>
          <w:color w:val="22262E"/>
          <w:shd w:val="clear" w:color="auto" w:fill="FEFEFE"/>
        </w:rPr>
        <w:t>danger of human and</w:t>
      </w:r>
      <w:r w:rsidR="00AF5275" w:rsidRPr="00A84341">
        <w:rPr>
          <w:color w:val="22262E"/>
          <w:shd w:val="clear" w:color="auto" w:fill="FEFEFE"/>
        </w:rPr>
        <w:t xml:space="preserve"> the time consuming with </w:t>
      </w:r>
      <w:r w:rsidRPr="00A84341">
        <w:rPr>
          <w:color w:val="22262E"/>
          <w:shd w:val="clear" w:color="auto" w:fill="FEFEFE"/>
        </w:rPr>
        <w:t>complex</w:t>
      </w:r>
      <w:r w:rsidR="00AF5275" w:rsidRPr="00A84341">
        <w:rPr>
          <w:color w:val="22262E"/>
          <w:shd w:val="clear" w:color="auto" w:fill="FEFEFE"/>
        </w:rPr>
        <w:t xml:space="preserve"> costs. The </w:t>
      </w:r>
      <w:r w:rsidRPr="00A84341">
        <w:rPr>
          <w:color w:val="22262E"/>
          <w:shd w:val="clear" w:color="auto" w:fill="FEFEFE"/>
        </w:rPr>
        <w:t>present study will provide</w:t>
      </w:r>
      <w:r w:rsidR="00AF5275" w:rsidRPr="00A84341">
        <w:rPr>
          <w:color w:val="22262E"/>
          <w:shd w:val="clear" w:color="auto" w:fill="FEFEFE"/>
        </w:rPr>
        <w:t xml:space="preserve"> actual and </w:t>
      </w:r>
      <w:r w:rsidRPr="00A84341">
        <w:rPr>
          <w:color w:val="22262E"/>
          <w:shd w:val="clear" w:color="auto" w:fill="FEFEFE"/>
        </w:rPr>
        <w:t>probable</w:t>
      </w:r>
      <w:r w:rsidR="00AF5275" w:rsidRPr="00A84341">
        <w:rPr>
          <w:color w:val="22262E"/>
          <w:shd w:val="clear" w:color="auto" w:fill="FEFEFE"/>
        </w:rPr>
        <w:t xml:space="preserve"> works in </w:t>
      </w:r>
      <w:r w:rsidRPr="00A84341">
        <w:rPr>
          <w:color w:val="22262E"/>
          <w:shd w:val="clear" w:color="auto" w:fill="FEFEFE"/>
        </w:rPr>
        <w:t xml:space="preserve">the </w:t>
      </w:r>
      <w:proofErr w:type="gramStart"/>
      <w:r w:rsidR="00AF5275" w:rsidRPr="00A84341">
        <w:rPr>
          <w:color w:val="22262E"/>
          <w:shd w:val="clear" w:color="auto" w:fill="FEFEFE"/>
        </w:rPr>
        <w:t>Live</w:t>
      </w:r>
      <w:proofErr w:type="gramEnd"/>
      <w:r w:rsidR="00AF5275" w:rsidRPr="00A84341">
        <w:rPr>
          <w:color w:val="22262E"/>
          <w:shd w:val="clear" w:color="auto" w:fill="FEFEFE"/>
        </w:rPr>
        <w:t xml:space="preserve"> technologies for </w:t>
      </w:r>
      <w:r w:rsidRPr="00A84341">
        <w:rPr>
          <w:color w:val="22262E"/>
          <w:shd w:val="clear" w:color="auto" w:fill="FEFEFE"/>
        </w:rPr>
        <w:t>restoring</w:t>
      </w:r>
      <w:r w:rsidR="00AF5275" w:rsidRPr="00A84341">
        <w:rPr>
          <w:color w:val="22262E"/>
          <w:shd w:val="clear" w:color="auto" w:fill="FEFEFE"/>
        </w:rPr>
        <w:t xml:space="preserve"> OHLs. From </w:t>
      </w:r>
      <w:r w:rsidRPr="00A84341">
        <w:rPr>
          <w:color w:val="22262E"/>
          <w:shd w:val="clear" w:color="auto" w:fill="FEFEFE"/>
        </w:rPr>
        <w:t>joint</w:t>
      </w:r>
      <w:r w:rsidR="00AF5275" w:rsidRPr="00A84341">
        <w:rPr>
          <w:color w:val="22262E"/>
          <w:shd w:val="clear" w:color="auto" w:fill="FEFEFE"/>
        </w:rPr>
        <w:t xml:space="preserve"> practices to </w:t>
      </w:r>
      <w:r w:rsidRPr="00A84341">
        <w:rPr>
          <w:color w:val="22262E"/>
          <w:shd w:val="clear" w:color="auto" w:fill="FEFEFE"/>
        </w:rPr>
        <w:t>up-to-date</w:t>
      </w:r>
      <w:r w:rsidR="00AF5275" w:rsidRPr="00A84341">
        <w:rPr>
          <w:color w:val="22262E"/>
          <w:shd w:val="clear" w:color="auto" w:fill="FEFEFE"/>
        </w:rPr>
        <w:t xml:space="preserve"> new technologies (</w:t>
      </w:r>
      <w:r w:rsidRPr="00A84341">
        <w:rPr>
          <w:color w:val="22262E"/>
          <w:shd w:val="clear" w:color="auto" w:fill="FEFEFE"/>
        </w:rPr>
        <w:t>counting</w:t>
      </w:r>
      <w:r w:rsidR="00AF5275" w:rsidRPr="00A84341">
        <w:rPr>
          <w:color w:val="22262E"/>
          <w:shd w:val="clear" w:color="auto" w:fill="FEFEFE"/>
        </w:rPr>
        <w:t xml:space="preserve"> robots) all </w:t>
      </w:r>
      <w:proofErr w:type="gramStart"/>
      <w:r w:rsidR="00AF5275" w:rsidRPr="00A84341">
        <w:rPr>
          <w:color w:val="22262E"/>
          <w:shd w:val="clear" w:color="auto" w:fill="FEFEFE"/>
        </w:rPr>
        <w:t>Live</w:t>
      </w:r>
      <w:proofErr w:type="gramEnd"/>
      <w:r w:rsidR="00AF5275" w:rsidRPr="00A84341">
        <w:rPr>
          <w:color w:val="22262E"/>
          <w:shd w:val="clear" w:color="auto" w:fill="FEFEFE"/>
        </w:rPr>
        <w:t xml:space="preserve"> </w:t>
      </w:r>
      <w:r w:rsidRPr="00A84341">
        <w:rPr>
          <w:color w:val="22262E"/>
          <w:shd w:val="clear" w:color="auto" w:fill="FEFEFE"/>
        </w:rPr>
        <w:t>techniques</w:t>
      </w:r>
      <w:r w:rsidR="00AF5275" w:rsidRPr="00A84341">
        <w:rPr>
          <w:color w:val="22262E"/>
          <w:shd w:val="clear" w:color="auto" w:fill="FEFEFE"/>
        </w:rPr>
        <w:t xml:space="preserve"> should be </w:t>
      </w:r>
      <w:r w:rsidRPr="00A84341">
        <w:rPr>
          <w:color w:val="22262E"/>
          <w:shd w:val="clear" w:color="auto" w:fill="FEFEFE"/>
        </w:rPr>
        <w:t>encompassed</w:t>
      </w:r>
      <w:r w:rsidR="00AF5275" w:rsidRPr="00A84341">
        <w:rPr>
          <w:color w:val="22262E"/>
          <w:shd w:val="clear" w:color="auto" w:fill="FEFEFE"/>
        </w:rPr>
        <w:t xml:space="preserve"> in maintenance </w:t>
      </w:r>
      <w:r w:rsidRPr="00A84341">
        <w:rPr>
          <w:color w:val="22262E"/>
          <w:shd w:val="clear" w:color="auto" w:fill="FEFEFE"/>
        </w:rPr>
        <w:t>towards</w:t>
      </w:r>
      <w:r w:rsidR="00AF5275" w:rsidRPr="00A84341">
        <w:rPr>
          <w:color w:val="22262E"/>
          <w:shd w:val="clear" w:color="auto" w:fill="FEFEFE"/>
        </w:rPr>
        <w:t xml:space="preserve"> </w:t>
      </w:r>
      <w:r w:rsidRPr="00A84341">
        <w:rPr>
          <w:color w:val="22262E"/>
          <w:shd w:val="clear" w:color="auto" w:fill="FEFEFE"/>
        </w:rPr>
        <w:t>avoiding</w:t>
      </w:r>
      <w:r w:rsidR="00AF5275" w:rsidRPr="00A84341">
        <w:rPr>
          <w:color w:val="22262E"/>
          <w:shd w:val="clear" w:color="auto" w:fill="FEFEFE"/>
        </w:rPr>
        <w:t xml:space="preserve"> the de-energizing of the line. </w:t>
      </w:r>
      <w:r w:rsidRPr="00A84341">
        <w:rPr>
          <w:color w:val="22262E"/>
          <w:shd w:val="clear" w:color="auto" w:fill="FEFEFE"/>
        </w:rPr>
        <w:t xml:space="preserve">Similarly, </w:t>
      </w:r>
      <w:r w:rsidR="00AF5275" w:rsidRPr="00A84341">
        <w:rPr>
          <w:color w:val="22262E"/>
          <w:shd w:val="clear" w:color="auto" w:fill="FEFEFE"/>
        </w:rPr>
        <w:t xml:space="preserve">new </w:t>
      </w:r>
      <w:r w:rsidRPr="00A84341">
        <w:rPr>
          <w:color w:val="22262E"/>
          <w:shd w:val="clear" w:color="auto" w:fill="FEFEFE"/>
        </w:rPr>
        <w:t xml:space="preserve">technologies and </w:t>
      </w:r>
      <w:r w:rsidR="00AF5275" w:rsidRPr="00A84341">
        <w:rPr>
          <w:color w:val="22262E"/>
          <w:shd w:val="clear" w:color="auto" w:fill="FEFEFE"/>
        </w:rPr>
        <w:t xml:space="preserve">tools developed in the </w:t>
      </w:r>
      <w:r w:rsidRPr="00A84341">
        <w:rPr>
          <w:color w:val="22262E"/>
          <w:shd w:val="clear" w:color="auto" w:fill="FEFEFE"/>
        </w:rPr>
        <w:t>domain</w:t>
      </w:r>
      <w:r w:rsidR="00AF5275" w:rsidRPr="00A84341">
        <w:rPr>
          <w:color w:val="22262E"/>
          <w:shd w:val="clear" w:color="auto" w:fill="FEFEFE"/>
        </w:rPr>
        <w:t xml:space="preserve"> are taken into </w:t>
      </w:r>
      <w:r w:rsidRPr="00A84341">
        <w:rPr>
          <w:color w:val="22262E"/>
          <w:shd w:val="clear" w:color="auto" w:fill="FEFEFE"/>
        </w:rPr>
        <w:t xml:space="preserve">serious </w:t>
      </w:r>
      <w:r w:rsidR="00AF5275" w:rsidRPr="00A84341">
        <w:rPr>
          <w:color w:val="22262E"/>
          <w:shd w:val="clear" w:color="auto" w:fill="FEFEFE"/>
        </w:rPr>
        <w:t xml:space="preserve">consideration. </w:t>
      </w:r>
      <w:r w:rsidRPr="00A84341">
        <w:rPr>
          <w:color w:val="22262E"/>
          <w:shd w:val="clear" w:color="auto" w:fill="FEFEFE"/>
        </w:rPr>
        <w:t>Lastly</w:t>
      </w:r>
      <w:r w:rsidR="00685401" w:rsidRPr="00A84341">
        <w:rPr>
          <w:color w:val="22262E"/>
          <w:shd w:val="clear" w:color="auto" w:fill="FEFEFE"/>
        </w:rPr>
        <w:t>, almost every maintenance works may</w:t>
      </w:r>
      <w:r w:rsidR="00AF5275" w:rsidRPr="00A84341">
        <w:rPr>
          <w:color w:val="22262E"/>
          <w:shd w:val="clear" w:color="auto" w:fill="FEFEFE"/>
        </w:rPr>
        <w:t xml:space="preserve"> be done </w:t>
      </w:r>
      <w:r w:rsidR="00685401" w:rsidRPr="00A84341">
        <w:rPr>
          <w:color w:val="22262E"/>
          <w:shd w:val="clear" w:color="auto" w:fill="FEFEFE"/>
        </w:rPr>
        <w:t>minus</w:t>
      </w:r>
      <w:r w:rsidR="00AF5275" w:rsidRPr="00A84341">
        <w:rPr>
          <w:color w:val="22262E"/>
          <w:shd w:val="clear" w:color="auto" w:fill="FEFEFE"/>
        </w:rPr>
        <w:t xml:space="preserve"> de-energizing the line.  </w:t>
      </w:r>
      <w:r w:rsidR="00685401" w:rsidRPr="00A84341">
        <w:rPr>
          <w:color w:val="22262E"/>
          <w:shd w:val="clear" w:color="auto" w:fill="FEFEFE"/>
        </w:rPr>
        <w:t xml:space="preserve">Therefore, </w:t>
      </w:r>
      <w:r w:rsidR="00685401" w:rsidRPr="00A84341">
        <w:t>this</w:t>
      </w:r>
      <w:r w:rsidR="00AF5275" w:rsidRPr="00A84341">
        <w:t xml:space="preserve"> paper </w:t>
      </w:r>
      <w:r w:rsidR="00685401" w:rsidRPr="00A84341">
        <w:t>discloses</w:t>
      </w:r>
      <w:r w:rsidR="00AF5275" w:rsidRPr="00A84341">
        <w:t xml:space="preserve"> the </w:t>
      </w:r>
      <w:r w:rsidR="00685401" w:rsidRPr="00A84341">
        <w:t>significance</w:t>
      </w:r>
      <w:r w:rsidR="00AF5275" w:rsidRPr="00A84341">
        <w:t xml:space="preserve"> of Live - Line Maintenance Techniques for Malaysian grid. Maintenance </w:t>
      </w:r>
      <w:r w:rsidR="00685401" w:rsidRPr="00A84341">
        <w:t>tactic</w:t>
      </w:r>
      <w:r w:rsidR="00AF5275" w:rsidRPr="00A84341">
        <w:t xml:space="preserve"> of overhead lines </w:t>
      </w:r>
      <w:r w:rsidR="00685401" w:rsidRPr="00A84341">
        <w:t>centred</w:t>
      </w:r>
      <w:r w:rsidR="00AF5275" w:rsidRPr="00A84341">
        <w:t xml:space="preserve"> on monitoring data </w:t>
      </w:r>
      <w:r w:rsidR="00685401" w:rsidRPr="00A84341">
        <w:t>offers</w:t>
      </w:r>
      <w:r w:rsidR="00AF5275" w:rsidRPr="00A84341">
        <w:t xml:space="preserve"> actual information </w:t>
      </w:r>
      <w:r w:rsidR="00685401" w:rsidRPr="00A84341">
        <w:t>concerning</w:t>
      </w:r>
      <w:r w:rsidR="00AF5275" w:rsidRPr="00A84341">
        <w:t xml:space="preserve"> fault </w:t>
      </w:r>
      <w:r w:rsidR="00685401" w:rsidRPr="00A84341">
        <w:t>quantified the severity of maintenance of each line, situation, location,</w:t>
      </w:r>
      <w:r w:rsidR="00AF5275" w:rsidRPr="00A84341">
        <w:t xml:space="preserve"> </w:t>
      </w:r>
      <w:r w:rsidR="00685401" w:rsidRPr="00A84341">
        <w:t>and</w:t>
      </w:r>
      <w:r w:rsidR="00AF5275" w:rsidRPr="00A84341">
        <w:t xml:space="preserve"> reason thereon. </w:t>
      </w:r>
      <w:r w:rsidR="00685401" w:rsidRPr="00A84341">
        <w:t>Therefore, maintain continuous distribution</w:t>
      </w:r>
      <w:r w:rsidR="00AF5275" w:rsidRPr="00A84341">
        <w:t xml:space="preserve"> to consumers </w:t>
      </w:r>
      <w:r w:rsidR="00685401" w:rsidRPr="00A84341">
        <w:t>via avoiding interruption because of</w:t>
      </w:r>
      <w:r w:rsidR="00AF5275" w:rsidRPr="00A84341">
        <w:t xml:space="preserve"> the maintenance. </w:t>
      </w:r>
      <w:r w:rsidR="00685401" w:rsidRPr="00A84341">
        <w:t>So, the</w:t>
      </w:r>
      <w:r w:rsidR="00AF5275" w:rsidRPr="00A84341">
        <w:t xml:space="preserve"> maintenance technology </w:t>
      </w:r>
      <w:r w:rsidR="00685401" w:rsidRPr="00A84341">
        <w:t>openly</w:t>
      </w:r>
      <w:r w:rsidR="00AF5275" w:rsidRPr="00A84341">
        <w:t xml:space="preserve"> </w:t>
      </w:r>
      <w:r w:rsidR="00685401" w:rsidRPr="00A84341">
        <w:t xml:space="preserve">saves equipment, </w:t>
      </w:r>
      <w:r w:rsidR="00AF5275" w:rsidRPr="00A84341">
        <w:t xml:space="preserve">improves the </w:t>
      </w:r>
      <w:r w:rsidR="00685401" w:rsidRPr="00A84341">
        <w:t xml:space="preserve">service quality </w:t>
      </w:r>
      <w:r w:rsidR="00AF5275" w:rsidRPr="00A84341">
        <w:t xml:space="preserve">and its associated </w:t>
      </w:r>
      <w:r w:rsidR="00685401" w:rsidRPr="00A84341">
        <w:t>neighbouring</w:t>
      </w:r>
      <w:r w:rsidR="00AF5275" w:rsidRPr="00A84341">
        <w:t xml:space="preserve">. Live work </w:t>
      </w:r>
      <w:r w:rsidR="00685401" w:rsidRPr="00A84341">
        <w:t>remains</w:t>
      </w:r>
      <w:r w:rsidR="00AF5275" w:rsidRPr="00A84341">
        <w:t xml:space="preserve"> extremely </w:t>
      </w:r>
      <w:r w:rsidR="00685401" w:rsidRPr="00A84341">
        <w:t>unsafe</w:t>
      </w:r>
      <w:r w:rsidR="00AF5275" w:rsidRPr="00A84341">
        <w:t xml:space="preserve"> for untrained </w:t>
      </w:r>
      <w:r w:rsidR="00685401" w:rsidRPr="00A84341">
        <w:t>employees</w:t>
      </w:r>
      <w:r w:rsidR="00AF5275" w:rsidRPr="00A84341">
        <w:t xml:space="preserve"> and </w:t>
      </w:r>
      <w:r w:rsidR="00685401" w:rsidRPr="00A84341">
        <w:t>particularly</w:t>
      </w:r>
      <w:r w:rsidR="00AF5275" w:rsidRPr="00A84341">
        <w:t xml:space="preserve"> it is </w:t>
      </w:r>
      <w:r w:rsidR="00685401" w:rsidRPr="00A84341">
        <w:t>openly</w:t>
      </w:r>
      <w:r w:rsidR="00AF5275" w:rsidRPr="00A84341">
        <w:t xml:space="preserve"> affecting human</w:t>
      </w:r>
      <w:r w:rsidR="00685401" w:rsidRPr="00A84341">
        <w:t xml:space="preserve"> being’s</w:t>
      </w:r>
      <w:r w:rsidR="00AF5275" w:rsidRPr="00A84341">
        <w:t xml:space="preserve"> life. Before doing (Live line Maintenance Techniques) LLMT </w:t>
      </w:r>
      <w:r w:rsidR="00685401" w:rsidRPr="00A84341">
        <w:t>numerous</w:t>
      </w:r>
      <w:r w:rsidR="00AF5275" w:rsidRPr="00A84341">
        <w:t xml:space="preserve"> technological study </w:t>
      </w:r>
      <w:r w:rsidR="00685401" w:rsidRPr="00A84341">
        <w:t>must be done including</w:t>
      </w:r>
      <w:r w:rsidR="00AF5275" w:rsidRPr="00A84341">
        <w:t xml:space="preserve"> the electrical </w:t>
      </w:r>
      <w:r w:rsidR="00685401" w:rsidRPr="00A84341">
        <w:t>effect</w:t>
      </w:r>
      <w:r w:rsidR="00AF5275" w:rsidRPr="00A84341">
        <w:t xml:space="preserve"> on </w:t>
      </w:r>
      <w:r w:rsidR="00685401" w:rsidRPr="00A84341">
        <w:t>employees</w:t>
      </w:r>
      <w:r w:rsidR="00AF5275" w:rsidRPr="00A84341">
        <w:t xml:space="preserve"> near the T/L, </w:t>
      </w:r>
      <w:r w:rsidR="00685401" w:rsidRPr="00A84341">
        <w:t>expansion</w:t>
      </w:r>
      <w:r w:rsidR="00AF5275" w:rsidRPr="00A84341">
        <w:t xml:space="preserve"> of live-line </w:t>
      </w:r>
      <w:r w:rsidR="00685401" w:rsidRPr="00A84341">
        <w:t>services</w:t>
      </w:r>
      <w:r w:rsidR="00AF5275" w:rsidRPr="00A84341">
        <w:t xml:space="preserve">, </w:t>
      </w:r>
      <w:r w:rsidR="00685401" w:rsidRPr="00A84341">
        <w:t>assurance</w:t>
      </w:r>
      <w:r w:rsidR="00AF5275" w:rsidRPr="00A84341">
        <w:t xml:space="preserve"> of safety, the </w:t>
      </w:r>
      <w:r w:rsidR="00685401" w:rsidRPr="00A84341">
        <w:t>practical</w:t>
      </w:r>
      <w:r w:rsidR="00AF5275" w:rsidRPr="00A84341">
        <w:t xml:space="preserve"> </w:t>
      </w:r>
      <w:r w:rsidR="00685401" w:rsidRPr="00A84341">
        <w:t>guidelines</w:t>
      </w:r>
      <w:r w:rsidR="00AF5275" w:rsidRPr="00A84341">
        <w:t xml:space="preserve"> of live-line work </w:t>
      </w:r>
      <w:r w:rsidR="00685401" w:rsidRPr="00A84341">
        <w:t>plus</w:t>
      </w:r>
      <w:r w:rsidR="00AF5275" w:rsidRPr="00A84341">
        <w:t xml:space="preserve"> safe </w:t>
      </w:r>
      <w:r w:rsidR="00685401" w:rsidRPr="00A84341">
        <w:t>technique</w:t>
      </w:r>
      <w:r w:rsidR="00AF5275" w:rsidRPr="00A84341">
        <w:t xml:space="preserve"> of live-line </w:t>
      </w:r>
      <w:r w:rsidR="00685401" w:rsidRPr="00A84341">
        <w:t>labour</w:t>
      </w:r>
      <w:r w:rsidR="00AF5275" w:rsidRPr="00A84341">
        <w:t xml:space="preserve">. Hence it </w:t>
      </w:r>
      <w:r w:rsidR="00685401" w:rsidRPr="00A84341">
        <w:t>remains</w:t>
      </w:r>
      <w:r w:rsidR="00AF5275" w:rsidRPr="00A84341">
        <w:t xml:space="preserve"> proposed that Live Line Maintenance Technique using Bare Hand Method is most suitable and technically suited for overhead transmission line</w:t>
      </w:r>
    </w:p>
    <w:p w14:paraId="6A484BD4" w14:textId="4B5B313D" w:rsidR="00AF5275" w:rsidRPr="00A84341" w:rsidRDefault="00AF5275" w:rsidP="00A84341">
      <w:pPr>
        <w:spacing w:line="480" w:lineRule="auto"/>
        <w:ind w:firstLine="720"/>
        <w:jc w:val="both"/>
      </w:pPr>
      <w:r w:rsidRPr="00A84341">
        <w:rPr>
          <w:highlight w:val="white"/>
        </w:rPr>
        <w:t xml:space="preserve">There </w:t>
      </w:r>
      <w:r w:rsidRPr="00A84341">
        <w:rPr>
          <w:color w:val="22262E"/>
          <w:shd w:val="clear" w:color="auto" w:fill="FEFEFE"/>
        </w:rPr>
        <w:t xml:space="preserve">have </w:t>
      </w:r>
      <w:r w:rsidRPr="00A84341">
        <w:rPr>
          <w:highlight w:val="white"/>
        </w:rPr>
        <w:t xml:space="preserve">been various studies talking about the overhead line in many </w:t>
      </w:r>
      <w:r w:rsidRPr="00A84341">
        <w:rPr>
          <w:highlight w:val="white"/>
        </w:rPr>
        <w:lastRenderedPageBreak/>
        <w:t xml:space="preserve">perspectives but the current study will only take the specific high voltage </w:t>
      </w:r>
      <w:r w:rsidRPr="00A84341">
        <w:rPr>
          <w:highlight w:val="white"/>
          <w:lang w:val="en-US"/>
        </w:rPr>
        <w:t>O</w:t>
      </w:r>
      <w:r w:rsidRPr="00A84341">
        <w:rPr>
          <w:highlight w:val="white"/>
        </w:rPr>
        <w:t xml:space="preserve">HLs and conduct the study of the same basis. </w:t>
      </w:r>
      <w:r w:rsidRPr="00A84341">
        <w:t>In this research study, we will be analysing the problem associated with the current OHL maintenance system and will develop and suggest how the so-called modern tools and techniques can be implemented to make the maintenance easier. The study and its findings will become a helpful source for them to conduct their studies in a logical and systematic manner.</w:t>
      </w:r>
    </w:p>
    <w:p w14:paraId="7291F71A" w14:textId="77777777" w:rsidR="00AF5275" w:rsidRPr="00A84341" w:rsidRDefault="00AF5275" w:rsidP="00A84341">
      <w:pPr>
        <w:spacing w:line="480" w:lineRule="auto"/>
        <w:rPr>
          <w:lang w:val="en-US"/>
        </w:rPr>
      </w:pPr>
    </w:p>
    <w:p w14:paraId="64C1A0A5" w14:textId="77777777" w:rsidR="00AF5275" w:rsidRPr="00A84341" w:rsidRDefault="00AF5275" w:rsidP="00A84341">
      <w:pPr>
        <w:spacing w:line="480" w:lineRule="auto"/>
      </w:pPr>
    </w:p>
    <w:p w14:paraId="733CD20C" w14:textId="77777777" w:rsidR="00AF5275" w:rsidRPr="00A84341" w:rsidRDefault="00AF5275" w:rsidP="00A84341">
      <w:pPr>
        <w:spacing w:line="480" w:lineRule="auto"/>
      </w:pPr>
    </w:p>
    <w:p w14:paraId="7F531D14" w14:textId="77777777" w:rsidR="00AF5275" w:rsidRPr="00A84341" w:rsidRDefault="00AF5275" w:rsidP="00A84341">
      <w:pPr>
        <w:spacing w:line="480" w:lineRule="auto"/>
      </w:pPr>
    </w:p>
    <w:p w14:paraId="328F78E2" w14:textId="77777777" w:rsidR="00AF5275" w:rsidRPr="00A84341" w:rsidRDefault="00AF5275" w:rsidP="00A84341">
      <w:pPr>
        <w:spacing w:line="480" w:lineRule="auto"/>
        <w:rPr>
          <w:lang w:val="en-US"/>
        </w:rPr>
        <w:sectPr w:rsidR="00AF5275" w:rsidRPr="00A84341">
          <w:pgSz w:w="11906" w:h="16838"/>
          <w:pgMar w:top="1418" w:right="1418" w:bottom="1418" w:left="2155" w:header="709" w:footer="709" w:gutter="0"/>
          <w:cols w:space="720"/>
          <w:docGrid w:linePitch="360"/>
        </w:sectPr>
      </w:pPr>
    </w:p>
    <w:p w14:paraId="451D503E" w14:textId="77777777" w:rsidR="00AF5275" w:rsidRPr="00A84341" w:rsidRDefault="00AF5275" w:rsidP="00A84341">
      <w:pPr>
        <w:pStyle w:val="Heading1"/>
        <w:spacing w:after="720" w:line="480" w:lineRule="auto"/>
        <w:rPr>
          <w:rFonts w:ascii="Times New Roman" w:hAnsi="Times New Roman"/>
          <w:sz w:val="24"/>
          <w:szCs w:val="24"/>
        </w:rPr>
      </w:pPr>
      <w:r w:rsidRPr="00A84341">
        <w:rPr>
          <w:rFonts w:ascii="Times New Roman" w:hAnsi="Times New Roman"/>
          <w:sz w:val="24"/>
          <w:szCs w:val="24"/>
        </w:rPr>
        <w:lastRenderedPageBreak/>
        <w:br/>
      </w:r>
      <w:bookmarkStart w:id="16" w:name="_Toc526792954"/>
      <w:r w:rsidRPr="00A84341">
        <w:rPr>
          <w:rFonts w:ascii="Times New Roman" w:hAnsi="Times New Roman"/>
          <w:sz w:val="24"/>
          <w:szCs w:val="24"/>
        </w:rPr>
        <w:t>RESEARCH METHODOLOGY</w:t>
      </w:r>
      <w:bookmarkEnd w:id="16"/>
    </w:p>
    <w:p w14:paraId="109C21B5" w14:textId="77777777" w:rsidR="00AF5275" w:rsidRPr="00A84341" w:rsidRDefault="00AF5275" w:rsidP="00A84341">
      <w:pPr>
        <w:pStyle w:val="Heading2"/>
        <w:spacing w:after="240" w:line="480" w:lineRule="auto"/>
        <w:rPr>
          <w:rFonts w:ascii="Times New Roman" w:hAnsi="Times New Roman"/>
        </w:rPr>
      </w:pPr>
      <w:bookmarkStart w:id="17" w:name="_Toc526792955"/>
      <w:r w:rsidRPr="00A84341">
        <w:rPr>
          <w:rFonts w:ascii="Times New Roman" w:hAnsi="Times New Roman"/>
        </w:rPr>
        <w:t>Introduction</w:t>
      </w:r>
      <w:bookmarkEnd w:id="17"/>
    </w:p>
    <w:p w14:paraId="50C5E5A9" w14:textId="64FE9D62" w:rsidR="00AF5275" w:rsidRPr="00A84341" w:rsidRDefault="00AF5275" w:rsidP="00A84341">
      <w:pPr>
        <w:spacing w:line="480" w:lineRule="auto"/>
        <w:jc w:val="both"/>
      </w:pPr>
      <w:r w:rsidRPr="00A84341">
        <w:t xml:space="preserve">The main </w:t>
      </w:r>
      <w:r w:rsidR="00E07D46" w:rsidRPr="00A84341">
        <w:t>drive</w:t>
      </w:r>
      <w:r w:rsidRPr="00A84341">
        <w:t xml:space="preserve"> of this chapter </w:t>
      </w:r>
      <w:r w:rsidR="00E07D46" w:rsidRPr="00A84341">
        <w:t>remains</w:t>
      </w:r>
      <w:r w:rsidRPr="00A84341">
        <w:t xml:space="preserve"> to provide a methodology of the research paper with the help of a mixed research approach including quantitative and qualitative approaches. In </w:t>
      </w:r>
      <w:r w:rsidR="00E07D46" w:rsidRPr="00A84341">
        <w:t>broad, there exist</w:t>
      </w:r>
      <w:r w:rsidRPr="00A84341">
        <w:t xml:space="preserve"> three </w:t>
      </w:r>
      <w:r w:rsidR="00E07D46" w:rsidRPr="00A84341">
        <w:t>techniques</w:t>
      </w:r>
      <w:r w:rsidRPr="00A84341">
        <w:t xml:space="preserve"> of live-line working which </w:t>
      </w:r>
      <w:r w:rsidR="00E07D46" w:rsidRPr="00A84341">
        <w:t>assist</w:t>
      </w:r>
      <w:r w:rsidRPr="00A84341">
        <w:t xml:space="preserve"> </w:t>
      </w:r>
      <w:r w:rsidR="00E07D46" w:rsidRPr="00A84341">
        <w:t>employees</w:t>
      </w:r>
      <w:r w:rsidRPr="00A84341">
        <w:t xml:space="preserve"> avoid the </w:t>
      </w:r>
      <w:r w:rsidR="00E07D46" w:rsidRPr="00A84341">
        <w:t>substantial</w:t>
      </w:r>
      <w:r w:rsidRPr="00A84341">
        <w:t xml:space="preserve"> hazards of </w:t>
      </w:r>
      <w:r w:rsidR="00E07D46" w:rsidRPr="00A84341">
        <w:t>living</w:t>
      </w:r>
      <w:r w:rsidRPr="00A84341">
        <w:t xml:space="preserve"> line working. </w:t>
      </w:r>
      <w:r w:rsidR="00E07D46" w:rsidRPr="00A84341">
        <w:t>Besides, i</w:t>
      </w:r>
      <w:r w:rsidRPr="00A84341">
        <w:t xml:space="preserve">n various </w:t>
      </w:r>
      <w:r w:rsidR="00E07D46" w:rsidRPr="00A84341">
        <w:t>methods</w:t>
      </w:r>
      <w:r w:rsidRPr="00A84341">
        <w:t xml:space="preserve">, they all </w:t>
      </w:r>
      <w:r w:rsidR="00E07D46" w:rsidRPr="00A84341">
        <w:t>help</w:t>
      </w:r>
      <w:r w:rsidRPr="00A84341">
        <w:t xml:space="preserve"> to prevent </w:t>
      </w:r>
      <w:r w:rsidR="00E07D46" w:rsidRPr="00A84341">
        <w:t>present</w:t>
      </w:r>
      <w:r w:rsidRPr="00A84341">
        <w:t xml:space="preserve"> flowing from the live </w:t>
      </w:r>
      <w:r w:rsidR="00E07D46" w:rsidRPr="00A84341">
        <w:t>apparatus</w:t>
      </w:r>
      <w:r w:rsidRPr="00A84341">
        <w:t xml:space="preserve"> through the </w:t>
      </w:r>
      <w:r w:rsidR="00E07D46" w:rsidRPr="00A84341">
        <w:t>employee</w:t>
      </w:r>
      <w:r w:rsidRPr="00A84341">
        <w:t xml:space="preserve">. There </w:t>
      </w:r>
      <w:r w:rsidR="00E07D46" w:rsidRPr="00A84341">
        <w:t xml:space="preserve">exist </w:t>
      </w:r>
      <w:r w:rsidRPr="00A84341">
        <w:t xml:space="preserve">two </w:t>
      </w:r>
      <w:r w:rsidR="00E07D46" w:rsidRPr="00A84341">
        <w:t>elementary</w:t>
      </w:r>
      <w:r w:rsidRPr="00A84341">
        <w:t xml:space="preserve"> Live Line </w:t>
      </w:r>
      <w:r w:rsidR="00E07D46" w:rsidRPr="00A84341">
        <w:t>methods</w:t>
      </w:r>
      <w:r w:rsidRPr="00A84341">
        <w:t xml:space="preserve"> for High Voltage (HV) work, which in </w:t>
      </w:r>
      <w:r w:rsidR="00E07D46" w:rsidRPr="00A84341">
        <w:t>business terminology are known as</w:t>
      </w:r>
      <w:r w:rsidRPr="00A84341">
        <w:t xml:space="preserve"> </w:t>
      </w:r>
      <w:r w:rsidR="00E07D46" w:rsidRPr="00A84341">
        <w:t xml:space="preserve">‘Bare-hand and </w:t>
      </w:r>
      <w:r w:rsidRPr="00A84341">
        <w:t>Hot stick</w:t>
      </w:r>
      <w:r w:rsidR="00E07D46" w:rsidRPr="00A84341">
        <w:t>’</w:t>
      </w:r>
      <w:r w:rsidRPr="00A84341">
        <w:t xml:space="preserve"> methods: Using hot-stick </w:t>
      </w:r>
      <w:r w:rsidR="00E07D46" w:rsidRPr="00A84341">
        <w:t>techniques</w:t>
      </w:r>
      <w:r w:rsidRPr="00A84341">
        <w:t xml:space="preserve">, direct human </w:t>
      </w:r>
      <w:r w:rsidR="00E07D46" w:rsidRPr="00A84341">
        <w:t>interaction</w:t>
      </w:r>
      <w:r w:rsidRPr="00A84341">
        <w:t xml:space="preserve"> with live </w:t>
      </w:r>
      <w:r w:rsidR="00E07D46" w:rsidRPr="00A84341">
        <w:t>mechanisms</w:t>
      </w:r>
      <w:r w:rsidRPr="00A84341">
        <w:t xml:space="preserve"> is </w:t>
      </w:r>
      <w:r w:rsidR="00E07D46" w:rsidRPr="00A84341">
        <w:t>evaded</w:t>
      </w:r>
      <w:r w:rsidRPr="00A84341">
        <w:t xml:space="preserve">. Line workers use </w:t>
      </w:r>
      <w:r w:rsidR="00E07D46" w:rsidRPr="00A84341">
        <w:t>apparatuses</w:t>
      </w:r>
      <w:r w:rsidRPr="00A84341">
        <w:t xml:space="preserve"> fastened to </w:t>
      </w:r>
      <w:r w:rsidR="00E07D46" w:rsidRPr="00A84341">
        <w:t>protected</w:t>
      </w:r>
      <w:r w:rsidRPr="00A84341">
        <w:t xml:space="preserve"> fibre glass </w:t>
      </w:r>
      <w:r w:rsidR="00E07D46" w:rsidRPr="00A84341">
        <w:t xml:space="preserve">rods to do </w:t>
      </w:r>
      <w:r w:rsidRPr="00A84341">
        <w:t xml:space="preserve">the work, and </w:t>
      </w:r>
      <w:r w:rsidR="00E07D46" w:rsidRPr="00A84341">
        <w:t>continuously</w:t>
      </w:r>
      <w:r w:rsidRPr="00A84341">
        <w:t xml:space="preserve"> keep themselves at a </w:t>
      </w:r>
      <w:r w:rsidR="00E07D46" w:rsidRPr="00A84341">
        <w:t>harmless</w:t>
      </w:r>
      <w:r w:rsidRPr="00A84341">
        <w:t xml:space="preserve"> distance from the live </w:t>
      </w:r>
      <w:r w:rsidR="00E07D46" w:rsidRPr="00A84341">
        <w:t>workings</w:t>
      </w:r>
    </w:p>
    <w:p w14:paraId="5308541E" w14:textId="031066F8" w:rsidR="00AF5275" w:rsidRPr="00A84341" w:rsidRDefault="00E07D46" w:rsidP="00A84341">
      <w:pPr>
        <w:spacing w:line="480" w:lineRule="auto"/>
        <w:ind w:left="360"/>
        <w:jc w:val="both"/>
      </w:pPr>
      <w:r w:rsidRPr="00A84341">
        <w:t>Live Line Tool or Hot stick</w:t>
      </w:r>
      <w:r w:rsidR="00AF5275" w:rsidRPr="00A84341">
        <w:t>.</w:t>
      </w:r>
    </w:p>
    <w:p w14:paraId="018FE6EF" w14:textId="7B742D18" w:rsidR="00AF5275" w:rsidRPr="00A84341" w:rsidRDefault="00E07D46" w:rsidP="00A84341">
      <w:pPr>
        <w:spacing w:line="480" w:lineRule="auto"/>
        <w:ind w:left="360"/>
        <w:jc w:val="both"/>
      </w:pPr>
      <w:r w:rsidRPr="00A84341">
        <w:t>Rubber Glove or Insulating Gloves.</w:t>
      </w:r>
    </w:p>
    <w:p w14:paraId="089AFEBF" w14:textId="77777777" w:rsidR="00AF5275" w:rsidRPr="00A84341" w:rsidRDefault="00AF5275" w:rsidP="00A84341">
      <w:pPr>
        <w:spacing w:line="480" w:lineRule="auto"/>
        <w:ind w:left="360"/>
        <w:jc w:val="both"/>
      </w:pPr>
      <w:r w:rsidRPr="00A84341">
        <w:t>Bare hand or Potential.</w:t>
      </w:r>
    </w:p>
    <w:p w14:paraId="3D2BA766" w14:textId="634E3136" w:rsidR="00AF5275" w:rsidRPr="00A84341" w:rsidRDefault="00E07D46" w:rsidP="00A84341">
      <w:pPr>
        <w:spacing w:line="480" w:lineRule="auto"/>
        <w:ind w:left="360"/>
        <w:jc w:val="both"/>
      </w:pPr>
      <w:r w:rsidRPr="00A84341">
        <w:t>De-energised or Unearthed or</w:t>
      </w:r>
    </w:p>
    <w:p w14:paraId="7DE3364A" w14:textId="77777777" w:rsidR="00AF5275" w:rsidRPr="00A84341" w:rsidRDefault="00AF5275" w:rsidP="00A84341">
      <w:pPr>
        <w:spacing w:line="480" w:lineRule="auto"/>
        <w:ind w:left="360"/>
        <w:jc w:val="both"/>
      </w:pPr>
    </w:p>
    <w:p w14:paraId="10A6B58A" w14:textId="77777777" w:rsidR="00AF5275" w:rsidRPr="00A84341" w:rsidRDefault="00AF5275" w:rsidP="00A84341">
      <w:pPr>
        <w:pStyle w:val="Heading2"/>
        <w:spacing w:after="240" w:line="480" w:lineRule="auto"/>
        <w:rPr>
          <w:rFonts w:ascii="Times New Roman" w:hAnsi="Times New Roman"/>
        </w:rPr>
      </w:pPr>
      <w:bookmarkStart w:id="18" w:name="_Toc526792956"/>
      <w:r w:rsidRPr="00A84341">
        <w:rPr>
          <w:rFonts w:ascii="Times New Roman" w:hAnsi="Times New Roman"/>
          <w:lang w:val="en-US"/>
        </w:rPr>
        <w:t xml:space="preserve">Research Paradigm </w:t>
      </w:r>
      <w:bookmarkEnd w:id="18"/>
    </w:p>
    <w:p w14:paraId="668F1DF6" w14:textId="27A5D21C" w:rsidR="00AF5275" w:rsidRPr="00A84341" w:rsidRDefault="00E07D46" w:rsidP="00A84341">
      <w:pPr>
        <w:pStyle w:val="NormalUiTMParagraph2b"/>
        <w:spacing w:afterLines="100" w:after="240" w:line="480" w:lineRule="auto"/>
        <w:rPr>
          <w:rFonts w:eastAsia="Times New Roman"/>
        </w:rPr>
      </w:pPr>
      <w:bookmarkStart w:id="19" w:name="_Toc526792958"/>
      <w:r w:rsidRPr="00A84341">
        <w:rPr>
          <w:rFonts w:eastAsia="Times New Roman"/>
        </w:rPr>
        <w:t>Paradigm may</w:t>
      </w:r>
      <w:r w:rsidR="00AF5275" w:rsidRPr="00A84341">
        <w:rPr>
          <w:rFonts w:eastAsia="Times New Roman"/>
        </w:rPr>
        <w:t xml:space="preserve"> be </w:t>
      </w:r>
      <w:r w:rsidRPr="00A84341">
        <w:rPr>
          <w:rFonts w:eastAsia="Times New Roman"/>
        </w:rPr>
        <w:t>measured</w:t>
      </w:r>
      <w:r w:rsidR="00AF5275" w:rsidRPr="00A84341">
        <w:rPr>
          <w:rFonts w:eastAsia="Times New Roman"/>
        </w:rPr>
        <w:t xml:space="preserve"> as the </w:t>
      </w:r>
      <w:r w:rsidRPr="00A84341">
        <w:rPr>
          <w:rFonts w:eastAsia="Times New Roman"/>
        </w:rPr>
        <w:t>gathering</w:t>
      </w:r>
      <w:r w:rsidR="00AF5275" w:rsidRPr="00A84341">
        <w:rPr>
          <w:rFonts w:eastAsia="Times New Roman"/>
        </w:rPr>
        <w:t xml:space="preserve"> of </w:t>
      </w:r>
      <w:r w:rsidRPr="00A84341">
        <w:rPr>
          <w:rFonts w:eastAsia="Times New Roman"/>
        </w:rPr>
        <w:t xml:space="preserve">problems, </w:t>
      </w:r>
      <w:r w:rsidR="00AF5275" w:rsidRPr="00A84341">
        <w:rPr>
          <w:rFonts w:eastAsia="Times New Roman"/>
        </w:rPr>
        <w:t xml:space="preserve">variables, </w:t>
      </w:r>
      <w:r w:rsidRPr="00A84341">
        <w:rPr>
          <w:rFonts w:eastAsia="Times New Roman"/>
        </w:rPr>
        <w:t xml:space="preserve">and </w:t>
      </w:r>
      <w:r w:rsidR="00AF5275" w:rsidRPr="00A84341">
        <w:rPr>
          <w:rFonts w:eastAsia="Times New Roman"/>
        </w:rPr>
        <w:t xml:space="preserve">concepts, </w:t>
      </w:r>
      <w:r w:rsidR="00AF5275" w:rsidRPr="00A84341">
        <w:t xml:space="preserve">related </w:t>
      </w:r>
      <w:r w:rsidR="00AF5275" w:rsidRPr="00A84341">
        <w:rPr>
          <w:rFonts w:eastAsia="Times New Roman"/>
        </w:rPr>
        <w:t>to</w:t>
      </w:r>
      <w:r w:rsidRPr="00A84341">
        <w:rPr>
          <w:rFonts w:eastAsia="Times New Roman"/>
        </w:rPr>
        <w:t>wards</w:t>
      </w:r>
      <w:r w:rsidR="00AF5275" w:rsidRPr="00A84341">
        <w:rPr>
          <w:rFonts w:eastAsia="Times New Roman"/>
        </w:rPr>
        <w:t xml:space="preserve"> the research methodology of the study, </w:t>
      </w:r>
      <w:r w:rsidR="00B82CAC" w:rsidRPr="00A84341">
        <w:rPr>
          <w:rFonts w:eastAsia="Times New Roman"/>
        </w:rPr>
        <w:t>comprising</w:t>
      </w:r>
      <w:r w:rsidR="00AF5275" w:rsidRPr="00A84341">
        <w:rPr>
          <w:rFonts w:eastAsia="Times New Roman"/>
        </w:rPr>
        <w:t xml:space="preserve"> research approaches </w:t>
      </w:r>
      <w:r w:rsidR="00B82CAC" w:rsidRPr="00A84341">
        <w:rPr>
          <w:rFonts w:eastAsia="Times New Roman"/>
        </w:rPr>
        <w:t xml:space="preserve">besides combined instruments. It </w:t>
      </w:r>
      <w:r w:rsidR="00AF5275" w:rsidRPr="00A84341">
        <w:rPr>
          <w:rFonts w:eastAsia="Times New Roman"/>
        </w:rPr>
        <w:t xml:space="preserve">can also be </w:t>
      </w:r>
      <w:r w:rsidR="00B82CAC" w:rsidRPr="00A84341">
        <w:rPr>
          <w:rFonts w:eastAsia="Times New Roman"/>
        </w:rPr>
        <w:t>clarified</w:t>
      </w:r>
      <w:r w:rsidR="00AF5275" w:rsidRPr="00A84341">
        <w:rPr>
          <w:rFonts w:eastAsia="Times New Roman"/>
        </w:rPr>
        <w:t xml:space="preserve"> as the </w:t>
      </w:r>
      <w:r w:rsidR="00B82CAC" w:rsidRPr="00A84341">
        <w:rPr>
          <w:rFonts w:eastAsia="Times New Roman"/>
        </w:rPr>
        <w:t>outline</w:t>
      </w:r>
      <w:r w:rsidR="00AF5275" w:rsidRPr="00A84341">
        <w:rPr>
          <w:rFonts w:eastAsia="Times New Roman"/>
        </w:rPr>
        <w:t xml:space="preserve"> of the </w:t>
      </w:r>
      <w:r w:rsidR="00B82CAC" w:rsidRPr="00A84341">
        <w:rPr>
          <w:rFonts w:eastAsia="Times New Roman"/>
        </w:rPr>
        <w:t xml:space="preserve">values and </w:t>
      </w:r>
      <w:r w:rsidR="00AF5275" w:rsidRPr="00A84341">
        <w:rPr>
          <w:rFonts w:eastAsia="Times New Roman"/>
        </w:rPr>
        <w:t xml:space="preserve">assumptions. This paradigm </w:t>
      </w:r>
      <w:r w:rsidR="00E2609A" w:rsidRPr="00A84341">
        <w:rPr>
          <w:rFonts w:eastAsia="Times New Roman"/>
        </w:rPr>
        <w:t>targets</w:t>
      </w:r>
      <w:r w:rsidR="00AF5275" w:rsidRPr="00A84341">
        <w:rPr>
          <w:rFonts w:eastAsia="Times New Roman"/>
        </w:rPr>
        <w:t xml:space="preserve"> at </w:t>
      </w:r>
      <w:r w:rsidR="00E2609A" w:rsidRPr="00A84341">
        <w:rPr>
          <w:rFonts w:eastAsia="Times New Roman"/>
        </w:rPr>
        <w:t>mounting a much improved</w:t>
      </w:r>
      <w:r w:rsidR="00AF5275" w:rsidRPr="00A84341">
        <w:rPr>
          <w:rFonts w:eastAsia="Times New Roman"/>
        </w:rPr>
        <w:t xml:space="preserve"> concept </w:t>
      </w:r>
      <w:r w:rsidR="00E2609A" w:rsidRPr="00A84341">
        <w:rPr>
          <w:rFonts w:eastAsia="Times New Roman"/>
        </w:rPr>
        <w:lastRenderedPageBreak/>
        <w:t>plus</w:t>
      </w:r>
      <w:r w:rsidR="00AF5275" w:rsidRPr="00A84341">
        <w:rPr>
          <w:rFonts w:eastAsia="Times New Roman"/>
        </w:rPr>
        <w:t xml:space="preserve"> exploring the </w:t>
      </w:r>
      <w:r w:rsidR="00E2609A" w:rsidRPr="00A84341">
        <w:rPr>
          <w:rFonts w:eastAsia="Times New Roman"/>
        </w:rPr>
        <w:t>proofs</w:t>
      </w:r>
      <w:r w:rsidR="00AF5275" w:rsidRPr="00A84341">
        <w:rPr>
          <w:rFonts w:eastAsia="Times New Roman"/>
        </w:rPr>
        <w:t xml:space="preserve"> </w:t>
      </w:r>
      <w:r w:rsidR="00E2609A" w:rsidRPr="00A84341">
        <w:rPr>
          <w:rFonts w:eastAsia="Times New Roman"/>
        </w:rPr>
        <w:t xml:space="preserve">connected to </w:t>
      </w:r>
      <w:r w:rsidR="00AF5275" w:rsidRPr="00A84341">
        <w:rPr>
          <w:rFonts w:eastAsia="Times New Roman"/>
        </w:rPr>
        <w:t xml:space="preserve">the </w:t>
      </w:r>
      <w:r w:rsidR="00E2609A" w:rsidRPr="00A84341">
        <w:rPr>
          <w:rFonts w:eastAsia="Times New Roman"/>
        </w:rPr>
        <w:t>sensations</w:t>
      </w:r>
      <w:r w:rsidR="00AF5275" w:rsidRPr="00A84341">
        <w:rPr>
          <w:rFonts w:eastAsia="Times New Roman"/>
        </w:rPr>
        <w:t xml:space="preserve">. A research paradigm </w:t>
      </w:r>
      <w:r w:rsidR="00E2609A" w:rsidRPr="00A84341">
        <w:rPr>
          <w:rFonts w:eastAsia="Times New Roman"/>
        </w:rPr>
        <w:t>stands</w:t>
      </w:r>
      <w:r w:rsidR="00AF5275" w:rsidRPr="00A84341">
        <w:rPr>
          <w:rFonts w:eastAsia="Times New Roman"/>
        </w:rPr>
        <w:t xml:space="preserve"> further </w:t>
      </w:r>
      <w:r w:rsidR="00E2609A" w:rsidRPr="00A84341">
        <w:rPr>
          <w:rFonts w:eastAsia="Times New Roman"/>
        </w:rPr>
        <w:t>distributed</w:t>
      </w:r>
      <w:r w:rsidR="00AF5275" w:rsidRPr="00A84341">
        <w:rPr>
          <w:rFonts w:eastAsia="Times New Roman"/>
        </w:rPr>
        <w:t xml:space="preserve"> into </w:t>
      </w:r>
      <w:r w:rsidR="00E2609A" w:rsidRPr="00A84341">
        <w:rPr>
          <w:rFonts w:eastAsia="Times New Roman"/>
        </w:rPr>
        <w:t xml:space="preserve">deductive, </w:t>
      </w:r>
      <w:r w:rsidR="00AF5275" w:rsidRPr="00A84341">
        <w:rPr>
          <w:rFonts w:eastAsia="Times New Roman"/>
        </w:rPr>
        <w:t>positivism,</w:t>
      </w:r>
      <w:r w:rsidR="00E2609A" w:rsidRPr="00A84341">
        <w:rPr>
          <w:rFonts w:eastAsia="Times New Roman"/>
        </w:rPr>
        <w:t xml:space="preserve"> inductive</w:t>
      </w:r>
      <w:r w:rsidR="00AF5275" w:rsidRPr="00A84341">
        <w:rPr>
          <w:rFonts w:eastAsia="Times New Roman"/>
        </w:rPr>
        <w:t xml:space="preserve"> </w:t>
      </w:r>
      <w:r w:rsidR="00E2609A" w:rsidRPr="00A84341">
        <w:rPr>
          <w:rFonts w:eastAsia="Times New Roman"/>
        </w:rPr>
        <w:t xml:space="preserve">and </w:t>
      </w:r>
      <w:proofErr w:type="spellStart"/>
      <w:r w:rsidR="00E2609A" w:rsidRPr="00A84341">
        <w:rPr>
          <w:rFonts w:eastAsia="Times New Roman"/>
        </w:rPr>
        <w:t>interpretivism</w:t>
      </w:r>
      <w:proofErr w:type="spellEnd"/>
      <w:r w:rsidR="00AF5275" w:rsidRPr="00A84341">
        <w:rPr>
          <w:rFonts w:eastAsia="Times New Roman"/>
        </w:rPr>
        <w:t xml:space="preserve"> research paradigm. </w:t>
      </w:r>
    </w:p>
    <w:p w14:paraId="1B7D545D" w14:textId="5F47D7C8" w:rsidR="00AF5275" w:rsidRPr="00A84341" w:rsidRDefault="00AF5275" w:rsidP="00A84341">
      <w:pPr>
        <w:pStyle w:val="NormalUiTMParagraph2b"/>
        <w:spacing w:after="480" w:line="480" w:lineRule="auto"/>
        <w:rPr>
          <w:rFonts w:eastAsia="Times New Roman"/>
        </w:rPr>
      </w:pPr>
      <w:r w:rsidRPr="00A84341">
        <w:rPr>
          <w:rFonts w:eastAsia="Times New Roman"/>
        </w:rPr>
        <w:t xml:space="preserve">The </w:t>
      </w:r>
      <w:r w:rsidRPr="00A84341">
        <w:t xml:space="preserve">positivism </w:t>
      </w:r>
      <w:r w:rsidRPr="00A84341">
        <w:rPr>
          <w:rFonts w:eastAsia="Times New Roman"/>
        </w:rPr>
        <w:t xml:space="preserve">approach refers to the formal proposition of a researcher. It specifies the dependent variables, independent variables, </w:t>
      </w:r>
      <w:proofErr w:type="gramStart"/>
      <w:r w:rsidRPr="00A84341">
        <w:rPr>
          <w:rFonts w:eastAsia="Times New Roman"/>
        </w:rPr>
        <w:t>their</w:t>
      </w:r>
      <w:proofErr w:type="gramEnd"/>
      <w:r w:rsidRPr="00A84341">
        <w:rPr>
          <w:rFonts w:eastAsia="Times New Roman"/>
        </w:rPr>
        <w:t xml:space="preserve"> relationship and also ensures that these variables cater to the rules of empirical testing and the rules of formal logic (</w:t>
      </w:r>
      <w:proofErr w:type="spellStart"/>
      <w:r w:rsidRPr="00A84341">
        <w:rPr>
          <w:rFonts w:eastAsia="Times New Roman"/>
        </w:rPr>
        <w:t>Yanow</w:t>
      </w:r>
      <w:proofErr w:type="spellEnd"/>
      <w:r w:rsidRPr="00A84341">
        <w:rPr>
          <w:rFonts w:eastAsia="Times New Roman"/>
        </w:rPr>
        <w:t xml:space="preserve"> and Schwartz-Shea, 2015). </w:t>
      </w:r>
      <w:proofErr w:type="spellStart"/>
      <w:r w:rsidRPr="00A84341">
        <w:rPr>
          <w:rFonts w:eastAsia="Times New Roman"/>
        </w:rPr>
        <w:t>Interpretivism</w:t>
      </w:r>
      <w:proofErr w:type="spellEnd"/>
      <w:r w:rsidRPr="00A84341">
        <w:rPr>
          <w:rFonts w:eastAsia="Times New Roman"/>
        </w:rPr>
        <w:t xml:space="preserve"> approach </w:t>
      </w:r>
      <w:r w:rsidR="006F0C64" w:rsidRPr="00A84341">
        <w:rPr>
          <w:rFonts w:eastAsia="Times New Roman"/>
        </w:rPr>
        <w:t>remains</w:t>
      </w:r>
      <w:r w:rsidRPr="00A84341">
        <w:rPr>
          <w:rFonts w:eastAsia="Times New Roman"/>
        </w:rPr>
        <w:t xml:space="preserve"> related to a multi</w:t>
      </w:r>
      <w:r w:rsidR="006F0C64" w:rsidRPr="00A84341">
        <w:rPr>
          <w:rFonts w:eastAsia="Times New Roman"/>
        </w:rPr>
        <w:t>-</w:t>
      </w:r>
      <w:r w:rsidRPr="00A84341">
        <w:rPr>
          <w:rFonts w:eastAsia="Times New Roman"/>
        </w:rPr>
        <w:t xml:space="preserve">layered </w:t>
      </w:r>
      <w:r w:rsidR="006F0C64" w:rsidRPr="00A84341">
        <w:rPr>
          <w:rFonts w:eastAsia="Times New Roman"/>
        </w:rPr>
        <w:t>plus</w:t>
      </w:r>
      <w:r w:rsidRPr="00A84341">
        <w:rPr>
          <w:rFonts w:eastAsia="Times New Roman"/>
        </w:rPr>
        <w:t xml:space="preserve"> complex reality, </w:t>
      </w:r>
      <w:r w:rsidR="006F0C64" w:rsidRPr="00A84341">
        <w:rPr>
          <w:rFonts w:eastAsia="Times New Roman"/>
        </w:rPr>
        <w:t>besides</w:t>
      </w:r>
      <w:r w:rsidRPr="00A84341">
        <w:rPr>
          <w:rFonts w:eastAsia="Times New Roman"/>
        </w:rPr>
        <w:t xml:space="preserve"> this </w:t>
      </w:r>
      <w:r w:rsidR="006F0C64" w:rsidRPr="00A84341">
        <w:rPr>
          <w:rFonts w:eastAsia="Times New Roman"/>
        </w:rPr>
        <w:t>practicality</w:t>
      </w:r>
      <w:r w:rsidRPr="00A84341">
        <w:rPr>
          <w:rFonts w:eastAsia="Times New Roman"/>
        </w:rPr>
        <w:t xml:space="preserve"> is constructed </w:t>
      </w:r>
      <w:r w:rsidR="006F0C64" w:rsidRPr="00A84341">
        <w:rPr>
          <w:rFonts w:eastAsia="Times New Roman"/>
        </w:rPr>
        <w:t>via</w:t>
      </w:r>
      <w:r w:rsidRPr="00A84341">
        <w:rPr>
          <w:rFonts w:eastAsia="Times New Roman"/>
        </w:rPr>
        <w:t xml:space="preserve"> the </w:t>
      </w:r>
      <w:r w:rsidR="006F0C64" w:rsidRPr="00A84341">
        <w:rPr>
          <w:rFonts w:eastAsia="Times New Roman"/>
        </w:rPr>
        <w:t xml:space="preserve">skills and </w:t>
      </w:r>
      <w:r w:rsidRPr="00A84341">
        <w:rPr>
          <w:rFonts w:eastAsia="Times New Roman"/>
        </w:rPr>
        <w:t xml:space="preserve">suppositions of the </w:t>
      </w:r>
      <w:r w:rsidR="006F0C64" w:rsidRPr="00A84341">
        <w:rPr>
          <w:rFonts w:eastAsia="Times New Roman"/>
        </w:rPr>
        <w:t>persons</w:t>
      </w:r>
      <w:r w:rsidRPr="00A84341">
        <w:rPr>
          <w:rFonts w:eastAsia="Times New Roman"/>
        </w:rPr>
        <w:t xml:space="preserve"> (Clarke, 2009). The deductive approach is in contrast with the inductive approach. The deductive approach is more inclined towards scientific observations in which the researcher goes through a review of pre-established theories and objectives and then examines the hypothesis developed from them (Clarke, 2009).  The inductive approach does not involve ignoring theories when expressing the objectives and questions of the research. The paradigm aims to cause the meanings and sense from the set of data collected to identify patterns to establish a theory (</w:t>
      </w:r>
      <w:proofErr w:type="spellStart"/>
      <w:r w:rsidRPr="00A84341">
        <w:rPr>
          <w:rFonts w:eastAsia="Times New Roman"/>
        </w:rPr>
        <w:t>Yanow</w:t>
      </w:r>
      <w:proofErr w:type="spellEnd"/>
      <w:r w:rsidRPr="00A84341">
        <w:rPr>
          <w:rFonts w:eastAsia="Times New Roman"/>
        </w:rPr>
        <w:t xml:space="preserve"> &amp; Schwartz-Shea, 2015). </w:t>
      </w:r>
    </w:p>
    <w:p w14:paraId="321A4023" w14:textId="77777777" w:rsidR="00AF5275" w:rsidRPr="00A84341" w:rsidRDefault="00AF5275" w:rsidP="00A84341">
      <w:pPr>
        <w:spacing w:before="240" w:afterLines="100" w:after="240" w:line="480" w:lineRule="auto"/>
        <w:rPr>
          <w:rFonts w:eastAsia="Times New Roman"/>
          <w:b/>
          <w:i/>
        </w:rPr>
      </w:pPr>
      <w:r w:rsidRPr="00A84341">
        <w:rPr>
          <w:rFonts w:eastAsia="Times New Roman"/>
          <w:b/>
          <w:i/>
        </w:rPr>
        <w:t>Chosen research paradigm</w:t>
      </w:r>
    </w:p>
    <w:p w14:paraId="341B5C14" w14:textId="73C43C6B" w:rsidR="00AF5275" w:rsidRPr="00A84341" w:rsidRDefault="00AF5275" w:rsidP="00A84341">
      <w:pPr>
        <w:pStyle w:val="NormalUiTMParagraph2b"/>
        <w:spacing w:after="480" w:line="480" w:lineRule="auto"/>
      </w:pPr>
      <w:r w:rsidRPr="00A84341">
        <w:rPr>
          <w:rFonts w:eastAsia="Times New Roman"/>
        </w:rPr>
        <w:tab/>
        <w:t>The study taken up is conducted in order to understand the applicability of modern tools for high voltage overhead lines. Thus, in order to achieve the results for the chosen study positivistic paradigm w</w:t>
      </w:r>
      <w:r w:rsidR="002C5F90" w:rsidRPr="00A84341">
        <w:rPr>
          <w:rFonts w:eastAsia="Times New Roman"/>
        </w:rPr>
        <w:t>ill be panned out that will assist</w:t>
      </w:r>
      <w:r w:rsidRPr="00A84341">
        <w:rPr>
          <w:rFonts w:eastAsia="Times New Roman"/>
        </w:rPr>
        <w:t xml:space="preserve"> the </w:t>
      </w:r>
      <w:r w:rsidR="002C5F90" w:rsidRPr="00A84341">
        <w:rPr>
          <w:rFonts w:eastAsia="Times New Roman"/>
        </w:rPr>
        <w:t>scholar</w:t>
      </w:r>
      <w:r w:rsidRPr="00A84341">
        <w:rPr>
          <w:rFonts w:eastAsia="Times New Roman"/>
        </w:rPr>
        <w:t xml:space="preserve"> to </w:t>
      </w:r>
      <w:r w:rsidR="002C5F90" w:rsidRPr="00A84341">
        <w:rPr>
          <w:rFonts w:eastAsia="Times New Roman"/>
        </w:rPr>
        <w:t>achieve</w:t>
      </w:r>
      <w:r w:rsidRPr="00A84341">
        <w:rPr>
          <w:rFonts w:eastAsia="Times New Roman"/>
        </w:rPr>
        <w:t xml:space="preserve"> the </w:t>
      </w:r>
      <w:r w:rsidR="002C5F90" w:rsidRPr="00A84341">
        <w:rPr>
          <w:rFonts w:eastAsia="Times New Roman"/>
        </w:rPr>
        <w:t>goals of the study. The</w:t>
      </w:r>
      <w:r w:rsidRPr="00A84341">
        <w:rPr>
          <w:rFonts w:eastAsia="Times New Roman"/>
        </w:rPr>
        <w:t xml:space="preserve"> positivist approach </w:t>
      </w:r>
      <w:r w:rsidR="002C5F90" w:rsidRPr="00A84341">
        <w:rPr>
          <w:rFonts w:eastAsia="Times New Roman"/>
        </w:rPr>
        <w:t>remains</w:t>
      </w:r>
      <w:r w:rsidRPr="00A84341">
        <w:rPr>
          <w:rFonts w:eastAsia="Times New Roman"/>
        </w:rPr>
        <w:t xml:space="preserve"> </w:t>
      </w:r>
      <w:r w:rsidR="002C5F90" w:rsidRPr="00A84341">
        <w:rPr>
          <w:rFonts w:eastAsia="Times New Roman"/>
        </w:rPr>
        <w:t xml:space="preserve">reinforced by quantitative data gathered by the researcher </w:t>
      </w:r>
      <w:r w:rsidRPr="00A84341">
        <w:rPr>
          <w:rFonts w:eastAsia="Times New Roman"/>
        </w:rPr>
        <w:t xml:space="preserve">to get </w:t>
      </w:r>
      <w:r w:rsidR="002C5F90" w:rsidRPr="00A84341">
        <w:rPr>
          <w:rFonts w:eastAsia="Times New Roman"/>
        </w:rPr>
        <w:t>anticipated</w:t>
      </w:r>
      <w:r w:rsidRPr="00A84341">
        <w:rPr>
          <w:rFonts w:eastAsia="Times New Roman"/>
        </w:rPr>
        <w:t xml:space="preserve"> results. </w:t>
      </w:r>
    </w:p>
    <w:p w14:paraId="18A82B2F" w14:textId="1C251D4B" w:rsidR="00AF5275" w:rsidRPr="00A84341" w:rsidRDefault="00AF5275" w:rsidP="00A84341">
      <w:pPr>
        <w:pStyle w:val="Heading2"/>
        <w:spacing w:after="240" w:line="480" w:lineRule="auto"/>
        <w:rPr>
          <w:rFonts w:ascii="Times New Roman" w:hAnsi="Times New Roman"/>
        </w:rPr>
      </w:pPr>
      <w:r w:rsidRPr="00A84341">
        <w:rPr>
          <w:rFonts w:ascii="Times New Roman" w:hAnsi="Times New Roman"/>
        </w:rPr>
        <w:lastRenderedPageBreak/>
        <w:t>R</w:t>
      </w:r>
      <w:bookmarkEnd w:id="19"/>
      <w:proofErr w:type="spellStart"/>
      <w:r w:rsidR="00940FD5" w:rsidRPr="00A84341">
        <w:rPr>
          <w:rFonts w:ascii="Times New Roman" w:hAnsi="Times New Roman"/>
          <w:lang w:val="en-US"/>
        </w:rPr>
        <w:t>esearch</w:t>
      </w:r>
      <w:proofErr w:type="spellEnd"/>
      <w:r w:rsidRPr="00A84341">
        <w:rPr>
          <w:rFonts w:ascii="Times New Roman" w:hAnsi="Times New Roman"/>
          <w:lang w:val="en-US"/>
        </w:rPr>
        <w:t xml:space="preserve"> Approach</w:t>
      </w:r>
    </w:p>
    <w:p w14:paraId="068D5B3B" w14:textId="70A9FECF" w:rsidR="00AF5275" w:rsidRPr="00A84341" w:rsidRDefault="00AF5275" w:rsidP="00A84341">
      <w:pPr>
        <w:pStyle w:val="NormalUiTMParagraph2b"/>
        <w:spacing w:afterLines="100" w:after="240" w:line="480" w:lineRule="auto"/>
        <w:rPr>
          <w:rFonts w:eastAsia="Times New Roman"/>
        </w:rPr>
      </w:pPr>
      <w:r w:rsidRPr="00A84341">
        <w:rPr>
          <w:rFonts w:eastAsia="Times New Roman"/>
        </w:rPr>
        <w:t xml:space="preserve">Research is about aggregating the relevant knowledge and attestation, etc., but research is the </w:t>
      </w:r>
      <w:r w:rsidR="00940FD5" w:rsidRPr="00A84341">
        <w:rPr>
          <w:rFonts w:eastAsia="Times New Roman"/>
        </w:rPr>
        <w:t>technique</w:t>
      </w:r>
      <w:r w:rsidRPr="00A84341">
        <w:rPr>
          <w:rFonts w:eastAsia="Times New Roman"/>
        </w:rPr>
        <w:t xml:space="preserve"> of collecting data, </w:t>
      </w:r>
      <w:proofErr w:type="spellStart"/>
      <w:r w:rsidRPr="00A84341">
        <w:rPr>
          <w:rFonts w:eastAsia="Times New Roman"/>
        </w:rPr>
        <w:t>analyzing</w:t>
      </w:r>
      <w:proofErr w:type="spellEnd"/>
      <w:r w:rsidRPr="00A84341">
        <w:rPr>
          <w:rFonts w:eastAsia="Times New Roman"/>
        </w:rPr>
        <w:t xml:space="preserve"> with the </w:t>
      </w:r>
      <w:r w:rsidR="00940FD5" w:rsidRPr="00A84341">
        <w:rPr>
          <w:rFonts w:eastAsia="Times New Roman"/>
        </w:rPr>
        <w:t>assistance</w:t>
      </w:r>
      <w:r w:rsidRPr="00A84341">
        <w:rPr>
          <w:rFonts w:eastAsia="Times New Roman"/>
        </w:rPr>
        <w:t xml:space="preserve"> of appropriate methods and interpreting the collected data to get the final result and discussion. The research follo</w:t>
      </w:r>
      <w:r w:rsidR="00940FD5" w:rsidRPr="00A84341">
        <w:rPr>
          <w:rFonts w:eastAsia="Times New Roman"/>
        </w:rPr>
        <w:t>ws a systematic process</w:t>
      </w:r>
      <w:r w:rsidRPr="00A84341">
        <w:rPr>
          <w:rFonts w:eastAsia="Times New Roman"/>
        </w:rPr>
        <w:t xml:space="preserve"> to define the </w:t>
      </w:r>
      <w:r w:rsidR="00940FD5" w:rsidRPr="00A84341">
        <w:rPr>
          <w:rFonts w:eastAsia="Times New Roman"/>
        </w:rPr>
        <w:t>goals</w:t>
      </w:r>
      <w:r w:rsidRPr="00A84341">
        <w:rPr>
          <w:rFonts w:eastAsia="Times New Roman"/>
        </w:rPr>
        <w:t xml:space="preserve"> of the study </w:t>
      </w:r>
      <w:r w:rsidR="00940FD5" w:rsidRPr="00A84341">
        <w:rPr>
          <w:rFonts w:eastAsia="Times New Roman"/>
        </w:rPr>
        <w:t>plus</w:t>
      </w:r>
      <w:r w:rsidRPr="00A84341">
        <w:rPr>
          <w:rFonts w:eastAsia="Times New Roman"/>
        </w:rPr>
        <w:t xml:space="preserve"> ethical alignment of data and evaluating the results with the existing st</w:t>
      </w:r>
      <w:r w:rsidR="00940FD5" w:rsidRPr="00A84341">
        <w:rPr>
          <w:rFonts w:eastAsia="Times New Roman"/>
        </w:rPr>
        <w:t>udies. Research approaches provide</w:t>
      </w:r>
      <w:r w:rsidRPr="00A84341">
        <w:rPr>
          <w:rFonts w:eastAsia="Times New Roman"/>
        </w:rPr>
        <w:t xml:space="preserve"> a complete </w:t>
      </w:r>
      <w:r w:rsidR="00940FD5" w:rsidRPr="00A84341">
        <w:rPr>
          <w:rFonts w:eastAsia="Times New Roman"/>
        </w:rPr>
        <w:t>proposal</w:t>
      </w:r>
      <w:r w:rsidRPr="00A84341">
        <w:rPr>
          <w:rFonts w:eastAsia="Times New Roman"/>
        </w:rPr>
        <w:t xml:space="preserve"> with </w:t>
      </w:r>
      <w:r w:rsidR="00940FD5" w:rsidRPr="00A84341">
        <w:rPr>
          <w:rFonts w:eastAsia="Times New Roman"/>
        </w:rPr>
        <w:t>essential</w:t>
      </w:r>
      <w:r w:rsidRPr="00A84341">
        <w:rPr>
          <w:rFonts w:eastAsia="Times New Roman"/>
        </w:rPr>
        <w:t xml:space="preserve"> methods and </w:t>
      </w:r>
      <w:r w:rsidR="00940FD5" w:rsidRPr="00A84341">
        <w:rPr>
          <w:rFonts w:eastAsia="Times New Roman"/>
        </w:rPr>
        <w:t>suitable</w:t>
      </w:r>
      <w:r w:rsidRPr="00A84341">
        <w:rPr>
          <w:rFonts w:eastAsia="Times New Roman"/>
        </w:rPr>
        <w:t xml:space="preserve"> strategies (Bowling, 2009). Research is </w:t>
      </w:r>
      <w:r w:rsidR="00940FD5" w:rsidRPr="00A84341">
        <w:rPr>
          <w:rFonts w:eastAsia="Times New Roman"/>
        </w:rPr>
        <w:t>distributed</w:t>
      </w:r>
      <w:r w:rsidRPr="00A84341">
        <w:rPr>
          <w:rFonts w:eastAsia="Times New Roman"/>
        </w:rPr>
        <w:t xml:space="preserve"> into two </w:t>
      </w:r>
      <w:r w:rsidR="00940FD5" w:rsidRPr="00A84341">
        <w:rPr>
          <w:rFonts w:eastAsia="Times New Roman"/>
        </w:rPr>
        <w:t>portions</w:t>
      </w:r>
      <w:r w:rsidRPr="00A84341">
        <w:rPr>
          <w:rFonts w:eastAsia="Times New Roman"/>
        </w:rPr>
        <w:t xml:space="preserve"> according to </w:t>
      </w:r>
      <w:r w:rsidR="00940FD5" w:rsidRPr="00A84341">
        <w:rPr>
          <w:rFonts w:eastAsia="Times New Roman"/>
        </w:rPr>
        <w:t xml:space="preserve">the </w:t>
      </w:r>
      <w:r w:rsidRPr="00A84341">
        <w:rPr>
          <w:rFonts w:eastAsia="Times New Roman"/>
        </w:rPr>
        <w:t xml:space="preserve">research problem identification. </w:t>
      </w:r>
      <w:r w:rsidR="00940FD5" w:rsidRPr="00A84341">
        <w:rPr>
          <w:rFonts w:eastAsia="Times New Roman"/>
        </w:rPr>
        <w:t>Therefore, t</w:t>
      </w:r>
      <w:r w:rsidRPr="00A84341">
        <w:rPr>
          <w:rFonts w:eastAsia="Times New Roman"/>
        </w:rPr>
        <w:t xml:space="preserve">he research </w:t>
      </w:r>
      <w:r w:rsidR="00940FD5" w:rsidRPr="00A84341">
        <w:rPr>
          <w:rFonts w:eastAsia="Times New Roman"/>
        </w:rPr>
        <w:t>method</w:t>
      </w:r>
      <w:r w:rsidRPr="00A84341">
        <w:rPr>
          <w:rFonts w:eastAsia="Times New Roman"/>
        </w:rPr>
        <w:t xml:space="preserve"> can be </w:t>
      </w:r>
      <w:r w:rsidR="00940FD5" w:rsidRPr="00A84341">
        <w:rPr>
          <w:rFonts w:eastAsia="Times New Roman"/>
        </w:rPr>
        <w:t>distributed</w:t>
      </w:r>
      <w:r w:rsidRPr="00A84341">
        <w:rPr>
          <w:rFonts w:eastAsia="Times New Roman"/>
        </w:rPr>
        <w:t xml:space="preserve"> into two </w:t>
      </w:r>
      <w:r w:rsidR="00940FD5" w:rsidRPr="00A84341">
        <w:rPr>
          <w:rFonts w:eastAsia="Times New Roman"/>
        </w:rPr>
        <w:t>units’</w:t>
      </w:r>
      <w:r w:rsidRPr="00A84341">
        <w:rPr>
          <w:rFonts w:eastAsia="Times New Roman"/>
        </w:rPr>
        <w:t xml:space="preserve"> Quantitative research </w:t>
      </w:r>
      <w:r w:rsidR="00940FD5" w:rsidRPr="00A84341">
        <w:rPr>
          <w:rFonts w:eastAsia="Times New Roman"/>
        </w:rPr>
        <w:t>method</w:t>
      </w:r>
      <w:r w:rsidRPr="00A84341">
        <w:rPr>
          <w:rFonts w:eastAsia="Times New Roman"/>
        </w:rPr>
        <w:t xml:space="preserve"> </w:t>
      </w:r>
      <w:r w:rsidR="00940FD5" w:rsidRPr="00A84341">
        <w:rPr>
          <w:rFonts w:eastAsia="Times New Roman"/>
        </w:rPr>
        <w:t>plus</w:t>
      </w:r>
      <w:r w:rsidRPr="00A84341">
        <w:rPr>
          <w:rFonts w:eastAsia="Times New Roman"/>
        </w:rPr>
        <w:t xml:space="preserve"> Qualitative research </w:t>
      </w:r>
      <w:r w:rsidR="00940FD5" w:rsidRPr="00A84341">
        <w:rPr>
          <w:rFonts w:eastAsia="Times New Roman"/>
        </w:rPr>
        <w:t>method</w:t>
      </w:r>
      <w:r w:rsidRPr="00A84341">
        <w:rPr>
          <w:rFonts w:eastAsia="Times New Roman"/>
        </w:rPr>
        <w:t xml:space="preserve">. A qualitative research </w:t>
      </w:r>
      <w:r w:rsidR="00940FD5" w:rsidRPr="00A84341">
        <w:rPr>
          <w:rFonts w:eastAsia="Times New Roman"/>
        </w:rPr>
        <w:t>method</w:t>
      </w:r>
      <w:r w:rsidR="005A343F" w:rsidRPr="00A84341">
        <w:rPr>
          <w:rFonts w:eastAsia="Times New Roman"/>
        </w:rPr>
        <w:t xml:space="preserve"> is an independent</w:t>
      </w:r>
      <w:r w:rsidRPr="00A84341">
        <w:rPr>
          <w:rFonts w:eastAsia="Times New Roman"/>
        </w:rPr>
        <w:t xml:space="preserve"> and a </w:t>
      </w:r>
      <w:r w:rsidR="005A343F" w:rsidRPr="00A84341">
        <w:rPr>
          <w:rFonts w:eastAsia="Times New Roman"/>
        </w:rPr>
        <w:t>widespread</w:t>
      </w:r>
      <w:r w:rsidRPr="00A84341">
        <w:rPr>
          <w:rFonts w:eastAsia="Times New Roman"/>
        </w:rPr>
        <w:t xml:space="preserve"> research </w:t>
      </w:r>
      <w:r w:rsidR="005A343F" w:rsidRPr="00A84341">
        <w:rPr>
          <w:rFonts w:eastAsia="Times New Roman"/>
        </w:rPr>
        <w:t>method</w:t>
      </w:r>
      <w:r w:rsidRPr="00A84341">
        <w:rPr>
          <w:rFonts w:eastAsia="Times New Roman"/>
        </w:rPr>
        <w:t xml:space="preserve"> which </w:t>
      </w:r>
      <w:r w:rsidR="005A343F" w:rsidRPr="00A84341">
        <w:rPr>
          <w:rFonts w:eastAsia="Times New Roman"/>
        </w:rPr>
        <w:t>outcomes</w:t>
      </w:r>
      <w:r w:rsidRPr="00A84341">
        <w:rPr>
          <w:rFonts w:eastAsia="Times New Roman"/>
        </w:rPr>
        <w:t xml:space="preserve"> in some </w:t>
      </w:r>
      <w:r w:rsidR="005A343F" w:rsidRPr="00A84341">
        <w:rPr>
          <w:rFonts w:eastAsia="Times New Roman"/>
        </w:rPr>
        <w:t>kind</w:t>
      </w:r>
      <w:r w:rsidRPr="00A84341">
        <w:rPr>
          <w:rFonts w:eastAsia="Times New Roman"/>
        </w:rPr>
        <w:t xml:space="preserve"> of a </w:t>
      </w:r>
      <w:r w:rsidR="005A343F" w:rsidRPr="00A84341">
        <w:rPr>
          <w:rFonts w:eastAsia="Times New Roman"/>
        </w:rPr>
        <w:t>finding</w:t>
      </w:r>
      <w:r w:rsidRPr="00A84341">
        <w:rPr>
          <w:rFonts w:eastAsia="Times New Roman"/>
        </w:rPr>
        <w:t xml:space="preserve"> (Jackson, 2015). In this research </w:t>
      </w:r>
      <w:r w:rsidR="005A343F" w:rsidRPr="00A84341">
        <w:rPr>
          <w:rFonts w:eastAsia="Times New Roman"/>
        </w:rPr>
        <w:t>method</w:t>
      </w:r>
      <w:r w:rsidRPr="00A84341">
        <w:rPr>
          <w:rFonts w:eastAsia="Times New Roman"/>
        </w:rPr>
        <w:t xml:space="preserve">, a researcher </w:t>
      </w:r>
      <w:r w:rsidR="005A343F" w:rsidRPr="00A84341">
        <w:rPr>
          <w:rFonts w:eastAsia="Times New Roman"/>
        </w:rPr>
        <w:t>targets</w:t>
      </w:r>
      <w:r w:rsidRPr="00A84341">
        <w:rPr>
          <w:rFonts w:eastAsia="Times New Roman"/>
        </w:rPr>
        <w:t xml:space="preserve"> to</w:t>
      </w:r>
      <w:r w:rsidR="005A343F" w:rsidRPr="00A84341">
        <w:rPr>
          <w:rFonts w:eastAsia="Times New Roman"/>
        </w:rPr>
        <w:t>wards</w:t>
      </w:r>
      <w:r w:rsidRPr="00A84341">
        <w:rPr>
          <w:rFonts w:eastAsia="Times New Roman"/>
        </w:rPr>
        <w:t xml:space="preserve"> explain</w:t>
      </w:r>
      <w:r w:rsidR="005A343F" w:rsidRPr="00A84341">
        <w:rPr>
          <w:rFonts w:eastAsia="Times New Roman"/>
        </w:rPr>
        <w:t>ing</w:t>
      </w:r>
      <w:r w:rsidRPr="00A84341">
        <w:rPr>
          <w:rFonts w:eastAsia="Times New Roman"/>
        </w:rPr>
        <w:t xml:space="preserve"> a social </w:t>
      </w:r>
      <w:r w:rsidR="005A343F" w:rsidRPr="00A84341">
        <w:rPr>
          <w:rFonts w:eastAsia="Times New Roman"/>
        </w:rPr>
        <w:t>sensation</w:t>
      </w:r>
      <w:r w:rsidRPr="00A84341">
        <w:rPr>
          <w:rFonts w:eastAsia="Times New Roman"/>
        </w:rPr>
        <w:t xml:space="preserve"> from the </w:t>
      </w:r>
      <w:r w:rsidR="005A343F" w:rsidRPr="00A84341">
        <w:rPr>
          <w:rFonts w:eastAsia="Times New Roman"/>
        </w:rPr>
        <w:t>viewpoint</w:t>
      </w:r>
      <w:r w:rsidRPr="00A84341">
        <w:rPr>
          <w:rFonts w:eastAsia="Times New Roman"/>
        </w:rPr>
        <w:t xml:space="preserve"> of the </w:t>
      </w:r>
      <w:r w:rsidR="005A343F" w:rsidRPr="00A84341">
        <w:rPr>
          <w:rFonts w:eastAsia="Times New Roman"/>
        </w:rPr>
        <w:t>contributors</w:t>
      </w:r>
      <w:r w:rsidRPr="00A84341">
        <w:rPr>
          <w:rFonts w:eastAsia="Times New Roman"/>
        </w:rPr>
        <w:t xml:space="preserve"> chosen for the </w:t>
      </w:r>
      <w:r w:rsidR="005A343F" w:rsidRPr="00A84341">
        <w:rPr>
          <w:rFonts w:eastAsia="Times New Roman"/>
        </w:rPr>
        <w:t>drive</w:t>
      </w:r>
      <w:r w:rsidRPr="00A84341">
        <w:rPr>
          <w:rFonts w:eastAsia="Times New Roman"/>
        </w:rPr>
        <w:t xml:space="preserve"> of </w:t>
      </w:r>
      <w:r w:rsidR="005A343F" w:rsidRPr="00A84341">
        <w:rPr>
          <w:rFonts w:eastAsia="Times New Roman"/>
        </w:rPr>
        <w:t>investigation</w:t>
      </w:r>
      <w:r w:rsidRPr="00A84341">
        <w:rPr>
          <w:rFonts w:eastAsia="Times New Roman"/>
        </w:rPr>
        <w:t xml:space="preserve">. The quantitative research, as the name </w:t>
      </w:r>
      <w:r w:rsidR="005A343F" w:rsidRPr="00A84341">
        <w:rPr>
          <w:rFonts w:eastAsia="Times New Roman"/>
        </w:rPr>
        <w:t>submits</w:t>
      </w:r>
      <w:r w:rsidRPr="00A84341">
        <w:rPr>
          <w:rFonts w:eastAsia="Times New Roman"/>
        </w:rPr>
        <w:t xml:space="preserve">, </w:t>
      </w:r>
      <w:r w:rsidR="005A343F" w:rsidRPr="00A84341">
        <w:rPr>
          <w:rFonts w:eastAsia="Times New Roman"/>
        </w:rPr>
        <w:t>pacts</w:t>
      </w:r>
      <w:r w:rsidRPr="00A84341">
        <w:rPr>
          <w:rFonts w:eastAsia="Times New Roman"/>
        </w:rPr>
        <w:t xml:space="preserve"> with quantities </w:t>
      </w:r>
      <w:r w:rsidR="005A343F" w:rsidRPr="00A84341">
        <w:rPr>
          <w:rFonts w:eastAsia="Times New Roman"/>
        </w:rPr>
        <w:t>besides examining</w:t>
      </w:r>
      <w:r w:rsidRPr="00A84341">
        <w:rPr>
          <w:rFonts w:eastAsia="Times New Roman"/>
        </w:rPr>
        <w:t xml:space="preserve"> the </w:t>
      </w:r>
      <w:r w:rsidR="005A343F" w:rsidRPr="00A84341">
        <w:rPr>
          <w:rFonts w:eastAsia="Times New Roman"/>
        </w:rPr>
        <w:t>connection</w:t>
      </w:r>
      <w:r w:rsidRPr="00A84341">
        <w:rPr>
          <w:rFonts w:eastAsia="Times New Roman"/>
        </w:rPr>
        <w:t xml:space="preserve"> between the </w:t>
      </w:r>
      <w:r w:rsidR="005A343F" w:rsidRPr="00A84341">
        <w:rPr>
          <w:rFonts w:eastAsia="Times New Roman"/>
        </w:rPr>
        <w:t>distinct</w:t>
      </w:r>
      <w:r w:rsidRPr="00A84341">
        <w:rPr>
          <w:rFonts w:eastAsia="Times New Roman"/>
        </w:rPr>
        <w:t xml:space="preserve"> variables. In a quantitative </w:t>
      </w:r>
      <w:r w:rsidR="005A343F" w:rsidRPr="00A84341">
        <w:rPr>
          <w:rFonts w:eastAsia="Times New Roman"/>
        </w:rPr>
        <w:t>technique</w:t>
      </w:r>
      <w:r w:rsidRPr="00A84341">
        <w:rPr>
          <w:rFonts w:eastAsia="Times New Roman"/>
        </w:rPr>
        <w:t xml:space="preserve">, an </w:t>
      </w:r>
      <w:r w:rsidR="005A343F" w:rsidRPr="00A84341">
        <w:rPr>
          <w:rFonts w:eastAsia="Times New Roman"/>
        </w:rPr>
        <w:t>experimentation</w:t>
      </w:r>
      <w:r w:rsidRPr="00A84341">
        <w:rPr>
          <w:rFonts w:eastAsia="Times New Roman"/>
        </w:rPr>
        <w:t xml:space="preserve"> is designed </w:t>
      </w:r>
      <w:r w:rsidR="005A343F" w:rsidRPr="00A84341">
        <w:rPr>
          <w:rFonts w:eastAsia="Times New Roman"/>
        </w:rPr>
        <w:t>smearing</w:t>
      </w:r>
      <w:r w:rsidRPr="00A84341">
        <w:rPr>
          <w:rFonts w:eastAsia="Times New Roman"/>
        </w:rPr>
        <w:t xml:space="preserve"> the </w:t>
      </w:r>
      <w:r w:rsidR="005A343F" w:rsidRPr="00A84341">
        <w:rPr>
          <w:rFonts w:eastAsia="Times New Roman"/>
        </w:rPr>
        <w:t xml:space="preserve">statistical and </w:t>
      </w:r>
      <w:r w:rsidRPr="00A84341">
        <w:rPr>
          <w:rFonts w:eastAsia="Times New Roman"/>
        </w:rPr>
        <w:t xml:space="preserve">numerical approach </w:t>
      </w:r>
      <w:r w:rsidR="005A343F" w:rsidRPr="00A84341">
        <w:rPr>
          <w:rFonts w:eastAsia="Times New Roman"/>
        </w:rPr>
        <w:t>plus</w:t>
      </w:r>
      <w:r w:rsidRPr="00A84341">
        <w:rPr>
          <w:rFonts w:eastAsia="Times New Roman"/>
        </w:rPr>
        <w:t xml:space="preserve"> required data </w:t>
      </w:r>
      <w:r w:rsidR="005A343F" w:rsidRPr="00A84341">
        <w:rPr>
          <w:rFonts w:eastAsia="Times New Roman"/>
        </w:rPr>
        <w:t>remains collected via</w:t>
      </w:r>
      <w:r w:rsidRPr="00A84341">
        <w:rPr>
          <w:rFonts w:eastAsia="Times New Roman"/>
        </w:rPr>
        <w:t xml:space="preserve"> surveys conducted </w:t>
      </w:r>
      <w:r w:rsidR="005A343F" w:rsidRPr="00A84341">
        <w:rPr>
          <w:rFonts w:eastAsia="Times New Roman"/>
        </w:rPr>
        <w:t>amid</w:t>
      </w:r>
      <w:r w:rsidRPr="00A84341">
        <w:rPr>
          <w:rFonts w:eastAsia="Times New Roman"/>
        </w:rPr>
        <w:t xml:space="preserve"> various respondents. The quantitative research approach is more or less related to the </w:t>
      </w:r>
      <w:r w:rsidR="005A343F" w:rsidRPr="00A84341">
        <w:rPr>
          <w:rFonts w:eastAsia="Times New Roman"/>
        </w:rPr>
        <w:t>perceptions</w:t>
      </w:r>
      <w:r w:rsidRPr="00A84341">
        <w:rPr>
          <w:rFonts w:eastAsia="Times New Roman"/>
        </w:rPr>
        <w:t xml:space="preserve"> </w:t>
      </w:r>
      <w:r w:rsidR="005A343F" w:rsidRPr="00A84341">
        <w:rPr>
          <w:rFonts w:eastAsia="Times New Roman"/>
        </w:rPr>
        <w:t>well-defined</w:t>
      </w:r>
      <w:r w:rsidRPr="00A84341">
        <w:rPr>
          <w:rFonts w:eastAsia="Times New Roman"/>
        </w:rPr>
        <w:t xml:space="preserve"> by science (Taylor, 2010). </w:t>
      </w:r>
    </w:p>
    <w:p w14:paraId="77F19FE7" w14:textId="77777777" w:rsidR="00AF5275" w:rsidRPr="00A84341" w:rsidRDefault="00AF5275" w:rsidP="00A84341">
      <w:pPr>
        <w:spacing w:line="480" w:lineRule="auto"/>
      </w:pPr>
    </w:p>
    <w:p w14:paraId="0B9046F9" w14:textId="4A5B9D05" w:rsidR="00AF5275" w:rsidRPr="00A84341" w:rsidRDefault="00AF5275" w:rsidP="00A84341">
      <w:pPr>
        <w:spacing w:line="480" w:lineRule="auto"/>
      </w:pPr>
      <w:r w:rsidRPr="00A84341">
        <w:t xml:space="preserve">Highly skilled </w:t>
      </w:r>
      <w:r w:rsidR="00E34659" w:rsidRPr="00A84341">
        <w:t>proficient manpower needed</w:t>
      </w:r>
      <w:r w:rsidRPr="00A84341">
        <w:t xml:space="preserve"> for live lines </w:t>
      </w:r>
      <w:r w:rsidR="00E34659" w:rsidRPr="00A84341">
        <w:t>scheduled maintenance activities including</w:t>
      </w:r>
      <w:r w:rsidRPr="00A84341">
        <w:t xml:space="preserve"> </w:t>
      </w:r>
      <w:r w:rsidR="00E34659" w:rsidRPr="00A84341">
        <w:t>spacer dampers, replacement of insulator, hardware</w:t>
      </w:r>
      <w:r w:rsidRPr="00A84341">
        <w:t xml:space="preserve"> and </w:t>
      </w:r>
      <w:r w:rsidR="00E34659" w:rsidRPr="00A84341">
        <w:t>thus</w:t>
      </w:r>
      <w:r w:rsidRPr="00A84341">
        <w:t xml:space="preserve"> av</w:t>
      </w:r>
      <w:r w:rsidR="00E34659" w:rsidRPr="00A84341">
        <w:t>oiding outages. PGCILs are applying</w:t>
      </w:r>
      <w:r w:rsidRPr="00A84341">
        <w:t xml:space="preserve"> a wide </w:t>
      </w:r>
      <w:r w:rsidR="00E34659" w:rsidRPr="00A84341">
        <w:t>variety of Tools produced</w:t>
      </w:r>
      <w:r w:rsidRPr="00A84341">
        <w:t xml:space="preserve"> by </w:t>
      </w:r>
      <w:r w:rsidR="00E34659" w:rsidRPr="00A84341">
        <w:t>Brazil (Ritz) and USA (Chance)</w:t>
      </w:r>
      <w:r w:rsidRPr="00A84341">
        <w:t xml:space="preserve"> companies. </w:t>
      </w:r>
    </w:p>
    <w:p w14:paraId="3D0D151D" w14:textId="6554746A" w:rsidR="00AF5275" w:rsidRPr="00A84341" w:rsidRDefault="00AF5275" w:rsidP="00A84341">
      <w:pPr>
        <w:spacing w:line="480" w:lineRule="auto"/>
      </w:pPr>
      <w:r w:rsidRPr="00A84341">
        <w:lastRenderedPageBreak/>
        <w:t xml:space="preserve">Maintenance </w:t>
      </w:r>
      <w:r w:rsidR="00524847" w:rsidRPr="00A84341">
        <w:t>with</w:t>
      </w:r>
      <w:r w:rsidRPr="00A84341">
        <w:t xml:space="preserve">in a transmission </w:t>
      </w:r>
      <w:r w:rsidR="00524847" w:rsidRPr="00A84341">
        <w:t>firm</w:t>
      </w:r>
      <w:r w:rsidRPr="00A84341">
        <w:t xml:space="preserve"> </w:t>
      </w:r>
      <w:r w:rsidR="00524847" w:rsidRPr="00A84341">
        <w:t>ought to</w:t>
      </w:r>
      <w:r w:rsidRPr="00A84341">
        <w:t xml:space="preserve"> be planned, </w:t>
      </w:r>
      <w:r w:rsidR="00524847" w:rsidRPr="00A84341">
        <w:t>performed</w:t>
      </w:r>
      <w:r w:rsidRPr="00A84341">
        <w:t xml:space="preserve"> and </w:t>
      </w:r>
      <w:r w:rsidR="00524847" w:rsidRPr="00A84341">
        <w:t>well-ordered</w:t>
      </w:r>
      <w:r w:rsidRPr="00A84341">
        <w:t xml:space="preserve"> with the </w:t>
      </w:r>
      <w:r w:rsidR="00524847" w:rsidRPr="00A84341">
        <w:t>purposes</w:t>
      </w:r>
      <w:r w:rsidRPr="00A84341">
        <w:t xml:space="preserve"> of: - </w:t>
      </w:r>
    </w:p>
    <w:p w14:paraId="39EFD639" w14:textId="772378B1" w:rsidR="00AF5275" w:rsidRPr="00A84341" w:rsidRDefault="00524847" w:rsidP="00A84341">
      <w:pPr>
        <w:numPr>
          <w:ilvl w:val="0"/>
          <w:numId w:val="9"/>
        </w:numPr>
        <w:spacing w:line="480" w:lineRule="auto"/>
      </w:pPr>
      <w:r w:rsidRPr="00A84341">
        <w:t>Improving</w:t>
      </w:r>
      <w:r w:rsidR="00AF5275" w:rsidRPr="00A84341">
        <w:t xml:space="preserve"> maintenance </w:t>
      </w:r>
      <w:r w:rsidRPr="00A84341">
        <w:t>expenses</w:t>
      </w:r>
    </w:p>
    <w:p w14:paraId="40FA16A2" w14:textId="54FCE4FC" w:rsidR="00AF5275" w:rsidRPr="00A84341" w:rsidRDefault="00524847" w:rsidP="00A84341">
      <w:pPr>
        <w:numPr>
          <w:ilvl w:val="0"/>
          <w:numId w:val="9"/>
        </w:numPr>
        <w:spacing w:line="480" w:lineRule="auto"/>
      </w:pPr>
      <w:r w:rsidRPr="00A84341">
        <w:t>Guaranteeing</w:t>
      </w:r>
      <w:r w:rsidR="00AF5275" w:rsidRPr="00A84341">
        <w:t xml:space="preserve"> high</w:t>
      </w:r>
      <w:r w:rsidRPr="00A84341">
        <w:t>er</w:t>
      </w:r>
      <w:r w:rsidR="00AF5275" w:rsidRPr="00A84341">
        <w:t xml:space="preserve"> levels of </w:t>
      </w:r>
      <w:r w:rsidRPr="00A84341">
        <w:t>resources</w:t>
      </w:r>
      <w:r w:rsidR="00AF5275" w:rsidRPr="00A84341">
        <w:t xml:space="preserve"> availability</w:t>
      </w:r>
    </w:p>
    <w:p w14:paraId="55431B18" w14:textId="44F788DE" w:rsidR="00AF5275" w:rsidRPr="00A84341" w:rsidRDefault="00524847" w:rsidP="00A84341">
      <w:pPr>
        <w:numPr>
          <w:ilvl w:val="0"/>
          <w:numId w:val="9"/>
        </w:numPr>
        <w:spacing w:line="480" w:lineRule="auto"/>
      </w:pPr>
      <w:r w:rsidRPr="00A84341">
        <w:t>Prolonging</w:t>
      </w:r>
      <w:r w:rsidR="00AF5275" w:rsidRPr="00A84341">
        <w:t xml:space="preserve"> assets life</w:t>
      </w:r>
    </w:p>
    <w:p w14:paraId="0A73442F" w14:textId="159F85E5" w:rsidR="00AF5275" w:rsidRPr="00A84341" w:rsidRDefault="00524847" w:rsidP="00A84341">
      <w:pPr>
        <w:numPr>
          <w:ilvl w:val="0"/>
          <w:numId w:val="9"/>
        </w:numPr>
        <w:spacing w:line="480" w:lineRule="auto"/>
      </w:pPr>
      <w:r w:rsidRPr="00A84341">
        <w:t>Certifying</w:t>
      </w:r>
      <w:r w:rsidR="00AF5275" w:rsidRPr="00A84341">
        <w:t xml:space="preserve"> an </w:t>
      </w:r>
      <w:r w:rsidRPr="00A84341">
        <w:t>acceptable</w:t>
      </w:r>
      <w:r w:rsidR="00AF5275" w:rsidRPr="00A84341">
        <w:t xml:space="preserve"> quality of </w:t>
      </w:r>
      <w:r w:rsidRPr="00A84341">
        <w:t>distribution</w:t>
      </w:r>
    </w:p>
    <w:p w14:paraId="030B7819" w14:textId="117F4AA0" w:rsidR="00AF5275" w:rsidRPr="00A84341" w:rsidRDefault="00AF5275" w:rsidP="00A84341">
      <w:pPr>
        <w:numPr>
          <w:ilvl w:val="0"/>
          <w:numId w:val="9"/>
        </w:numPr>
        <w:spacing w:line="480" w:lineRule="auto"/>
      </w:pPr>
      <w:r w:rsidRPr="00A84341">
        <w:t xml:space="preserve">Ensuring the </w:t>
      </w:r>
      <w:r w:rsidR="00524847" w:rsidRPr="00A84341">
        <w:t>protection of employees</w:t>
      </w:r>
      <w:r w:rsidRPr="00A84341">
        <w:t xml:space="preserve"> </w:t>
      </w:r>
      <w:r w:rsidR="00524847" w:rsidRPr="00A84341">
        <w:t>plus</w:t>
      </w:r>
      <w:r w:rsidRPr="00A84341">
        <w:t xml:space="preserve"> the public, - Contributing to</w:t>
      </w:r>
      <w:r w:rsidR="00524847" w:rsidRPr="00A84341">
        <w:t>wards</w:t>
      </w:r>
      <w:r w:rsidRPr="00A84341">
        <w:t xml:space="preserve"> the long-term </w:t>
      </w:r>
      <w:r w:rsidR="00524847" w:rsidRPr="00A84341">
        <w:t>practicality</w:t>
      </w:r>
      <w:r w:rsidRPr="00A84341">
        <w:t xml:space="preserve"> of the </w:t>
      </w:r>
      <w:r w:rsidR="00524847" w:rsidRPr="00A84341">
        <w:t>firm</w:t>
      </w:r>
      <w:r w:rsidRPr="00A84341">
        <w:t xml:space="preserve"> - </w:t>
      </w:r>
      <w:r w:rsidR="00524847" w:rsidRPr="00A84341">
        <w:t>Lessen</w:t>
      </w:r>
      <w:r w:rsidRPr="00A84341">
        <w:t xml:space="preserve"> the damage to</w:t>
      </w:r>
      <w:r w:rsidR="00524847" w:rsidRPr="00A84341">
        <w:t>wards</w:t>
      </w:r>
      <w:r w:rsidRPr="00A84341">
        <w:t xml:space="preserve"> agricultural flora because the maintenance can be </w:t>
      </w:r>
      <w:r w:rsidR="00524847" w:rsidRPr="00A84341">
        <w:t>scheduled</w:t>
      </w:r>
      <w:r w:rsidRPr="00A84341">
        <w:t xml:space="preserve"> considering the </w:t>
      </w:r>
      <w:r w:rsidR="00524847" w:rsidRPr="00A84341">
        <w:t>flora</w:t>
      </w:r>
      <w:r w:rsidRPr="00A84341">
        <w:t xml:space="preserve"> period. </w:t>
      </w:r>
    </w:p>
    <w:p w14:paraId="6A0B1352" w14:textId="77777777" w:rsidR="00AF5275" w:rsidRPr="00A84341" w:rsidRDefault="00AF5275" w:rsidP="00A84341">
      <w:pPr>
        <w:spacing w:line="480" w:lineRule="auto"/>
      </w:pPr>
    </w:p>
    <w:p w14:paraId="45F1327E" w14:textId="0C8918C8" w:rsidR="00AF5275" w:rsidRPr="00A84341" w:rsidRDefault="00AF5275" w:rsidP="00A84341">
      <w:pPr>
        <w:spacing w:line="480" w:lineRule="auto"/>
      </w:pPr>
      <w:r w:rsidRPr="00A84341">
        <w:t xml:space="preserve">The following </w:t>
      </w:r>
      <w:r w:rsidR="001B18B0" w:rsidRPr="00A84341">
        <w:t>operative</w:t>
      </w:r>
      <w:r w:rsidRPr="00A84341">
        <w:t xml:space="preserve"> facts are </w:t>
      </w:r>
      <w:r w:rsidR="001B18B0" w:rsidRPr="00A84341">
        <w:t>reflected</w:t>
      </w:r>
      <w:r w:rsidRPr="00A84341">
        <w:t xml:space="preserve"> during the live line maintenance:</w:t>
      </w:r>
    </w:p>
    <w:p w14:paraId="512AE65C" w14:textId="0D8FDDA6" w:rsidR="00AF5275" w:rsidRPr="00A84341" w:rsidRDefault="001B18B0" w:rsidP="00A84341">
      <w:pPr>
        <w:numPr>
          <w:ilvl w:val="0"/>
          <w:numId w:val="9"/>
        </w:numPr>
        <w:spacing w:line="480" w:lineRule="auto"/>
      </w:pPr>
      <w:r w:rsidRPr="00A84341">
        <w:t>Auto reclose tool on the line that is worked on remain</w:t>
      </w:r>
      <w:r w:rsidR="00AF5275" w:rsidRPr="00A84341">
        <w:t xml:space="preserve"> inhibited to</w:t>
      </w:r>
      <w:r w:rsidRPr="00A84341">
        <w:t>wards eliminating</w:t>
      </w:r>
      <w:r w:rsidR="00AF5275" w:rsidRPr="00A84341">
        <w:t xml:space="preserve"> switching over</w:t>
      </w:r>
      <w:r w:rsidRPr="00A84341">
        <w:t>-</w:t>
      </w:r>
      <w:r w:rsidR="00AF5275" w:rsidRPr="00A84341">
        <w:t>voltages.</w:t>
      </w:r>
    </w:p>
    <w:p w14:paraId="75D44869" w14:textId="7BD2FB83" w:rsidR="00AF5275" w:rsidRPr="00A84341" w:rsidRDefault="001B18B0" w:rsidP="00A84341">
      <w:pPr>
        <w:numPr>
          <w:ilvl w:val="0"/>
          <w:numId w:val="9"/>
        </w:numPr>
        <w:spacing w:line="480" w:lineRule="auto"/>
      </w:pPr>
      <w:r w:rsidRPr="00A84341">
        <w:t xml:space="preserve">Live work isn’t </w:t>
      </w:r>
      <w:r w:rsidR="00AF5275" w:rsidRPr="00A84341">
        <w:t xml:space="preserve">performed when </w:t>
      </w:r>
      <w:r w:rsidRPr="00A84341">
        <w:t xml:space="preserve">lightning or </w:t>
      </w:r>
      <w:r w:rsidR="00AF5275" w:rsidRPr="00A84341">
        <w:t xml:space="preserve">thunder activity is </w:t>
      </w:r>
      <w:r w:rsidRPr="00A84341">
        <w:t>existing due to the</w:t>
      </w:r>
      <w:r w:rsidR="00AF5275" w:rsidRPr="00A84341">
        <w:t xml:space="preserve"> TO V's.</w:t>
      </w:r>
    </w:p>
    <w:p w14:paraId="6BEAE10C" w14:textId="36669ECC" w:rsidR="00AF5275" w:rsidRPr="00A84341" w:rsidRDefault="001B18B0" w:rsidP="00A84341">
      <w:pPr>
        <w:numPr>
          <w:ilvl w:val="0"/>
          <w:numId w:val="9"/>
        </w:numPr>
        <w:spacing w:line="480" w:lineRule="auto"/>
      </w:pPr>
      <w:r w:rsidRPr="00A84341">
        <w:t>Successions</w:t>
      </w:r>
      <w:r w:rsidR="00AF5275" w:rsidRPr="00A84341">
        <w:t xml:space="preserve"> capacitor banks are </w:t>
      </w:r>
      <w:r w:rsidRPr="00A84341">
        <w:t xml:space="preserve">avoided as they have been </w:t>
      </w:r>
      <w:r w:rsidR="00AF5275" w:rsidRPr="00A84341">
        <w:t xml:space="preserve">found to </w:t>
      </w:r>
      <w:r w:rsidRPr="00A84341">
        <w:t xml:space="preserve">contain an impact </w:t>
      </w:r>
      <w:r w:rsidR="00AF5275" w:rsidRPr="00A84341">
        <w:t xml:space="preserve">of </w:t>
      </w:r>
      <w:proofErr w:type="spellStart"/>
      <w:r w:rsidR="00AF5275" w:rsidRPr="00A84341">
        <w:t>p.u</w:t>
      </w:r>
      <w:proofErr w:type="spellEnd"/>
      <w:r w:rsidR="00AF5275" w:rsidRPr="00A84341">
        <w:t xml:space="preserve">. overvoltage </w:t>
      </w:r>
      <w:r w:rsidRPr="00A84341">
        <w:t>alongside</w:t>
      </w:r>
      <w:r w:rsidR="00AF5275" w:rsidRPr="00A84341">
        <w:t xml:space="preserve"> the line during line </w:t>
      </w:r>
      <w:r w:rsidRPr="00A84341">
        <w:t>errors</w:t>
      </w:r>
      <w:r w:rsidR="00AF5275" w:rsidRPr="00A84341">
        <w:t xml:space="preserve"> and switching.</w:t>
      </w:r>
    </w:p>
    <w:p w14:paraId="2CC881C5" w14:textId="45B565DB" w:rsidR="00AF5275" w:rsidRPr="00A84341" w:rsidRDefault="00AF5275" w:rsidP="00A84341">
      <w:pPr>
        <w:numPr>
          <w:ilvl w:val="0"/>
          <w:numId w:val="9"/>
        </w:numPr>
        <w:spacing w:line="480" w:lineRule="auto"/>
      </w:pPr>
      <w:r w:rsidRPr="00A84341">
        <w:t xml:space="preserve">Closing resistors are </w:t>
      </w:r>
      <w:r w:rsidR="001B18B0" w:rsidRPr="00A84341">
        <w:t>commonly applied</w:t>
      </w:r>
      <w:r w:rsidRPr="00A84341">
        <w:t xml:space="preserve"> on EHV circuit breakers to </w:t>
      </w:r>
      <w:r w:rsidR="001B18B0" w:rsidRPr="00A84341">
        <w:t>diminish</w:t>
      </w:r>
      <w:r w:rsidRPr="00A84341">
        <w:t xml:space="preserve"> </w:t>
      </w:r>
      <w:proofErr w:type="spellStart"/>
      <w:r w:rsidRPr="00A84341">
        <w:t>p.u</w:t>
      </w:r>
      <w:proofErr w:type="spellEnd"/>
      <w:r w:rsidRPr="00A84341">
        <w:t>. switching over</w:t>
      </w:r>
      <w:r w:rsidR="001B18B0" w:rsidRPr="00A84341">
        <w:t>-</w:t>
      </w:r>
      <w:r w:rsidRPr="00A84341">
        <w:t xml:space="preserve">voltages. </w:t>
      </w:r>
    </w:p>
    <w:p w14:paraId="23273883" w14:textId="278B89C4" w:rsidR="00AF5275" w:rsidRPr="00A84341" w:rsidRDefault="00AF5275" w:rsidP="00A84341">
      <w:pPr>
        <w:numPr>
          <w:ilvl w:val="0"/>
          <w:numId w:val="9"/>
        </w:numPr>
        <w:spacing w:line="480" w:lineRule="auto"/>
      </w:pPr>
      <w:r w:rsidRPr="00A84341">
        <w:t xml:space="preserve">Where </w:t>
      </w:r>
      <w:r w:rsidR="001B18B0" w:rsidRPr="00A84341">
        <w:t>precise</w:t>
      </w:r>
      <w:r w:rsidRPr="00A84341">
        <w:t xml:space="preserve"> </w:t>
      </w:r>
      <w:r w:rsidR="001B18B0" w:rsidRPr="00A84341">
        <w:t>ethics</w:t>
      </w:r>
      <w:r w:rsidRPr="00A84341">
        <w:t xml:space="preserve"> for variables have not been </w:t>
      </w:r>
      <w:r w:rsidR="001B18B0" w:rsidRPr="00A84341">
        <w:t>single-minded</w:t>
      </w:r>
      <w:r w:rsidRPr="00A84341">
        <w:t xml:space="preserve"> by measurement </w:t>
      </w:r>
      <w:r w:rsidR="001B18B0" w:rsidRPr="00A84341">
        <w:t>plus</w:t>
      </w:r>
      <w:r w:rsidRPr="00A84341">
        <w:t xml:space="preserve">/or </w:t>
      </w:r>
      <w:r w:rsidR="001B18B0" w:rsidRPr="00A84341">
        <w:t>replication</w:t>
      </w:r>
      <w:r w:rsidRPr="00A84341">
        <w:t xml:space="preserve">, the </w:t>
      </w:r>
    </w:p>
    <w:p w14:paraId="1A864038" w14:textId="5A4214DC" w:rsidR="00AF5275" w:rsidRPr="00A84341" w:rsidRDefault="00AF5275" w:rsidP="00A84341">
      <w:pPr>
        <w:spacing w:before="240" w:afterLines="100" w:after="240" w:line="480" w:lineRule="auto"/>
        <w:rPr>
          <w:rFonts w:eastAsia="Times New Roman"/>
          <w:b/>
          <w:i/>
        </w:rPr>
      </w:pPr>
      <w:r w:rsidRPr="00A84341">
        <w:rPr>
          <w:rFonts w:eastAsia="Times New Roman"/>
          <w:b/>
          <w:i/>
        </w:rPr>
        <w:t xml:space="preserve">Chosen research approach </w:t>
      </w:r>
      <w:r w:rsidR="001B18B0" w:rsidRPr="00A84341">
        <w:rPr>
          <w:rFonts w:eastAsia="Times New Roman"/>
          <w:b/>
          <w:i/>
        </w:rPr>
        <w:t xml:space="preserve"> </w:t>
      </w:r>
    </w:p>
    <w:p w14:paraId="2B5A5F17" w14:textId="406E0BD3" w:rsidR="00AF5275" w:rsidRPr="00A84341" w:rsidRDefault="00AF5275" w:rsidP="00A84341">
      <w:pPr>
        <w:pStyle w:val="NormalUiTMParagraph2b"/>
        <w:spacing w:after="480" w:line="480" w:lineRule="auto"/>
        <w:rPr>
          <w:rFonts w:eastAsia="Times New Roman"/>
        </w:rPr>
      </w:pPr>
      <w:r w:rsidRPr="00A84341">
        <w:rPr>
          <w:rFonts w:eastAsia="Times New Roman"/>
        </w:rPr>
        <w:tab/>
        <w:t xml:space="preserve">To </w:t>
      </w:r>
      <w:r w:rsidR="001B18B0" w:rsidRPr="00A84341">
        <w:rPr>
          <w:rFonts w:eastAsia="Times New Roman"/>
        </w:rPr>
        <w:t>discourse the objective of this study, the research applied</w:t>
      </w:r>
      <w:r w:rsidRPr="00A84341">
        <w:rPr>
          <w:rFonts w:eastAsia="Times New Roman"/>
        </w:rPr>
        <w:t xml:space="preserve"> both the research </w:t>
      </w:r>
      <w:r w:rsidR="001B18B0" w:rsidRPr="00A84341">
        <w:rPr>
          <w:rFonts w:eastAsia="Times New Roman"/>
        </w:rPr>
        <w:t>methods</w:t>
      </w:r>
      <w:r w:rsidRPr="00A84341">
        <w:rPr>
          <w:rFonts w:eastAsia="Times New Roman"/>
        </w:rPr>
        <w:t xml:space="preserve"> that are Quantitative and </w:t>
      </w:r>
      <w:r w:rsidR="001B18B0" w:rsidRPr="00A84341">
        <w:rPr>
          <w:rFonts w:eastAsia="Times New Roman"/>
        </w:rPr>
        <w:t>comprising</w:t>
      </w:r>
      <w:r w:rsidRPr="00A84341">
        <w:rPr>
          <w:rFonts w:eastAsia="Times New Roman"/>
        </w:rPr>
        <w:t xml:space="preserve"> the </w:t>
      </w:r>
      <w:r w:rsidR="001B18B0" w:rsidRPr="00A84341">
        <w:rPr>
          <w:rFonts w:eastAsia="Times New Roman"/>
        </w:rPr>
        <w:t>grouping</w:t>
      </w:r>
      <w:r w:rsidRPr="00A84341">
        <w:rPr>
          <w:rFonts w:eastAsia="Times New Roman"/>
        </w:rPr>
        <w:t xml:space="preserve"> </w:t>
      </w:r>
      <w:r w:rsidR="001B18B0" w:rsidRPr="00A84341">
        <w:rPr>
          <w:rFonts w:eastAsia="Times New Roman"/>
        </w:rPr>
        <w:t xml:space="preserve">of both primary </w:t>
      </w:r>
      <w:r w:rsidR="001B18B0" w:rsidRPr="00A84341">
        <w:rPr>
          <w:rFonts w:eastAsia="Times New Roman"/>
        </w:rPr>
        <w:lastRenderedPageBreak/>
        <w:t xml:space="preserve">and secondary </w:t>
      </w:r>
      <w:r w:rsidRPr="00A84341">
        <w:rPr>
          <w:rFonts w:eastAsia="Times New Roman"/>
        </w:rPr>
        <w:t xml:space="preserve">sources. The qualitative data supports and helps the quantitative data for their analysis and result formulation. </w:t>
      </w:r>
    </w:p>
    <w:p w14:paraId="44FEB86B" w14:textId="77777777" w:rsidR="00AF5275" w:rsidRPr="00A84341" w:rsidRDefault="00AF5275" w:rsidP="00A84341">
      <w:pPr>
        <w:spacing w:line="480" w:lineRule="auto"/>
        <w:jc w:val="center"/>
      </w:pPr>
      <w:r w:rsidRPr="00A84341">
        <w:rPr>
          <w:noProof/>
          <w:lang w:val="en-US"/>
        </w:rPr>
        <w:drawing>
          <wp:inline distT="0" distB="0" distL="0" distR="0" wp14:anchorId="51A342D8" wp14:editId="7F48427D">
            <wp:extent cx="4572000" cy="5686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5686425"/>
                    </a:xfrm>
                    <a:prstGeom prst="rect">
                      <a:avLst/>
                    </a:prstGeom>
                    <a:noFill/>
                    <a:ln>
                      <a:noFill/>
                    </a:ln>
                  </pic:spPr>
                </pic:pic>
              </a:graphicData>
            </a:graphic>
          </wp:inline>
        </w:drawing>
      </w:r>
    </w:p>
    <w:p w14:paraId="7AF5AA26" w14:textId="01FE5ED6" w:rsidR="00AF5275" w:rsidRPr="00A84341" w:rsidRDefault="00ED6EDA" w:rsidP="00ED6EDA">
      <w:pPr>
        <w:tabs>
          <w:tab w:val="left" w:pos="510"/>
        </w:tabs>
        <w:spacing w:line="480" w:lineRule="auto"/>
      </w:pPr>
      <w:r>
        <w:tab/>
        <w:t>Figure 2.</w:t>
      </w:r>
    </w:p>
    <w:p w14:paraId="3D8D665F" w14:textId="5FC163F5" w:rsidR="00AF5275" w:rsidRPr="00A84341" w:rsidRDefault="00AF5275" w:rsidP="00A84341">
      <w:pPr>
        <w:spacing w:line="480" w:lineRule="auto"/>
      </w:pPr>
      <w:r w:rsidRPr="00A84341">
        <w:t>As pe</w:t>
      </w:r>
      <w:r w:rsidR="001B18B0" w:rsidRPr="00A84341">
        <w:t>r</w:t>
      </w:r>
      <w:r w:rsidRPr="00A84341">
        <w:t xml:space="preserve"> the above flow chart we can understand that, how an overhead maintenance line can be maintained and identified the faults. Also, it can be e</w:t>
      </w:r>
      <w:r w:rsidR="00397512">
        <w:t>xplained by the following steps.</w:t>
      </w:r>
    </w:p>
    <w:p w14:paraId="749D1A02" w14:textId="77777777" w:rsidR="00AF5275" w:rsidRPr="00A84341" w:rsidRDefault="00AF5275" w:rsidP="00A84341">
      <w:pPr>
        <w:spacing w:line="480" w:lineRule="auto"/>
      </w:pPr>
    </w:p>
    <w:p w14:paraId="49FBB437" w14:textId="4294397A" w:rsidR="00AF5275" w:rsidRPr="00A84341" w:rsidRDefault="00AF5275" w:rsidP="00A84341">
      <w:pPr>
        <w:spacing w:line="480" w:lineRule="auto"/>
        <w:jc w:val="both"/>
      </w:pPr>
      <w:r w:rsidRPr="00A84341">
        <w:t xml:space="preserve">Detection of </w:t>
      </w:r>
      <w:r w:rsidR="00182AD7" w:rsidRPr="00A84341">
        <w:t>emergent</w:t>
      </w:r>
      <w:r w:rsidRPr="00A84341">
        <w:t xml:space="preserve"> conductor damage </w:t>
      </w:r>
      <w:r w:rsidR="00182AD7" w:rsidRPr="00A84341">
        <w:t>with</w:t>
      </w:r>
      <w:r w:rsidRPr="00A84341">
        <w:t xml:space="preserve">in the early </w:t>
      </w:r>
      <w:r w:rsidR="00182AD7" w:rsidRPr="00A84341">
        <w:t>phases</w:t>
      </w:r>
      <w:r w:rsidRPr="00A84341">
        <w:t xml:space="preserve"> </w:t>
      </w:r>
      <w:r w:rsidR="00182AD7" w:rsidRPr="00A84341">
        <w:t>protects</w:t>
      </w:r>
      <w:r w:rsidRPr="00A84341">
        <w:t xml:space="preserve"> not only </w:t>
      </w:r>
      <w:r w:rsidR="00182AD7" w:rsidRPr="00A84341">
        <w:lastRenderedPageBreak/>
        <w:t>unpredicted</w:t>
      </w:r>
      <w:r w:rsidRPr="00A84341">
        <w:t xml:space="preserve"> outages but also </w:t>
      </w:r>
      <w:r w:rsidR="00182AD7" w:rsidRPr="00A84341">
        <w:t>substantial</w:t>
      </w:r>
      <w:r w:rsidRPr="00A84341">
        <w:t xml:space="preserve"> </w:t>
      </w:r>
      <w:r w:rsidR="00182AD7" w:rsidRPr="00A84341">
        <w:t xml:space="preserve">money and </w:t>
      </w:r>
      <w:r w:rsidRPr="00A84341">
        <w:t xml:space="preserve">time </w:t>
      </w:r>
      <w:r w:rsidR="00182AD7" w:rsidRPr="00A84341">
        <w:t>d</w:t>
      </w:r>
      <w:r w:rsidRPr="00A84341">
        <w:t>evoted to</w:t>
      </w:r>
      <w:r w:rsidR="00182AD7" w:rsidRPr="00A84341">
        <w:t>wards</w:t>
      </w:r>
      <w:r w:rsidRPr="00A84341">
        <w:t xml:space="preserve"> </w:t>
      </w:r>
      <w:r w:rsidR="00182AD7" w:rsidRPr="00A84341">
        <w:t>widespread</w:t>
      </w:r>
      <w:r w:rsidRPr="00A84341">
        <w:t xml:space="preserve"> line repair. A </w:t>
      </w:r>
      <w:r w:rsidR="00182AD7" w:rsidRPr="00A84341">
        <w:t>marginally</w:t>
      </w:r>
      <w:r w:rsidRPr="00A84341">
        <w:t xml:space="preserve"> </w:t>
      </w:r>
      <w:r w:rsidR="00182AD7" w:rsidRPr="00A84341">
        <w:t>scratched</w:t>
      </w:r>
      <w:r w:rsidRPr="00A84341">
        <w:t xml:space="preserve"> conductor </w:t>
      </w:r>
      <w:r w:rsidR="00182AD7" w:rsidRPr="00A84341">
        <w:t>expenses</w:t>
      </w:r>
      <w:r w:rsidRPr="00A84341">
        <w:t xml:space="preserve"> less to </w:t>
      </w:r>
      <w:r w:rsidR="00182AD7" w:rsidRPr="00A84341">
        <w:t>renovate</w:t>
      </w:r>
      <w:r w:rsidRPr="00A84341">
        <w:t xml:space="preserve"> than a </w:t>
      </w:r>
      <w:r w:rsidR="00182AD7" w:rsidRPr="00A84341">
        <w:t>cracked</w:t>
      </w:r>
      <w:r w:rsidRPr="00A84341">
        <w:t xml:space="preserve"> conductor; </w:t>
      </w:r>
      <w:r w:rsidR="00182AD7" w:rsidRPr="00A84341">
        <w:t>thus</w:t>
      </w:r>
      <w:r w:rsidRPr="00A84341">
        <w:t xml:space="preserve">, </w:t>
      </w:r>
      <w:r w:rsidR="00182AD7" w:rsidRPr="00A84341">
        <w:t>timely detecting of line wear may prevent high fee</w:t>
      </w:r>
      <w:r w:rsidRPr="00A84341">
        <w:t xml:space="preserve"> repairs. PLP </w:t>
      </w:r>
      <w:r w:rsidR="00182AD7" w:rsidRPr="00A84341">
        <w:t>commends</w:t>
      </w:r>
      <w:r w:rsidRPr="00A84341">
        <w:t xml:space="preserve"> that a </w:t>
      </w:r>
      <w:r w:rsidR="00182AD7" w:rsidRPr="00A84341">
        <w:t>strategy</w:t>
      </w:r>
      <w:r w:rsidRPr="00A84341">
        <w:t xml:space="preserve"> for </w:t>
      </w:r>
      <w:r w:rsidR="00182AD7" w:rsidRPr="00A84341">
        <w:t>constant</w:t>
      </w:r>
      <w:r w:rsidRPr="00A84341">
        <w:t xml:space="preserve"> line </w:t>
      </w:r>
      <w:r w:rsidR="00182AD7" w:rsidRPr="00A84341">
        <w:t>assessments</w:t>
      </w:r>
      <w:r w:rsidRPr="00A84341">
        <w:t xml:space="preserve"> be established, </w:t>
      </w:r>
      <w:r w:rsidR="00182AD7" w:rsidRPr="00A84341">
        <w:t>comprising</w:t>
      </w:r>
      <w:r w:rsidRPr="00A84341">
        <w:t xml:space="preserve"> follow-through </w:t>
      </w:r>
      <w:r w:rsidR="00182AD7" w:rsidRPr="00A84341">
        <w:t>assessments</w:t>
      </w:r>
      <w:r w:rsidRPr="00A84341">
        <w:t xml:space="preserve">. A </w:t>
      </w:r>
      <w:r w:rsidR="00182AD7" w:rsidRPr="00A84341">
        <w:t>respectable</w:t>
      </w:r>
      <w:r w:rsidRPr="00A84341">
        <w:t xml:space="preserve"> routine to </w:t>
      </w:r>
      <w:r w:rsidR="00182AD7" w:rsidRPr="00A84341">
        <w:t xml:space="preserve">be </w:t>
      </w:r>
      <w:r w:rsidRPr="00A84341">
        <w:t>follow</w:t>
      </w:r>
      <w:r w:rsidR="00182AD7" w:rsidRPr="00A84341">
        <w:t>ed</w:t>
      </w:r>
      <w:r w:rsidRPr="00A84341">
        <w:t xml:space="preserve"> in making </w:t>
      </w:r>
      <w:r w:rsidR="00182AD7" w:rsidRPr="00A84341">
        <w:t>check-ups</w:t>
      </w:r>
      <w:r w:rsidRPr="00A84341">
        <w:t xml:space="preserve"> </w:t>
      </w:r>
      <w:r w:rsidR="00182AD7" w:rsidRPr="00A84341">
        <w:t>plus</w:t>
      </w:r>
      <w:r w:rsidRPr="00A84341">
        <w:t xml:space="preserve"> repairs follows. </w:t>
      </w:r>
      <w:r w:rsidR="00182AD7" w:rsidRPr="00A84341">
        <w:t>Relevant</w:t>
      </w:r>
      <w:r w:rsidRPr="00A84341">
        <w:t xml:space="preserve"> line data </w:t>
      </w:r>
      <w:r w:rsidR="00182AD7" w:rsidRPr="00A84341">
        <w:t>remains</w:t>
      </w:r>
      <w:r w:rsidRPr="00A84341">
        <w:t xml:space="preserve"> important and </w:t>
      </w:r>
      <w:r w:rsidR="00182AD7" w:rsidRPr="00A84341">
        <w:t>supportive</w:t>
      </w:r>
      <w:r w:rsidRPr="00A84341">
        <w:t xml:space="preserve"> in determining the </w:t>
      </w:r>
      <w:r w:rsidR="00182AD7" w:rsidRPr="00A84341">
        <w:t>source</w:t>
      </w:r>
      <w:r w:rsidRPr="00A84341">
        <w:t xml:space="preserve"> of the </w:t>
      </w:r>
      <w:r w:rsidR="00182AD7" w:rsidRPr="00A84341">
        <w:t>difficulties</w:t>
      </w:r>
      <w:r w:rsidRPr="00A84341">
        <w:t xml:space="preserve"> and </w:t>
      </w:r>
      <w:r w:rsidR="00182AD7" w:rsidRPr="00A84341">
        <w:t>subsequently</w:t>
      </w:r>
      <w:r w:rsidRPr="00A84341">
        <w:t xml:space="preserve"> the </w:t>
      </w:r>
      <w:r w:rsidR="00182AD7" w:rsidRPr="00A84341">
        <w:t>counteractive</w:t>
      </w:r>
      <w:r w:rsidRPr="00A84341">
        <w:t xml:space="preserve"> repairs. The following </w:t>
      </w:r>
      <w:r w:rsidR="00182AD7" w:rsidRPr="00A84341">
        <w:t>info</w:t>
      </w:r>
      <w:r w:rsidRPr="00A84341">
        <w:t xml:space="preserve"> should be </w:t>
      </w:r>
      <w:r w:rsidR="00182AD7" w:rsidRPr="00A84341">
        <w:t>acquired</w:t>
      </w:r>
      <w:r w:rsidRPr="00A84341">
        <w:t xml:space="preserve"> and </w:t>
      </w:r>
      <w:r w:rsidR="00182AD7" w:rsidRPr="00A84341">
        <w:t>documented</w:t>
      </w:r>
      <w:r w:rsidRPr="00A84341">
        <w:t xml:space="preserve">, if possible: </w:t>
      </w:r>
    </w:p>
    <w:p w14:paraId="583D74A0" w14:textId="5399DCF5" w:rsidR="00AF5275" w:rsidRPr="00A84341" w:rsidRDefault="00AF5275" w:rsidP="00A84341">
      <w:pPr>
        <w:spacing w:line="480" w:lineRule="auto"/>
        <w:jc w:val="both"/>
      </w:pPr>
      <w:r w:rsidRPr="00A84341">
        <w:t xml:space="preserve">1. </w:t>
      </w:r>
      <w:r w:rsidR="00182AD7" w:rsidRPr="00A84341">
        <w:t>The t</w:t>
      </w:r>
      <w:r w:rsidRPr="00A84341">
        <w:t xml:space="preserve">ame of the line, </w:t>
      </w:r>
      <w:r w:rsidR="00182AD7" w:rsidRPr="00A84341">
        <w:t>date of installation</w:t>
      </w:r>
      <w:r w:rsidRPr="00A84341">
        <w:t xml:space="preserve"> and </w:t>
      </w:r>
      <w:r w:rsidR="00182AD7" w:rsidRPr="00A84341">
        <w:t>kind</w:t>
      </w:r>
      <w:r w:rsidRPr="00A84341">
        <w:t xml:space="preserve"> of construction. </w:t>
      </w:r>
    </w:p>
    <w:p w14:paraId="48B00560" w14:textId="2D505FC0" w:rsidR="00AF5275" w:rsidRPr="00A84341" w:rsidRDefault="00AF5275" w:rsidP="00A84341">
      <w:pPr>
        <w:spacing w:line="480" w:lineRule="auto"/>
        <w:jc w:val="both"/>
      </w:pPr>
      <w:r w:rsidRPr="00A84341">
        <w:t xml:space="preserve">2. Conductor </w:t>
      </w:r>
      <w:r w:rsidR="00182AD7" w:rsidRPr="00A84341">
        <w:t>scope</w:t>
      </w:r>
      <w:r w:rsidRPr="00A84341">
        <w:t xml:space="preserve"> of phase wires, </w:t>
      </w:r>
      <w:r w:rsidR="00182AD7" w:rsidRPr="00A84341">
        <w:t xml:space="preserve">stranding and </w:t>
      </w:r>
      <w:r w:rsidRPr="00A84341">
        <w:t xml:space="preserve">neutral wire. </w:t>
      </w:r>
    </w:p>
    <w:p w14:paraId="23CB1941" w14:textId="72D46B5E" w:rsidR="00AF5275" w:rsidRPr="00A84341" w:rsidRDefault="00AF5275" w:rsidP="00A84341">
      <w:pPr>
        <w:spacing w:line="480" w:lineRule="auto"/>
        <w:jc w:val="both"/>
      </w:pPr>
      <w:r w:rsidRPr="00A84341">
        <w:t xml:space="preserve">3. Line direction, </w:t>
      </w:r>
      <w:r w:rsidR="00182AD7" w:rsidRPr="00A84341">
        <w:t>dominant</w:t>
      </w:r>
      <w:r w:rsidRPr="00A84341">
        <w:t xml:space="preserve"> winds </w:t>
      </w:r>
      <w:r w:rsidR="00182AD7" w:rsidRPr="00A84341">
        <w:t>besides</w:t>
      </w:r>
      <w:r w:rsidRPr="00A84341">
        <w:t xml:space="preserve"> </w:t>
      </w:r>
      <w:r w:rsidR="00182AD7" w:rsidRPr="00A84341">
        <w:t>nature</w:t>
      </w:r>
      <w:r w:rsidRPr="00A84341">
        <w:t xml:space="preserve"> of terrain. </w:t>
      </w:r>
    </w:p>
    <w:p w14:paraId="4194A33D" w14:textId="4C2F306F" w:rsidR="00AF5275" w:rsidRPr="00A84341" w:rsidRDefault="00AF5275" w:rsidP="00A84341">
      <w:pPr>
        <w:spacing w:line="480" w:lineRule="auto"/>
        <w:jc w:val="both"/>
      </w:pPr>
      <w:r w:rsidRPr="00A84341">
        <w:t xml:space="preserve">4. </w:t>
      </w:r>
      <w:r w:rsidR="00182AD7" w:rsidRPr="00A84341">
        <w:t>Size and type</w:t>
      </w:r>
      <w:r w:rsidRPr="00A84341">
        <w:t xml:space="preserve"> of insulator (</w:t>
      </w:r>
      <w:r w:rsidR="00182AD7" w:rsidRPr="00A84341">
        <w:t>through</w:t>
      </w:r>
      <w:r w:rsidRPr="00A84341">
        <w:t xml:space="preserve"> </w:t>
      </w:r>
      <w:proofErr w:type="spellStart"/>
      <w:r w:rsidRPr="00A84341">
        <w:t>catalog</w:t>
      </w:r>
      <w:proofErr w:type="spellEnd"/>
      <w:r w:rsidRPr="00A84341">
        <w:t xml:space="preserve"> </w:t>
      </w:r>
      <w:r w:rsidR="00182AD7" w:rsidRPr="00A84341">
        <w:t>quantity if possible) utilized</w:t>
      </w:r>
      <w:r w:rsidRPr="00A84341">
        <w:t xml:space="preserve"> to</w:t>
      </w:r>
      <w:r w:rsidR="00182AD7" w:rsidRPr="00A84341">
        <w:t>wards</w:t>
      </w:r>
      <w:r w:rsidRPr="00A84341">
        <w:t xml:space="preserve"> support</w:t>
      </w:r>
      <w:r w:rsidR="00182AD7" w:rsidRPr="00A84341">
        <w:t>ing</w:t>
      </w:r>
      <w:r w:rsidRPr="00A84341">
        <w:t xml:space="preserve"> phase wires, </w:t>
      </w:r>
      <w:r w:rsidR="00182AD7" w:rsidRPr="00A84341">
        <w:t>besides</w:t>
      </w:r>
      <w:r w:rsidRPr="00A84341">
        <w:t xml:space="preserve"> diameter of </w:t>
      </w:r>
      <w:r w:rsidR="00182AD7" w:rsidRPr="00A84341">
        <w:t xml:space="preserve">the </w:t>
      </w:r>
      <w:r w:rsidRPr="00A84341">
        <w:t xml:space="preserve">secondary spool. </w:t>
      </w:r>
    </w:p>
    <w:p w14:paraId="7E471FB7" w14:textId="322D0D0F" w:rsidR="00AF5275" w:rsidRPr="00A84341" w:rsidRDefault="00AF5275" w:rsidP="00A84341">
      <w:pPr>
        <w:spacing w:line="480" w:lineRule="auto"/>
        <w:jc w:val="both"/>
      </w:pPr>
      <w:r w:rsidRPr="00A84341">
        <w:t xml:space="preserve">5. </w:t>
      </w:r>
      <w:r w:rsidR="00182AD7" w:rsidRPr="00A84341">
        <w:t>Moveable</w:t>
      </w:r>
      <w:r w:rsidRPr="00A84341">
        <w:t xml:space="preserve"> hardware (</w:t>
      </w:r>
      <w:r w:rsidR="00182AD7" w:rsidRPr="00A84341">
        <w:t xml:space="preserve">insulators, </w:t>
      </w:r>
      <w:r w:rsidRPr="00A84341">
        <w:t xml:space="preserve">nuts, </w:t>
      </w:r>
      <w:r w:rsidR="00182AD7" w:rsidRPr="00A84341">
        <w:t xml:space="preserve">braces, </w:t>
      </w:r>
      <w:r w:rsidRPr="00A84341">
        <w:t xml:space="preserve">pins, etc.). </w:t>
      </w:r>
    </w:p>
    <w:p w14:paraId="0998B767" w14:textId="6F4A0394" w:rsidR="00AF5275" w:rsidRPr="00A84341" w:rsidRDefault="00AF5275" w:rsidP="00A84341">
      <w:pPr>
        <w:spacing w:line="480" w:lineRule="auto"/>
        <w:jc w:val="both"/>
      </w:pPr>
      <w:r w:rsidRPr="00A84341">
        <w:t xml:space="preserve">6. </w:t>
      </w:r>
      <w:r w:rsidR="00FD2779" w:rsidRPr="00A84341">
        <w:t>Nature</w:t>
      </w:r>
      <w:r w:rsidRPr="00A84341">
        <w:t xml:space="preserve"> of tie (</w:t>
      </w:r>
      <w:r w:rsidR="00FD2779" w:rsidRPr="00A84341">
        <w:t>hardness and size</w:t>
      </w:r>
      <w:r w:rsidRPr="00A84341">
        <w:t xml:space="preserve">) </w:t>
      </w:r>
      <w:r w:rsidR="00FD2779" w:rsidRPr="00A84341">
        <w:t>plus</w:t>
      </w:r>
      <w:r w:rsidRPr="00A84341">
        <w:t xml:space="preserve"> </w:t>
      </w:r>
      <w:proofErr w:type="spellStart"/>
      <w:r w:rsidRPr="00A84341">
        <w:t>Armor</w:t>
      </w:r>
      <w:proofErr w:type="spellEnd"/>
      <w:r w:rsidRPr="00A84341">
        <w:t xml:space="preserve"> rod. </w:t>
      </w:r>
    </w:p>
    <w:p w14:paraId="42C0B113" w14:textId="6EB319DC" w:rsidR="00AF5275" w:rsidRPr="00A84341" w:rsidRDefault="00AF5275" w:rsidP="00A84341">
      <w:pPr>
        <w:spacing w:line="480" w:lineRule="auto"/>
        <w:jc w:val="both"/>
      </w:pPr>
      <w:r w:rsidRPr="00A84341">
        <w:t xml:space="preserve">7. </w:t>
      </w:r>
      <w:r w:rsidR="00FD2779" w:rsidRPr="00A84341">
        <w:t>State</w:t>
      </w:r>
      <w:r w:rsidRPr="00A84341">
        <w:t xml:space="preserve"> of the wire (</w:t>
      </w:r>
      <w:r w:rsidR="00FD2779" w:rsidRPr="00A84341">
        <w:t>worn or broken</w:t>
      </w:r>
      <w:r w:rsidRPr="00A84341">
        <w:t xml:space="preserve">) </w:t>
      </w:r>
      <w:r w:rsidR="00FD2779" w:rsidRPr="00A84341">
        <w:t>besides</w:t>
      </w:r>
      <w:r w:rsidRPr="00A84341">
        <w:t xml:space="preserve"> where the </w:t>
      </w:r>
      <w:r w:rsidR="00FD2779" w:rsidRPr="00A84341">
        <w:t>impairment</w:t>
      </w:r>
      <w:r w:rsidRPr="00A84341">
        <w:t xml:space="preserve"> is </w:t>
      </w:r>
      <w:r w:rsidR="00FD2779" w:rsidRPr="00A84341">
        <w:t>situated</w:t>
      </w:r>
      <w:r w:rsidRPr="00A84341">
        <w:t xml:space="preserve"> with </w:t>
      </w:r>
      <w:r w:rsidR="00FD2779" w:rsidRPr="00A84341">
        <w:t>reverence</w:t>
      </w:r>
      <w:r w:rsidRPr="00A84341">
        <w:t xml:space="preserve"> to the insulator. </w:t>
      </w:r>
    </w:p>
    <w:p w14:paraId="2A55AB99" w14:textId="77777777" w:rsidR="00FD2779" w:rsidRPr="00A84341" w:rsidRDefault="00AF5275" w:rsidP="00A84341">
      <w:pPr>
        <w:spacing w:line="480" w:lineRule="auto"/>
        <w:jc w:val="both"/>
      </w:pPr>
      <w:r w:rsidRPr="00A84341">
        <w:t xml:space="preserve">8. </w:t>
      </w:r>
      <w:r w:rsidR="00FD2779" w:rsidRPr="00A84341">
        <w:t>State</w:t>
      </w:r>
      <w:r w:rsidRPr="00A84341">
        <w:t xml:space="preserve"> of </w:t>
      </w:r>
      <w:r w:rsidR="00FD2779" w:rsidRPr="00A84341">
        <w:t xml:space="preserve">the </w:t>
      </w:r>
      <w:proofErr w:type="spellStart"/>
      <w:r w:rsidRPr="00A84341">
        <w:t>Armor</w:t>
      </w:r>
      <w:proofErr w:type="spellEnd"/>
      <w:r w:rsidRPr="00A84341">
        <w:t xml:space="preserve"> rods with </w:t>
      </w:r>
      <w:r w:rsidR="00FD2779" w:rsidRPr="00A84341">
        <w:t>apparel</w:t>
      </w:r>
      <w:r w:rsidRPr="00A84341">
        <w:t xml:space="preserve"> related in per</w:t>
      </w:r>
      <w:r w:rsidR="00FD2779" w:rsidRPr="00A84341">
        <w:t xml:space="preserve"> cent via its diameter.</w:t>
      </w:r>
    </w:p>
    <w:p w14:paraId="75560AC1" w14:textId="53CA6137" w:rsidR="00AF5275" w:rsidRPr="00A84341" w:rsidRDefault="00AF5275" w:rsidP="00A84341">
      <w:pPr>
        <w:spacing w:line="480" w:lineRule="auto"/>
        <w:jc w:val="both"/>
      </w:pPr>
      <w:r w:rsidRPr="00A84341">
        <w:t xml:space="preserve">9. </w:t>
      </w:r>
      <w:r w:rsidR="00FD2779" w:rsidRPr="00A84341">
        <w:t>State</w:t>
      </w:r>
      <w:r w:rsidRPr="00A84341">
        <w:t xml:space="preserve"> of insulator. </w:t>
      </w:r>
    </w:p>
    <w:p w14:paraId="00E77AB0" w14:textId="32BF0FF3" w:rsidR="00AF5275" w:rsidRPr="00A84341" w:rsidRDefault="00AF5275" w:rsidP="00A84341">
      <w:pPr>
        <w:spacing w:line="480" w:lineRule="auto"/>
        <w:jc w:val="both"/>
      </w:pPr>
      <w:r w:rsidRPr="00A84341">
        <w:t xml:space="preserve">10. </w:t>
      </w:r>
      <w:r w:rsidR="00FD2779" w:rsidRPr="00A84341">
        <w:t>Recount</w:t>
      </w:r>
      <w:r w:rsidRPr="00A84341">
        <w:t xml:space="preserve"> data </w:t>
      </w:r>
      <w:r w:rsidR="00FD2779" w:rsidRPr="00A84341">
        <w:t>via</w:t>
      </w:r>
      <w:r w:rsidRPr="00A84341">
        <w:t xml:space="preserve"> phase (</w:t>
      </w:r>
      <w:r w:rsidR="00FD2779" w:rsidRPr="00A84341">
        <w:t xml:space="preserve">centre, </w:t>
      </w:r>
      <w:r w:rsidRPr="00A84341">
        <w:t xml:space="preserve">road, </w:t>
      </w:r>
      <w:r w:rsidR="00FD2779" w:rsidRPr="00A84341">
        <w:t>neutral or field</w:t>
      </w:r>
      <w:r w:rsidRPr="00A84341">
        <w:t xml:space="preserve">). </w:t>
      </w:r>
    </w:p>
    <w:p w14:paraId="4B5A6D0E" w14:textId="2C8B40F6" w:rsidR="00AF5275" w:rsidRPr="00A84341" w:rsidRDefault="00AF5275" w:rsidP="00A84341">
      <w:pPr>
        <w:spacing w:line="480" w:lineRule="auto"/>
        <w:jc w:val="both"/>
      </w:pPr>
      <w:r w:rsidRPr="00A84341">
        <w:t xml:space="preserve">11. Record any </w:t>
      </w:r>
      <w:r w:rsidR="00176A3A" w:rsidRPr="00A84341">
        <w:t>uncommon observations (such as chipped insulators, broken ground wires</w:t>
      </w:r>
      <w:r w:rsidRPr="00A84341">
        <w:t xml:space="preserve">, etc.). </w:t>
      </w:r>
    </w:p>
    <w:p w14:paraId="671697FD" w14:textId="3D2F5C52" w:rsidR="00AF5275" w:rsidRPr="00A84341" w:rsidRDefault="00AF5275" w:rsidP="00A84341">
      <w:pPr>
        <w:spacing w:line="480" w:lineRule="auto"/>
        <w:jc w:val="both"/>
      </w:pPr>
      <w:r w:rsidRPr="00A84341">
        <w:t xml:space="preserve">12. </w:t>
      </w:r>
      <w:r w:rsidR="00176A3A" w:rsidRPr="00A84341">
        <w:t xml:space="preserve">Eliminate at least a </w:t>
      </w:r>
      <w:r w:rsidRPr="00A84341">
        <w:t xml:space="preserve">set of </w:t>
      </w:r>
      <w:r w:rsidR="00176A3A" w:rsidRPr="00A84341">
        <w:t>ancient</w:t>
      </w:r>
      <w:r w:rsidRPr="00A84341">
        <w:t xml:space="preserve"> rods to </w:t>
      </w:r>
      <w:r w:rsidR="00176A3A" w:rsidRPr="00A84341">
        <w:t>regulate</w:t>
      </w:r>
      <w:r w:rsidRPr="00A84341">
        <w:t xml:space="preserve"> the </w:t>
      </w:r>
      <w:r w:rsidR="00176A3A" w:rsidRPr="00A84341">
        <w:t>state</w:t>
      </w:r>
      <w:r w:rsidRPr="00A84341">
        <w:t xml:space="preserve"> of the conductor under the rods. </w:t>
      </w:r>
    </w:p>
    <w:p w14:paraId="68D1AB69" w14:textId="20CBBB16" w:rsidR="00AF5275" w:rsidRPr="00A84341" w:rsidRDefault="00AF5275" w:rsidP="00A84341">
      <w:pPr>
        <w:spacing w:line="480" w:lineRule="auto"/>
        <w:jc w:val="both"/>
      </w:pPr>
      <w:r w:rsidRPr="00A84341">
        <w:t xml:space="preserve">13. Determine </w:t>
      </w:r>
      <w:r w:rsidR="00176A3A" w:rsidRPr="00A84341">
        <w:t xml:space="preserve">temperature, span length, </w:t>
      </w:r>
      <w:r w:rsidRPr="00A84341">
        <w:t>sag,</w:t>
      </w:r>
      <w:r w:rsidR="00176A3A" w:rsidRPr="00A84341">
        <w:t xml:space="preserve"> and</w:t>
      </w:r>
      <w:r w:rsidRPr="00A84341">
        <w:t xml:space="preserve"> tension. </w:t>
      </w:r>
    </w:p>
    <w:p w14:paraId="4EA9C791" w14:textId="2D0683CD" w:rsidR="00AF5275" w:rsidRPr="00A84341" w:rsidRDefault="00AF5275" w:rsidP="00A84341">
      <w:pPr>
        <w:spacing w:line="480" w:lineRule="auto"/>
        <w:jc w:val="both"/>
        <w:rPr>
          <w:lang w:val="en-US"/>
        </w:rPr>
      </w:pPr>
      <w:r w:rsidRPr="00A84341">
        <w:lastRenderedPageBreak/>
        <w:t xml:space="preserve">14. Check one </w:t>
      </w:r>
      <w:r w:rsidR="004A09FB" w:rsidRPr="00A84341">
        <w:t>dual</w:t>
      </w:r>
      <w:r w:rsidRPr="00A84341">
        <w:t xml:space="preserve"> arm pole </w:t>
      </w:r>
      <w:r w:rsidR="004A09FB" w:rsidRPr="00A84341">
        <w:t>plus</w:t>
      </w:r>
      <w:r w:rsidRPr="00A84341">
        <w:t xml:space="preserve"> at least </w:t>
      </w:r>
      <w:r w:rsidR="004A09FB" w:rsidRPr="00A84341">
        <w:t>solitary</w:t>
      </w:r>
      <w:r w:rsidRPr="00A84341">
        <w:t xml:space="preserve"> dead-end </w:t>
      </w:r>
      <w:r w:rsidR="004A09FB" w:rsidRPr="00A84341">
        <w:t>edifice</w:t>
      </w:r>
      <w:r w:rsidRPr="00A84341">
        <w:t xml:space="preserve"> (the </w:t>
      </w:r>
      <w:r w:rsidR="004A09FB" w:rsidRPr="00A84341">
        <w:t>end</w:t>
      </w:r>
      <w:r w:rsidRPr="00A84341">
        <w:t xml:space="preserve"> for </w:t>
      </w:r>
      <w:r w:rsidR="004A09FB" w:rsidRPr="00A84341">
        <w:t>exhaustion</w:t>
      </w:r>
      <w:r w:rsidRPr="00A84341">
        <w:t xml:space="preserve"> breaks </w:t>
      </w:r>
      <w:r w:rsidR="004A09FB" w:rsidRPr="00A84341">
        <w:t>outer</w:t>
      </w:r>
      <w:r w:rsidRPr="00A84341">
        <w:t xml:space="preserve"> the dead-end </w:t>
      </w:r>
      <w:r w:rsidR="004A09FB" w:rsidRPr="00A84341">
        <w:t>fastens</w:t>
      </w:r>
      <w:r w:rsidRPr="00A84341">
        <w:t xml:space="preserve">). It is </w:t>
      </w:r>
      <w:r w:rsidR="004A09FB" w:rsidRPr="00A84341">
        <w:t>moral</w:t>
      </w:r>
      <w:r w:rsidRPr="00A84341">
        <w:t xml:space="preserve"> practice to </w:t>
      </w:r>
      <w:r w:rsidR="004A09FB" w:rsidRPr="00A84341">
        <w:t>create</w:t>
      </w:r>
      <w:r w:rsidRPr="00A84341">
        <w:t xml:space="preserve"> specific </w:t>
      </w:r>
      <w:r w:rsidR="004A09FB" w:rsidRPr="00A84341">
        <w:t>cyphers</w:t>
      </w:r>
      <w:r w:rsidRPr="00A84341">
        <w:t xml:space="preserve"> on the above </w:t>
      </w:r>
      <w:r w:rsidR="004A09FB" w:rsidRPr="00A84341">
        <w:t>arguments</w:t>
      </w:r>
      <w:r w:rsidRPr="00A84341">
        <w:t xml:space="preserve"> to be </w:t>
      </w:r>
      <w:r w:rsidR="004A09FB" w:rsidRPr="00A84341">
        <w:t>sure</w:t>
      </w:r>
      <w:r w:rsidRPr="00A84341">
        <w:t xml:space="preserve"> that no </w:t>
      </w:r>
      <w:r w:rsidR="004A09FB" w:rsidRPr="00A84341">
        <w:t>phase</w:t>
      </w:r>
      <w:r w:rsidRPr="00A84341">
        <w:t xml:space="preserve"> is </w:t>
      </w:r>
      <w:r w:rsidR="004A09FB" w:rsidRPr="00A84341">
        <w:t>ignored</w:t>
      </w:r>
      <w:r w:rsidRPr="00A84341">
        <w:t xml:space="preserve">. </w:t>
      </w:r>
      <w:bookmarkStart w:id="20" w:name="_Toc526792959"/>
      <w:r w:rsidRPr="00A84341">
        <w:rPr>
          <w:lang w:val="en-US"/>
        </w:rPr>
        <w:t>Research Design</w:t>
      </w:r>
      <w:bookmarkEnd w:id="20"/>
    </w:p>
    <w:p w14:paraId="63D2E437" w14:textId="77777777" w:rsidR="00FE4BBB" w:rsidRPr="00A84341" w:rsidRDefault="00FE4BBB" w:rsidP="00A84341">
      <w:pPr>
        <w:spacing w:line="480" w:lineRule="auto"/>
        <w:jc w:val="both"/>
        <w:rPr>
          <w:b/>
          <w:bCs/>
          <w:lang w:val="en-US"/>
        </w:rPr>
      </w:pPr>
    </w:p>
    <w:p w14:paraId="73BA6319" w14:textId="77777777" w:rsidR="00AF5275" w:rsidRPr="00A84341" w:rsidRDefault="00AF5275" w:rsidP="00A84341">
      <w:pPr>
        <w:spacing w:line="480" w:lineRule="auto"/>
        <w:jc w:val="both"/>
        <w:rPr>
          <w:b/>
          <w:bCs/>
        </w:rPr>
      </w:pPr>
      <w:r w:rsidRPr="00A84341">
        <w:rPr>
          <w:b/>
          <w:bCs/>
          <w:lang w:val="en-US"/>
        </w:rPr>
        <w:t>The research Design</w:t>
      </w:r>
    </w:p>
    <w:p w14:paraId="50789B29" w14:textId="5917FEF1" w:rsidR="00AF5275" w:rsidRPr="00A84341" w:rsidRDefault="00AF5275" w:rsidP="00A84341">
      <w:pPr>
        <w:spacing w:line="480" w:lineRule="auto"/>
        <w:ind w:firstLine="720"/>
        <w:jc w:val="both"/>
        <w:rPr>
          <w:rFonts w:eastAsia="Times New Roman"/>
        </w:rPr>
      </w:pPr>
      <w:r w:rsidRPr="00A84341">
        <w:rPr>
          <w:rFonts w:eastAsia="Times New Roman"/>
        </w:rPr>
        <w:t xml:space="preserve">The research design </w:t>
      </w:r>
      <w:r w:rsidR="004A09FB" w:rsidRPr="00A84341">
        <w:rPr>
          <w:rFonts w:eastAsia="Times New Roman"/>
        </w:rPr>
        <w:t>remains</w:t>
      </w:r>
      <w:r w:rsidRPr="00A84341">
        <w:rPr>
          <w:rFonts w:eastAsia="Times New Roman"/>
        </w:rPr>
        <w:t xml:space="preserve"> the overall </w:t>
      </w:r>
      <w:r w:rsidR="004A09FB" w:rsidRPr="00A84341">
        <w:rPr>
          <w:rFonts w:eastAsia="Times New Roman"/>
        </w:rPr>
        <w:t xml:space="preserve">setup or </w:t>
      </w:r>
      <w:r w:rsidRPr="00A84341">
        <w:rPr>
          <w:rFonts w:eastAsia="Times New Roman"/>
        </w:rPr>
        <w:t xml:space="preserve">framework of the research which </w:t>
      </w:r>
      <w:r w:rsidR="004A09FB" w:rsidRPr="00A84341">
        <w:rPr>
          <w:rFonts w:eastAsia="Times New Roman"/>
        </w:rPr>
        <w:t>stands combined to carry out</w:t>
      </w:r>
      <w:r w:rsidRPr="00A84341">
        <w:rPr>
          <w:rFonts w:eastAsia="Times New Roman"/>
        </w:rPr>
        <w:t xml:space="preserve"> the study </w:t>
      </w:r>
      <w:r w:rsidR="004A09FB" w:rsidRPr="00A84341">
        <w:rPr>
          <w:rFonts w:eastAsia="Times New Roman"/>
        </w:rPr>
        <w:t>systematically and logically</w:t>
      </w:r>
      <w:r w:rsidRPr="00A84341">
        <w:rPr>
          <w:rFonts w:eastAsia="Times New Roman"/>
        </w:rPr>
        <w:t xml:space="preserve">. It </w:t>
      </w:r>
      <w:r w:rsidR="004A09FB" w:rsidRPr="00A84341">
        <w:rPr>
          <w:rFonts w:eastAsia="Times New Roman"/>
        </w:rPr>
        <w:t>aids</w:t>
      </w:r>
      <w:r w:rsidRPr="00A84341">
        <w:rPr>
          <w:rFonts w:eastAsia="Times New Roman"/>
        </w:rPr>
        <w:t xml:space="preserve"> as the draft to collect, </w:t>
      </w:r>
      <w:r w:rsidR="004A09FB" w:rsidRPr="00A84341">
        <w:rPr>
          <w:rFonts w:eastAsia="Times New Roman"/>
        </w:rPr>
        <w:t>quota</w:t>
      </w:r>
      <w:r w:rsidRPr="00A84341">
        <w:rPr>
          <w:rFonts w:eastAsia="Times New Roman"/>
        </w:rPr>
        <w:t xml:space="preserve"> and </w:t>
      </w:r>
      <w:r w:rsidR="004A09FB" w:rsidRPr="00A84341">
        <w:rPr>
          <w:rFonts w:eastAsia="Times New Roman"/>
        </w:rPr>
        <w:t>scrutinize</w:t>
      </w:r>
      <w:r w:rsidRPr="00A84341">
        <w:rPr>
          <w:rFonts w:eastAsia="Times New Roman"/>
        </w:rPr>
        <w:t xml:space="preserve"> the data. </w:t>
      </w:r>
      <w:r w:rsidR="000E068D" w:rsidRPr="00A84341">
        <w:rPr>
          <w:rFonts w:eastAsia="Times New Roman"/>
        </w:rPr>
        <w:t>The research design may</w:t>
      </w:r>
      <w:r w:rsidRPr="00A84341">
        <w:rPr>
          <w:rFonts w:eastAsia="Times New Roman"/>
        </w:rPr>
        <w:t xml:space="preserve"> also be </w:t>
      </w:r>
      <w:r w:rsidR="000E068D" w:rsidRPr="00A84341">
        <w:rPr>
          <w:rFonts w:eastAsia="Times New Roman"/>
        </w:rPr>
        <w:t>well-defined as an outline of the research that will</w:t>
      </w:r>
      <w:r w:rsidRPr="00A84341">
        <w:rPr>
          <w:rFonts w:eastAsia="Times New Roman"/>
        </w:rPr>
        <w:t xml:space="preserve"> </w:t>
      </w:r>
      <w:r w:rsidR="000E068D" w:rsidRPr="00A84341">
        <w:rPr>
          <w:rFonts w:eastAsia="Times New Roman"/>
        </w:rPr>
        <w:t>integrate</w:t>
      </w:r>
      <w:r w:rsidRPr="00A84341">
        <w:rPr>
          <w:rFonts w:eastAsia="Times New Roman"/>
        </w:rPr>
        <w:t xml:space="preserve"> the collection, </w:t>
      </w:r>
      <w:r w:rsidR="000E068D" w:rsidRPr="00A84341">
        <w:rPr>
          <w:rFonts w:eastAsia="Times New Roman"/>
        </w:rPr>
        <w:t>assessment</w:t>
      </w:r>
      <w:r w:rsidRPr="00A84341">
        <w:rPr>
          <w:rFonts w:eastAsia="Times New Roman"/>
        </w:rPr>
        <w:t xml:space="preserve">, and </w:t>
      </w:r>
      <w:r w:rsidR="000E068D" w:rsidRPr="00A84341">
        <w:rPr>
          <w:rFonts w:eastAsia="Times New Roman"/>
        </w:rPr>
        <w:t>examination</w:t>
      </w:r>
      <w:r w:rsidRPr="00A84341">
        <w:rPr>
          <w:rFonts w:eastAsia="Times New Roman"/>
        </w:rPr>
        <w:t xml:space="preserve"> of data. </w:t>
      </w:r>
      <w:r w:rsidR="000E068D" w:rsidRPr="00A84341">
        <w:rPr>
          <w:rFonts w:eastAsia="Times New Roman"/>
        </w:rPr>
        <w:t>Besides, i</w:t>
      </w:r>
      <w:r w:rsidRPr="00A84341">
        <w:rPr>
          <w:rFonts w:eastAsia="Times New Roman"/>
        </w:rPr>
        <w:t xml:space="preserve">t is </w:t>
      </w:r>
      <w:r w:rsidR="000E068D" w:rsidRPr="00A84341">
        <w:rPr>
          <w:rFonts w:eastAsia="Times New Roman"/>
        </w:rPr>
        <w:t>measured</w:t>
      </w:r>
      <w:r w:rsidRPr="00A84341">
        <w:rPr>
          <w:rFonts w:eastAsia="Times New Roman"/>
        </w:rPr>
        <w:t xml:space="preserve"> to be the </w:t>
      </w:r>
      <w:r w:rsidR="000E068D" w:rsidRPr="00A84341">
        <w:rPr>
          <w:rFonts w:eastAsia="Times New Roman"/>
        </w:rPr>
        <w:t>widespread</w:t>
      </w:r>
      <w:r w:rsidRPr="00A84341">
        <w:rPr>
          <w:rFonts w:eastAsia="Times New Roman"/>
        </w:rPr>
        <w:t xml:space="preserve"> strategy that </w:t>
      </w:r>
      <w:r w:rsidR="000E068D" w:rsidRPr="00A84341">
        <w:rPr>
          <w:rFonts w:eastAsia="Times New Roman"/>
        </w:rPr>
        <w:t>remains</w:t>
      </w:r>
      <w:r w:rsidRPr="00A84341">
        <w:rPr>
          <w:rFonts w:eastAsia="Times New Roman"/>
        </w:rPr>
        <w:t xml:space="preserve"> followed by the </w:t>
      </w:r>
      <w:r w:rsidR="000E068D" w:rsidRPr="00A84341">
        <w:rPr>
          <w:rFonts w:eastAsia="Times New Roman"/>
        </w:rPr>
        <w:t>scholar</w:t>
      </w:r>
      <w:r w:rsidRPr="00A84341">
        <w:rPr>
          <w:rFonts w:eastAsia="Times New Roman"/>
        </w:rPr>
        <w:t xml:space="preserve"> to </w:t>
      </w:r>
      <w:r w:rsidR="000E068D" w:rsidRPr="00A84341">
        <w:rPr>
          <w:rFonts w:eastAsia="Times New Roman"/>
        </w:rPr>
        <w:t>pool</w:t>
      </w:r>
      <w:r w:rsidRPr="00A84341">
        <w:rPr>
          <w:rFonts w:eastAsia="Times New Roman"/>
        </w:rPr>
        <w:t xml:space="preserve"> the </w:t>
      </w:r>
      <w:r w:rsidR="000E068D" w:rsidRPr="00A84341">
        <w:rPr>
          <w:rFonts w:eastAsia="Times New Roman"/>
        </w:rPr>
        <w:t>diverse</w:t>
      </w:r>
      <w:r w:rsidRPr="00A84341">
        <w:rPr>
          <w:rFonts w:eastAsia="Times New Roman"/>
        </w:rPr>
        <w:t xml:space="preserve"> aspects </w:t>
      </w:r>
      <w:r w:rsidR="000E068D" w:rsidRPr="00A84341">
        <w:rPr>
          <w:rFonts w:eastAsia="Times New Roman"/>
        </w:rPr>
        <w:t>linked</w:t>
      </w:r>
      <w:r w:rsidRPr="00A84341">
        <w:rPr>
          <w:rFonts w:eastAsia="Times New Roman"/>
        </w:rPr>
        <w:t xml:space="preserve"> to or </w:t>
      </w:r>
      <w:r w:rsidR="000E068D" w:rsidRPr="00A84341">
        <w:rPr>
          <w:rFonts w:eastAsia="Times New Roman"/>
        </w:rPr>
        <w:t>comparable</w:t>
      </w:r>
      <w:r w:rsidRPr="00A84341">
        <w:rPr>
          <w:rFonts w:eastAsia="Times New Roman"/>
        </w:rPr>
        <w:t xml:space="preserve"> to the study </w:t>
      </w:r>
      <w:r w:rsidR="000E068D" w:rsidRPr="00A84341">
        <w:rPr>
          <w:rFonts w:eastAsia="Times New Roman"/>
        </w:rPr>
        <w:t>logically and rationally</w:t>
      </w:r>
      <w:r w:rsidRPr="00A84341">
        <w:rPr>
          <w:rFonts w:eastAsia="Times New Roman"/>
        </w:rPr>
        <w:t xml:space="preserve">. It has been </w:t>
      </w:r>
      <w:r w:rsidR="000E068D" w:rsidRPr="00A84341">
        <w:rPr>
          <w:rFonts w:eastAsia="Times New Roman"/>
        </w:rPr>
        <w:t>fashioned</w:t>
      </w:r>
      <w:r w:rsidRPr="00A84341">
        <w:rPr>
          <w:rFonts w:eastAsia="Times New Roman"/>
        </w:rPr>
        <w:t xml:space="preserve"> to </w:t>
      </w:r>
      <w:r w:rsidR="000E068D" w:rsidRPr="00A84341">
        <w:rPr>
          <w:rFonts w:eastAsia="Times New Roman"/>
        </w:rPr>
        <w:t>guarantee that</w:t>
      </w:r>
      <w:r w:rsidRPr="00A84341">
        <w:rPr>
          <w:rFonts w:eastAsia="Times New Roman"/>
        </w:rPr>
        <w:t xml:space="preserve"> research problem has been </w:t>
      </w:r>
      <w:r w:rsidR="000E068D" w:rsidRPr="00A84341">
        <w:rPr>
          <w:rFonts w:eastAsia="Times New Roman"/>
        </w:rPr>
        <w:t>faced</w:t>
      </w:r>
      <w:r w:rsidRPr="00A84341">
        <w:rPr>
          <w:rFonts w:eastAsia="Times New Roman"/>
        </w:rPr>
        <w:t xml:space="preserve"> adequately </w:t>
      </w:r>
      <w:r w:rsidR="000E068D" w:rsidRPr="00A84341">
        <w:rPr>
          <w:rFonts w:eastAsia="Times New Roman"/>
        </w:rPr>
        <w:t>plus</w:t>
      </w:r>
      <w:r w:rsidRPr="00A84341">
        <w:rPr>
          <w:rFonts w:eastAsia="Times New Roman"/>
        </w:rPr>
        <w:t xml:space="preserve"> to find the </w:t>
      </w:r>
      <w:r w:rsidR="000E068D" w:rsidRPr="00A84341">
        <w:rPr>
          <w:rFonts w:eastAsia="Times New Roman"/>
        </w:rPr>
        <w:t>respond</w:t>
      </w:r>
      <w:r w:rsidRPr="00A84341">
        <w:rPr>
          <w:rFonts w:eastAsia="Times New Roman"/>
        </w:rPr>
        <w:t xml:space="preserve"> to</w:t>
      </w:r>
      <w:r w:rsidR="000E068D" w:rsidRPr="00A84341">
        <w:rPr>
          <w:rFonts w:eastAsia="Times New Roman"/>
        </w:rPr>
        <w:t>wards</w:t>
      </w:r>
      <w:r w:rsidRPr="00A84341">
        <w:rPr>
          <w:rFonts w:eastAsia="Times New Roman"/>
        </w:rPr>
        <w:t xml:space="preserve"> the research </w:t>
      </w:r>
      <w:r w:rsidR="000E068D" w:rsidRPr="00A84341">
        <w:rPr>
          <w:rFonts w:eastAsia="Times New Roman"/>
        </w:rPr>
        <w:t>queries</w:t>
      </w:r>
      <w:r w:rsidRPr="00A84341">
        <w:rPr>
          <w:rFonts w:eastAsia="Times New Roman"/>
        </w:rPr>
        <w:t xml:space="preserve">. The </w:t>
      </w:r>
      <w:r w:rsidR="000E068D" w:rsidRPr="00A84341">
        <w:rPr>
          <w:rFonts w:eastAsia="Times New Roman"/>
        </w:rPr>
        <w:t>research design</w:t>
      </w:r>
      <w:r w:rsidRPr="00A84341">
        <w:rPr>
          <w:rFonts w:eastAsia="Times New Roman"/>
        </w:rPr>
        <w:t xml:space="preserve"> or study </w:t>
      </w:r>
      <w:r w:rsidR="000E068D" w:rsidRPr="00A84341">
        <w:rPr>
          <w:rFonts w:eastAsia="Times New Roman"/>
        </w:rPr>
        <w:t>describes</w:t>
      </w:r>
      <w:r w:rsidRPr="00A84341">
        <w:rPr>
          <w:rFonts w:eastAsia="Times New Roman"/>
        </w:rPr>
        <w:t xml:space="preserve"> what </w:t>
      </w:r>
      <w:r w:rsidR="000E068D" w:rsidRPr="00A84341">
        <w:rPr>
          <w:rFonts w:eastAsia="Times New Roman"/>
        </w:rPr>
        <w:t>kind</w:t>
      </w:r>
      <w:r w:rsidRPr="00A84341">
        <w:rPr>
          <w:rFonts w:eastAsia="Times New Roman"/>
        </w:rPr>
        <w:t xml:space="preserve"> of study is this. </w:t>
      </w:r>
      <w:r w:rsidR="000E068D" w:rsidRPr="00A84341">
        <w:rPr>
          <w:rFonts w:eastAsia="Times New Roman"/>
        </w:rPr>
        <w:t>Besides, r</w:t>
      </w:r>
      <w:r w:rsidRPr="00A84341">
        <w:rPr>
          <w:rFonts w:eastAsia="Times New Roman"/>
        </w:rPr>
        <w:t xml:space="preserve">esearch design </w:t>
      </w:r>
      <w:r w:rsidR="000E068D" w:rsidRPr="00A84341">
        <w:rPr>
          <w:rFonts w:eastAsia="Times New Roman"/>
        </w:rPr>
        <w:t>remains</w:t>
      </w:r>
      <w:r w:rsidRPr="00A84341">
        <w:rPr>
          <w:rFonts w:eastAsia="Times New Roman"/>
        </w:rPr>
        <w:t xml:space="preserve"> further </w:t>
      </w:r>
      <w:r w:rsidR="000E068D" w:rsidRPr="00A84341">
        <w:rPr>
          <w:rFonts w:eastAsia="Times New Roman"/>
        </w:rPr>
        <w:t>distributed into sub-sections including</w:t>
      </w:r>
      <w:r w:rsidRPr="00A84341">
        <w:rPr>
          <w:rFonts w:eastAsia="Times New Roman"/>
        </w:rPr>
        <w:t xml:space="preserve"> </w:t>
      </w:r>
      <w:proofErr w:type="gramStart"/>
      <w:r w:rsidRPr="00A84341">
        <w:rPr>
          <w:rFonts w:eastAsia="Times New Roman"/>
        </w:rPr>
        <w:t>Exploratory</w:t>
      </w:r>
      <w:proofErr w:type="gramEnd"/>
      <w:r w:rsidRPr="00A84341">
        <w:rPr>
          <w:rFonts w:eastAsia="Times New Roman"/>
        </w:rPr>
        <w:t xml:space="preserve"> research design, </w:t>
      </w:r>
      <w:r w:rsidR="000E068D" w:rsidRPr="00A84341">
        <w:rPr>
          <w:rFonts w:eastAsia="Times New Roman"/>
        </w:rPr>
        <w:t xml:space="preserve">Descriptive research design </w:t>
      </w:r>
      <w:r w:rsidRPr="00A84341">
        <w:rPr>
          <w:rFonts w:eastAsia="Times New Roman"/>
        </w:rPr>
        <w:t>Explanatory re</w:t>
      </w:r>
      <w:r w:rsidR="000E068D" w:rsidRPr="00A84341">
        <w:rPr>
          <w:rFonts w:eastAsia="Times New Roman"/>
        </w:rPr>
        <w:t xml:space="preserve">search design, </w:t>
      </w:r>
      <w:r w:rsidRPr="00A84341">
        <w:rPr>
          <w:rFonts w:eastAsia="Times New Roman"/>
        </w:rPr>
        <w:t>and Experimental research design (</w:t>
      </w:r>
      <w:proofErr w:type="spellStart"/>
      <w:r w:rsidRPr="00A84341">
        <w:rPr>
          <w:rFonts w:eastAsia="Times New Roman"/>
        </w:rPr>
        <w:t>Salkind</w:t>
      </w:r>
      <w:proofErr w:type="spellEnd"/>
      <w:r w:rsidRPr="00A84341">
        <w:rPr>
          <w:rFonts w:eastAsia="Times New Roman"/>
        </w:rPr>
        <w:t xml:space="preserve">, 2010). </w:t>
      </w:r>
    </w:p>
    <w:p w14:paraId="3DE54F15" w14:textId="77777777" w:rsidR="00AF5275" w:rsidRPr="00A84341" w:rsidRDefault="00AF5275" w:rsidP="00A84341">
      <w:pPr>
        <w:spacing w:before="240" w:afterLines="100" w:after="240" w:line="480" w:lineRule="auto"/>
        <w:rPr>
          <w:rFonts w:eastAsia="Times New Roman"/>
          <w:b/>
          <w:i/>
        </w:rPr>
      </w:pPr>
      <w:r w:rsidRPr="00A84341">
        <w:rPr>
          <w:rFonts w:eastAsia="Times New Roman"/>
          <w:b/>
          <w:i/>
        </w:rPr>
        <w:t>Chosen research design</w:t>
      </w:r>
    </w:p>
    <w:p w14:paraId="2117B4A5" w14:textId="7E329148" w:rsidR="00AF5275" w:rsidRPr="00A84341" w:rsidRDefault="00AF5275" w:rsidP="00A84341">
      <w:pPr>
        <w:pStyle w:val="NormalUiTMParagraph1a"/>
        <w:spacing w:after="480" w:line="480" w:lineRule="auto"/>
        <w:rPr>
          <w:rFonts w:eastAsia="Times New Roman"/>
        </w:rPr>
      </w:pPr>
      <w:r w:rsidRPr="00A84341">
        <w:rPr>
          <w:rFonts w:eastAsia="Times New Roman"/>
        </w:rPr>
        <w:t xml:space="preserve">The chosen </w:t>
      </w:r>
      <w:r w:rsidR="00594A41" w:rsidRPr="00A84341">
        <w:rPr>
          <w:rFonts w:eastAsia="Times New Roman"/>
        </w:rPr>
        <w:t>technique</w:t>
      </w:r>
      <w:r w:rsidRPr="00A84341">
        <w:rPr>
          <w:rFonts w:eastAsia="Times New Roman"/>
        </w:rPr>
        <w:t xml:space="preserve"> for the study </w:t>
      </w:r>
      <w:r w:rsidR="00594A41" w:rsidRPr="00A84341">
        <w:rPr>
          <w:rFonts w:eastAsia="Times New Roman"/>
        </w:rPr>
        <w:t>remains</w:t>
      </w:r>
      <w:r w:rsidRPr="00A84341">
        <w:rPr>
          <w:rFonts w:eastAsia="Times New Roman"/>
        </w:rPr>
        <w:t xml:space="preserve"> </w:t>
      </w:r>
      <w:r w:rsidR="00594A41" w:rsidRPr="00A84341">
        <w:rPr>
          <w:rFonts w:eastAsia="Times New Roman"/>
        </w:rPr>
        <w:t>Explanatory and Descriptive</w:t>
      </w:r>
      <w:r w:rsidRPr="00A84341">
        <w:rPr>
          <w:rFonts w:eastAsia="Times New Roman"/>
        </w:rPr>
        <w:t xml:space="preserve"> research designs </w:t>
      </w:r>
      <w:r w:rsidR="00594A41" w:rsidRPr="00A84341">
        <w:rPr>
          <w:rFonts w:eastAsia="Times New Roman"/>
        </w:rPr>
        <w:t>to conduct</w:t>
      </w:r>
      <w:r w:rsidRPr="00A84341">
        <w:rPr>
          <w:rFonts w:eastAsia="Times New Roman"/>
        </w:rPr>
        <w:t xml:space="preserve"> the </w:t>
      </w:r>
      <w:r w:rsidR="00594A41" w:rsidRPr="00A84341">
        <w:rPr>
          <w:rFonts w:eastAsia="Times New Roman"/>
        </w:rPr>
        <w:t>whole</w:t>
      </w:r>
      <w:r w:rsidRPr="00A84341">
        <w:rPr>
          <w:rFonts w:eastAsia="Times New Roman"/>
        </w:rPr>
        <w:t xml:space="preserve"> study </w:t>
      </w:r>
      <w:r w:rsidR="00594A41" w:rsidRPr="00A84341">
        <w:rPr>
          <w:rFonts w:eastAsia="Times New Roman"/>
        </w:rPr>
        <w:t>logically and efficiently</w:t>
      </w:r>
      <w:r w:rsidRPr="00A84341">
        <w:rPr>
          <w:rFonts w:eastAsia="Times New Roman"/>
        </w:rPr>
        <w:t xml:space="preserve">. </w:t>
      </w:r>
      <w:r w:rsidR="00594A41" w:rsidRPr="00A84341">
        <w:rPr>
          <w:rFonts w:eastAsia="Times New Roman"/>
        </w:rPr>
        <w:t>Grounded</w:t>
      </w:r>
      <w:r w:rsidRPr="00A84341">
        <w:rPr>
          <w:rFonts w:eastAsia="Times New Roman"/>
        </w:rPr>
        <w:t xml:space="preserve"> on the </w:t>
      </w:r>
      <w:r w:rsidR="00594A41" w:rsidRPr="00A84341">
        <w:rPr>
          <w:rFonts w:eastAsia="Times New Roman"/>
        </w:rPr>
        <w:t>earlier</w:t>
      </w:r>
      <w:r w:rsidRPr="00A84341">
        <w:rPr>
          <w:rFonts w:eastAsia="Times New Roman"/>
        </w:rPr>
        <w:t xml:space="preserve"> studies </w:t>
      </w:r>
      <w:r w:rsidR="00594A41" w:rsidRPr="00A84341">
        <w:rPr>
          <w:rFonts w:eastAsia="Times New Roman"/>
        </w:rPr>
        <w:t>alongside</w:t>
      </w:r>
      <w:r w:rsidRPr="00A84341">
        <w:rPr>
          <w:rFonts w:eastAsia="Times New Roman"/>
        </w:rPr>
        <w:t xml:space="preserve"> the point of </w:t>
      </w:r>
      <w:r w:rsidR="00594A41" w:rsidRPr="00A84341">
        <w:rPr>
          <w:rFonts w:eastAsia="Times New Roman"/>
        </w:rPr>
        <w:t>opinions</w:t>
      </w:r>
      <w:r w:rsidRPr="00A84341">
        <w:rPr>
          <w:rFonts w:eastAsia="Times New Roman"/>
        </w:rPr>
        <w:t xml:space="preserve"> of </w:t>
      </w:r>
      <w:r w:rsidR="00594A41" w:rsidRPr="00A84341">
        <w:rPr>
          <w:rFonts w:eastAsia="Times New Roman"/>
        </w:rPr>
        <w:t>persons</w:t>
      </w:r>
      <w:r w:rsidRPr="00A84341">
        <w:rPr>
          <w:rFonts w:eastAsia="Times New Roman"/>
        </w:rPr>
        <w:t xml:space="preserve"> on the </w:t>
      </w:r>
      <w:r w:rsidR="00594A41" w:rsidRPr="00A84341">
        <w:rPr>
          <w:rFonts w:eastAsia="Times New Roman"/>
        </w:rPr>
        <w:t>subjects</w:t>
      </w:r>
      <w:r w:rsidRPr="00A84341">
        <w:rPr>
          <w:rFonts w:eastAsia="Times New Roman"/>
        </w:rPr>
        <w:t xml:space="preserve">, the explanatory </w:t>
      </w:r>
      <w:r w:rsidR="00594A41" w:rsidRPr="00A84341">
        <w:rPr>
          <w:rFonts w:eastAsia="Times New Roman"/>
        </w:rPr>
        <w:t>method</w:t>
      </w:r>
      <w:r w:rsidRPr="00A84341">
        <w:rPr>
          <w:rFonts w:eastAsia="Times New Roman"/>
        </w:rPr>
        <w:t xml:space="preserve"> helpe</w:t>
      </w:r>
      <w:r w:rsidR="00594A41" w:rsidRPr="00A84341">
        <w:rPr>
          <w:rFonts w:eastAsia="Times New Roman"/>
        </w:rPr>
        <w:t>d the investigator to obtain a deep understanding</w:t>
      </w:r>
      <w:r w:rsidRPr="00A84341">
        <w:rPr>
          <w:rFonts w:eastAsia="Times New Roman"/>
        </w:rPr>
        <w:t xml:space="preserve"> into the </w:t>
      </w:r>
      <w:r w:rsidR="00594A41" w:rsidRPr="00A84341">
        <w:rPr>
          <w:rFonts w:eastAsia="Times New Roman"/>
        </w:rPr>
        <w:t>present</w:t>
      </w:r>
      <w:r w:rsidRPr="00A84341">
        <w:rPr>
          <w:rFonts w:eastAsia="Times New Roman"/>
        </w:rPr>
        <w:t xml:space="preserve"> topic and </w:t>
      </w:r>
      <w:r w:rsidR="00594A41" w:rsidRPr="00A84341">
        <w:rPr>
          <w:rFonts w:eastAsia="Times New Roman"/>
        </w:rPr>
        <w:t>grow</w:t>
      </w:r>
      <w:r w:rsidRPr="00A84341">
        <w:rPr>
          <w:rFonts w:eastAsia="Times New Roman"/>
        </w:rPr>
        <w:t xml:space="preserve"> some new </w:t>
      </w:r>
      <w:r w:rsidR="00594A41" w:rsidRPr="00A84341">
        <w:rPr>
          <w:rFonts w:eastAsia="Times New Roman"/>
        </w:rPr>
        <w:t>conceptions</w:t>
      </w:r>
      <w:r w:rsidRPr="00A84341">
        <w:rPr>
          <w:rFonts w:eastAsia="Times New Roman"/>
        </w:rPr>
        <w:t xml:space="preserve"> for the </w:t>
      </w:r>
      <w:r w:rsidR="00594A41" w:rsidRPr="00A84341">
        <w:rPr>
          <w:rFonts w:eastAsia="Times New Roman"/>
        </w:rPr>
        <w:t>similar</w:t>
      </w:r>
      <w:r w:rsidRPr="00A84341">
        <w:rPr>
          <w:rFonts w:eastAsia="Times New Roman"/>
        </w:rPr>
        <w:t xml:space="preserve">. The </w:t>
      </w:r>
      <w:r w:rsidR="00594A41" w:rsidRPr="00A84341">
        <w:rPr>
          <w:rFonts w:eastAsia="Times New Roman"/>
        </w:rPr>
        <w:t>novel</w:t>
      </w:r>
      <w:r w:rsidRPr="00A84341">
        <w:rPr>
          <w:rFonts w:eastAsia="Times New Roman"/>
        </w:rPr>
        <w:t xml:space="preserve"> </w:t>
      </w:r>
      <w:r w:rsidR="00594A41" w:rsidRPr="00A84341">
        <w:rPr>
          <w:rFonts w:eastAsia="Times New Roman"/>
        </w:rPr>
        <w:t xml:space="preserve">concepts and </w:t>
      </w:r>
      <w:r w:rsidRPr="00A84341">
        <w:rPr>
          <w:rFonts w:eastAsia="Times New Roman"/>
        </w:rPr>
        <w:t xml:space="preserve">ideas </w:t>
      </w:r>
      <w:r w:rsidR="00594A41" w:rsidRPr="00A84341">
        <w:rPr>
          <w:rFonts w:eastAsia="Times New Roman"/>
        </w:rPr>
        <w:t>will assist</w:t>
      </w:r>
      <w:r w:rsidRPr="00A84341">
        <w:rPr>
          <w:rFonts w:eastAsia="Times New Roman"/>
        </w:rPr>
        <w:t xml:space="preserve"> future </w:t>
      </w:r>
      <w:r w:rsidR="00594A41" w:rsidRPr="00A84341">
        <w:rPr>
          <w:rFonts w:eastAsia="Times New Roman"/>
        </w:rPr>
        <w:t>investigators to carry out</w:t>
      </w:r>
      <w:r w:rsidRPr="00A84341">
        <w:rPr>
          <w:rFonts w:eastAsia="Times New Roman"/>
        </w:rPr>
        <w:t xml:space="preserve"> their studies </w:t>
      </w:r>
      <w:r w:rsidR="00594A41" w:rsidRPr="00A84341">
        <w:rPr>
          <w:rFonts w:eastAsia="Times New Roman"/>
        </w:rPr>
        <w:t xml:space="preserve">logically and </w:t>
      </w:r>
      <w:r w:rsidRPr="00A84341">
        <w:rPr>
          <w:rFonts w:eastAsia="Times New Roman"/>
        </w:rPr>
        <w:t xml:space="preserve">systematically, </w:t>
      </w:r>
      <w:r w:rsidR="00594A41" w:rsidRPr="00A84341">
        <w:rPr>
          <w:rFonts w:eastAsia="Times New Roman"/>
        </w:rPr>
        <w:t>centred</w:t>
      </w:r>
      <w:r w:rsidRPr="00A84341">
        <w:rPr>
          <w:rFonts w:eastAsia="Times New Roman"/>
        </w:rPr>
        <w:t xml:space="preserve"> on </w:t>
      </w:r>
      <w:r w:rsidRPr="00A84341">
        <w:rPr>
          <w:rFonts w:eastAsia="Times New Roman"/>
        </w:rPr>
        <w:lastRenderedPageBreak/>
        <w:t xml:space="preserve">these </w:t>
      </w:r>
      <w:r w:rsidR="00594A41" w:rsidRPr="00A84341">
        <w:rPr>
          <w:rFonts w:eastAsia="Times New Roman"/>
        </w:rPr>
        <w:t>principles they may</w:t>
      </w:r>
      <w:r w:rsidRPr="00A84341">
        <w:rPr>
          <w:rFonts w:eastAsia="Times New Roman"/>
        </w:rPr>
        <w:t xml:space="preserve"> also </w:t>
      </w:r>
      <w:r w:rsidR="00594A41" w:rsidRPr="00A84341">
        <w:rPr>
          <w:rFonts w:eastAsia="Times New Roman"/>
        </w:rPr>
        <w:t>advance</w:t>
      </w:r>
      <w:r w:rsidRPr="00A84341">
        <w:rPr>
          <w:rFonts w:eastAsia="Times New Roman"/>
        </w:rPr>
        <w:t xml:space="preserve"> their unique </w:t>
      </w:r>
      <w:r w:rsidR="00594A41" w:rsidRPr="00A84341">
        <w:rPr>
          <w:rFonts w:eastAsia="Times New Roman"/>
        </w:rPr>
        <w:t>ideas</w:t>
      </w:r>
      <w:r w:rsidRPr="00A84341">
        <w:rPr>
          <w:rFonts w:eastAsia="Times New Roman"/>
        </w:rPr>
        <w:t xml:space="preserve">. Since, the </w:t>
      </w:r>
      <w:r w:rsidR="00113390" w:rsidRPr="00A84341">
        <w:rPr>
          <w:rFonts w:eastAsia="Times New Roman"/>
        </w:rPr>
        <w:t>subject</w:t>
      </w:r>
      <w:r w:rsidRPr="00A84341">
        <w:rPr>
          <w:rFonts w:eastAsia="Times New Roman"/>
        </w:rPr>
        <w:t xml:space="preserve"> for the </w:t>
      </w:r>
      <w:r w:rsidR="00113390" w:rsidRPr="00A84341">
        <w:rPr>
          <w:rFonts w:eastAsia="Times New Roman"/>
        </w:rPr>
        <w:t>present</w:t>
      </w:r>
      <w:r w:rsidRPr="00A84341">
        <w:rPr>
          <w:rFonts w:eastAsia="Times New Roman"/>
        </w:rPr>
        <w:t xml:space="preserve"> study </w:t>
      </w:r>
      <w:r w:rsidR="00113390" w:rsidRPr="00A84341">
        <w:rPr>
          <w:rFonts w:eastAsia="Times New Roman"/>
        </w:rPr>
        <w:t>remains</w:t>
      </w:r>
      <w:r w:rsidRPr="00A84341">
        <w:rPr>
          <w:rFonts w:eastAsia="Times New Roman"/>
        </w:rPr>
        <w:t xml:space="preserve"> very much </w:t>
      </w:r>
      <w:r w:rsidR="00113390" w:rsidRPr="00A84341">
        <w:rPr>
          <w:rFonts w:eastAsia="Times New Roman"/>
        </w:rPr>
        <w:t xml:space="preserve">exceptional and </w:t>
      </w:r>
      <w:r w:rsidR="00113390" w:rsidRPr="00A84341">
        <w:rPr>
          <w:rFonts w:eastAsia="Times New Roman"/>
          <w:i/>
        </w:rPr>
        <w:t>not</w:t>
      </w:r>
      <w:r w:rsidR="00113390" w:rsidRPr="00A84341">
        <w:rPr>
          <w:rFonts w:eastAsia="Times New Roman"/>
        </w:rPr>
        <w:t xml:space="preserve"> that</w:t>
      </w:r>
      <w:r w:rsidRPr="00A84341">
        <w:rPr>
          <w:rFonts w:eastAsia="Times New Roman"/>
        </w:rPr>
        <w:t xml:space="preserve"> much of </w:t>
      </w:r>
      <w:r w:rsidR="00113390" w:rsidRPr="00A84341">
        <w:rPr>
          <w:rFonts w:eastAsia="Times New Roman"/>
        </w:rPr>
        <w:t>documents</w:t>
      </w:r>
      <w:r w:rsidRPr="00A84341">
        <w:rPr>
          <w:rFonts w:eastAsia="Times New Roman"/>
        </w:rPr>
        <w:t xml:space="preserve"> are </w:t>
      </w:r>
      <w:r w:rsidR="00113390" w:rsidRPr="00A84341">
        <w:rPr>
          <w:rFonts w:eastAsia="Times New Roman"/>
        </w:rPr>
        <w:t>presented so the</w:t>
      </w:r>
      <w:r w:rsidRPr="00A84341">
        <w:rPr>
          <w:rFonts w:eastAsia="Times New Roman"/>
        </w:rPr>
        <w:t xml:space="preserve"> descriptive </w:t>
      </w:r>
      <w:r w:rsidR="00113390" w:rsidRPr="00A84341">
        <w:rPr>
          <w:rFonts w:eastAsia="Times New Roman"/>
        </w:rPr>
        <w:t>method</w:t>
      </w:r>
      <w:r w:rsidRPr="00A84341">
        <w:rPr>
          <w:rFonts w:eastAsia="Times New Roman"/>
        </w:rPr>
        <w:t xml:space="preserve"> helped the </w:t>
      </w:r>
      <w:r w:rsidR="00113390" w:rsidRPr="00A84341">
        <w:rPr>
          <w:rFonts w:eastAsia="Times New Roman"/>
        </w:rPr>
        <w:t>investigator to improve</w:t>
      </w:r>
      <w:r w:rsidRPr="00A84341">
        <w:rPr>
          <w:rFonts w:eastAsia="Times New Roman"/>
        </w:rPr>
        <w:t xml:space="preserve"> study and </w:t>
      </w:r>
      <w:r w:rsidR="00113390" w:rsidRPr="00A84341">
        <w:rPr>
          <w:rFonts w:eastAsia="Times New Roman"/>
        </w:rPr>
        <w:t>comprehend</w:t>
      </w:r>
      <w:r w:rsidRPr="00A84341">
        <w:rPr>
          <w:rFonts w:eastAsia="Times New Roman"/>
        </w:rPr>
        <w:t xml:space="preserve"> the concepts </w:t>
      </w:r>
      <w:r w:rsidR="00113390" w:rsidRPr="00A84341">
        <w:rPr>
          <w:rFonts w:eastAsia="Times New Roman"/>
        </w:rPr>
        <w:t>besides</w:t>
      </w:r>
      <w:r w:rsidRPr="00A84341">
        <w:rPr>
          <w:rFonts w:eastAsia="Times New Roman"/>
        </w:rPr>
        <w:t xml:space="preserve"> develop</w:t>
      </w:r>
      <w:r w:rsidR="00113390" w:rsidRPr="00A84341">
        <w:rPr>
          <w:rFonts w:eastAsia="Times New Roman"/>
        </w:rPr>
        <w:t>ing</w:t>
      </w:r>
      <w:r w:rsidRPr="00A84341">
        <w:rPr>
          <w:rFonts w:eastAsia="Times New Roman"/>
        </w:rPr>
        <w:t xml:space="preserve"> some </w:t>
      </w:r>
      <w:r w:rsidR="00113390" w:rsidRPr="00A84341">
        <w:rPr>
          <w:rFonts w:eastAsia="Times New Roman"/>
        </w:rPr>
        <w:t xml:space="preserve">innovative ones. The </w:t>
      </w:r>
      <w:r w:rsidRPr="00A84341">
        <w:rPr>
          <w:rFonts w:eastAsia="Times New Roman"/>
        </w:rPr>
        <w:t xml:space="preserve">descriptive </w:t>
      </w:r>
      <w:r w:rsidR="00113390" w:rsidRPr="00A84341">
        <w:rPr>
          <w:rFonts w:eastAsia="Times New Roman"/>
        </w:rPr>
        <w:t xml:space="preserve">method also backed the quantitative and </w:t>
      </w:r>
      <w:r w:rsidRPr="00A84341">
        <w:rPr>
          <w:rFonts w:eastAsia="Times New Roman"/>
        </w:rPr>
        <w:t xml:space="preserve">qualitative data. </w:t>
      </w:r>
    </w:p>
    <w:p w14:paraId="2579D384" w14:textId="77777777" w:rsidR="00AF5275" w:rsidRPr="00A84341" w:rsidRDefault="00AF5275" w:rsidP="00A84341">
      <w:pPr>
        <w:pStyle w:val="Heading2"/>
        <w:spacing w:after="240" w:line="480" w:lineRule="auto"/>
        <w:rPr>
          <w:rFonts w:ascii="Times New Roman" w:hAnsi="Times New Roman"/>
        </w:rPr>
      </w:pPr>
      <w:r w:rsidRPr="00A84341">
        <w:rPr>
          <w:rFonts w:ascii="Times New Roman" w:hAnsi="Times New Roman"/>
          <w:lang w:val="en-US"/>
        </w:rPr>
        <w:t>Data Collection Method</w:t>
      </w:r>
    </w:p>
    <w:p w14:paraId="4DB443EC" w14:textId="3DB158DB" w:rsidR="00AF5275" w:rsidRPr="00A84341" w:rsidRDefault="00AF5275" w:rsidP="00A84341">
      <w:pPr>
        <w:spacing w:line="480" w:lineRule="auto"/>
        <w:ind w:firstLine="720"/>
        <w:jc w:val="both"/>
        <w:rPr>
          <w:rFonts w:eastAsia="Times New Roman"/>
        </w:rPr>
      </w:pPr>
      <w:r w:rsidRPr="00A84341">
        <w:rPr>
          <w:rFonts w:eastAsia="Times New Roman"/>
        </w:rPr>
        <w:t xml:space="preserve">Data collection </w:t>
      </w:r>
      <w:r w:rsidR="00876195" w:rsidRPr="00A84341">
        <w:rPr>
          <w:rFonts w:eastAsia="Times New Roman"/>
        </w:rPr>
        <w:t>remains</w:t>
      </w:r>
      <w:r w:rsidRPr="00A84341">
        <w:rPr>
          <w:rFonts w:eastAsia="Times New Roman"/>
        </w:rPr>
        <w:t xml:space="preserve"> a crucial </w:t>
      </w:r>
      <w:r w:rsidR="00876195" w:rsidRPr="00A84341">
        <w:rPr>
          <w:rFonts w:eastAsia="Times New Roman"/>
        </w:rPr>
        <w:t>plus</w:t>
      </w:r>
      <w:r w:rsidRPr="00A84341">
        <w:rPr>
          <w:rFonts w:eastAsia="Times New Roman"/>
        </w:rPr>
        <w:t xml:space="preserve"> </w:t>
      </w:r>
      <w:r w:rsidR="00876195" w:rsidRPr="00A84341">
        <w:rPr>
          <w:rFonts w:eastAsia="Times New Roman"/>
        </w:rPr>
        <w:t>authoritative</w:t>
      </w:r>
      <w:r w:rsidRPr="00A84341">
        <w:rPr>
          <w:rFonts w:eastAsia="Times New Roman"/>
        </w:rPr>
        <w:t xml:space="preserve"> aspect of any </w:t>
      </w:r>
      <w:r w:rsidR="00876195" w:rsidRPr="00A84341">
        <w:rPr>
          <w:rFonts w:eastAsia="Times New Roman"/>
        </w:rPr>
        <w:t>exploration</w:t>
      </w:r>
      <w:r w:rsidRPr="00A84341">
        <w:rPr>
          <w:rFonts w:eastAsia="Times New Roman"/>
        </w:rPr>
        <w:t xml:space="preserve"> study. The </w:t>
      </w:r>
      <w:r w:rsidR="00876195" w:rsidRPr="00A84341">
        <w:rPr>
          <w:rFonts w:eastAsia="Times New Roman"/>
        </w:rPr>
        <w:t>general</w:t>
      </w:r>
      <w:r w:rsidRPr="00A84341">
        <w:rPr>
          <w:rFonts w:eastAsia="Times New Roman"/>
        </w:rPr>
        <w:t xml:space="preserve"> research </w:t>
      </w:r>
      <w:r w:rsidR="00876195" w:rsidRPr="00A84341">
        <w:rPr>
          <w:rFonts w:eastAsia="Times New Roman"/>
        </w:rPr>
        <w:t>approaches used in the research</w:t>
      </w:r>
      <w:r w:rsidRPr="00A84341">
        <w:rPr>
          <w:rFonts w:eastAsia="Times New Roman"/>
        </w:rPr>
        <w:t xml:space="preserve"> are developed on the </w:t>
      </w:r>
      <w:r w:rsidR="00876195" w:rsidRPr="00A84341">
        <w:rPr>
          <w:rFonts w:eastAsia="Times New Roman"/>
        </w:rPr>
        <w:t>foundation</w:t>
      </w:r>
      <w:r w:rsidRPr="00A84341">
        <w:rPr>
          <w:rFonts w:eastAsia="Times New Roman"/>
        </w:rPr>
        <w:t xml:space="preserve"> of data </w:t>
      </w:r>
      <w:r w:rsidR="00876195" w:rsidRPr="00A84341">
        <w:rPr>
          <w:rFonts w:eastAsia="Times New Roman"/>
        </w:rPr>
        <w:t>composed</w:t>
      </w:r>
      <w:r w:rsidRPr="00A84341">
        <w:rPr>
          <w:rFonts w:eastAsia="Times New Roman"/>
        </w:rPr>
        <w:t xml:space="preserve"> by the </w:t>
      </w:r>
      <w:r w:rsidR="00876195" w:rsidRPr="00A84341">
        <w:rPr>
          <w:rFonts w:eastAsia="Times New Roman"/>
        </w:rPr>
        <w:t xml:space="preserve">investigator. Data gathered </w:t>
      </w:r>
      <w:r w:rsidRPr="00A84341">
        <w:rPr>
          <w:rFonts w:eastAsia="Times New Roman"/>
        </w:rPr>
        <w:t xml:space="preserve">from different </w:t>
      </w:r>
      <w:r w:rsidR="00876195" w:rsidRPr="00A84341">
        <w:rPr>
          <w:rFonts w:eastAsia="Times New Roman"/>
        </w:rPr>
        <w:t>cradles</w:t>
      </w:r>
      <w:r w:rsidRPr="00A84341">
        <w:rPr>
          <w:rFonts w:eastAsia="Times New Roman"/>
        </w:rPr>
        <w:t xml:space="preserve"> act as a </w:t>
      </w:r>
      <w:r w:rsidR="00876195" w:rsidRPr="00A84341">
        <w:rPr>
          <w:rFonts w:eastAsia="Times New Roman"/>
        </w:rPr>
        <w:t>key component through</w:t>
      </w:r>
      <w:r w:rsidRPr="00A84341">
        <w:rPr>
          <w:rFonts w:eastAsia="Times New Roman"/>
        </w:rPr>
        <w:t xml:space="preserve"> which research </w:t>
      </w:r>
      <w:r w:rsidR="00876195" w:rsidRPr="00A84341">
        <w:rPr>
          <w:rFonts w:eastAsia="Times New Roman"/>
        </w:rPr>
        <w:t>method</w:t>
      </w:r>
      <w:r w:rsidRPr="00A84341">
        <w:rPr>
          <w:rFonts w:eastAsia="Times New Roman"/>
        </w:rPr>
        <w:t xml:space="preserve"> is </w:t>
      </w:r>
      <w:r w:rsidR="00876195" w:rsidRPr="00A84341">
        <w:rPr>
          <w:rFonts w:eastAsia="Times New Roman"/>
        </w:rPr>
        <w:t xml:space="preserve">simplified. Data may be collected via </w:t>
      </w:r>
      <w:r w:rsidRPr="00A84341">
        <w:rPr>
          <w:rFonts w:eastAsia="Times New Roman"/>
        </w:rPr>
        <w:t xml:space="preserve">two main </w:t>
      </w:r>
      <w:r w:rsidR="00876195" w:rsidRPr="00A84341">
        <w:rPr>
          <w:rFonts w:eastAsia="Times New Roman"/>
        </w:rPr>
        <w:t>methods</w:t>
      </w:r>
      <w:r w:rsidRPr="00A84341">
        <w:rPr>
          <w:rFonts w:eastAsia="Times New Roman"/>
        </w:rPr>
        <w:t xml:space="preserve"> that are </w:t>
      </w:r>
      <w:r w:rsidR="00876195" w:rsidRPr="00A84341">
        <w:rPr>
          <w:rFonts w:eastAsia="Times New Roman"/>
        </w:rPr>
        <w:t xml:space="preserve">the </w:t>
      </w:r>
      <w:r w:rsidRPr="00A84341">
        <w:rPr>
          <w:rFonts w:eastAsia="Times New Roman"/>
        </w:rPr>
        <w:t>primary and secondary</w:t>
      </w:r>
      <w:r w:rsidR="00876195" w:rsidRPr="00A84341">
        <w:rPr>
          <w:rFonts w:eastAsia="Times New Roman"/>
        </w:rPr>
        <w:t xml:space="preserve"> methods</w:t>
      </w:r>
      <w:r w:rsidRPr="00A84341">
        <w:rPr>
          <w:rFonts w:eastAsia="Times New Roman"/>
        </w:rPr>
        <w:t xml:space="preserve">, both of which play an </w:t>
      </w:r>
      <w:r w:rsidR="00876195" w:rsidRPr="00A84341">
        <w:rPr>
          <w:rFonts w:eastAsia="Times New Roman"/>
        </w:rPr>
        <w:t>essential</w:t>
      </w:r>
      <w:r w:rsidRPr="00A84341">
        <w:rPr>
          <w:rFonts w:eastAsia="Times New Roman"/>
        </w:rPr>
        <w:t xml:space="preserve"> role in </w:t>
      </w:r>
      <w:r w:rsidR="00876195" w:rsidRPr="00A84341">
        <w:rPr>
          <w:rFonts w:eastAsia="Times New Roman"/>
        </w:rPr>
        <w:t>gathering</w:t>
      </w:r>
      <w:r w:rsidRPr="00A84341">
        <w:rPr>
          <w:rFonts w:eastAsia="Times New Roman"/>
        </w:rPr>
        <w:t xml:space="preserve"> the </w:t>
      </w:r>
      <w:r w:rsidR="00876195" w:rsidRPr="00A84341">
        <w:rPr>
          <w:rFonts w:eastAsia="Times New Roman"/>
        </w:rPr>
        <w:t>objectives and aims</w:t>
      </w:r>
      <w:r w:rsidRPr="00A84341">
        <w:rPr>
          <w:rFonts w:eastAsia="Times New Roman"/>
        </w:rPr>
        <w:t xml:space="preserve"> of the research (Maxwell, 2012). Primary data collection </w:t>
      </w:r>
      <w:r w:rsidR="00732BEF" w:rsidRPr="00A84341">
        <w:rPr>
          <w:rFonts w:eastAsia="Times New Roman"/>
        </w:rPr>
        <w:t>remains</w:t>
      </w:r>
      <w:r w:rsidRPr="00A84341">
        <w:rPr>
          <w:rFonts w:eastAsia="Times New Roman"/>
        </w:rPr>
        <w:t xml:space="preserve"> the most </w:t>
      </w:r>
      <w:r w:rsidR="00732BEF" w:rsidRPr="00A84341">
        <w:rPr>
          <w:rFonts w:eastAsia="Times New Roman"/>
        </w:rPr>
        <w:t>important</w:t>
      </w:r>
      <w:r w:rsidRPr="00A84341">
        <w:rPr>
          <w:rFonts w:eastAsia="Times New Roman"/>
        </w:rPr>
        <w:t xml:space="preserve"> way of </w:t>
      </w:r>
      <w:r w:rsidR="00732BEF" w:rsidRPr="00A84341">
        <w:rPr>
          <w:rFonts w:eastAsia="Times New Roman"/>
        </w:rPr>
        <w:t>collecting</w:t>
      </w:r>
      <w:r w:rsidRPr="00A84341">
        <w:rPr>
          <w:rFonts w:eastAsia="Times New Roman"/>
        </w:rPr>
        <w:t xml:space="preserve"> the required </w:t>
      </w:r>
      <w:r w:rsidR="00732BEF" w:rsidRPr="00A84341">
        <w:rPr>
          <w:rFonts w:eastAsia="Times New Roman"/>
        </w:rPr>
        <w:t>info</w:t>
      </w:r>
      <w:r w:rsidRPr="00A84341">
        <w:rPr>
          <w:rFonts w:eastAsia="Times New Roman"/>
        </w:rPr>
        <w:t xml:space="preserve"> using several </w:t>
      </w:r>
      <w:r w:rsidR="00732BEF" w:rsidRPr="00A84341">
        <w:rPr>
          <w:rFonts w:eastAsia="Times New Roman"/>
        </w:rPr>
        <w:t>methods</w:t>
      </w:r>
      <w:r w:rsidRPr="00A84341">
        <w:rPr>
          <w:rFonts w:eastAsia="Times New Roman"/>
        </w:rPr>
        <w:t xml:space="preserve">. In this </w:t>
      </w:r>
      <w:r w:rsidR="00732BEF" w:rsidRPr="00A84341">
        <w:rPr>
          <w:rFonts w:eastAsia="Times New Roman"/>
        </w:rPr>
        <w:t>kind</w:t>
      </w:r>
      <w:r w:rsidRPr="00A84341">
        <w:rPr>
          <w:rFonts w:eastAsia="Times New Roman"/>
        </w:rPr>
        <w:t xml:space="preserve"> of data collection </w:t>
      </w:r>
      <w:r w:rsidR="00732BEF" w:rsidRPr="00A84341">
        <w:rPr>
          <w:rFonts w:eastAsia="Times New Roman"/>
        </w:rPr>
        <w:t>method, the researcher</w:t>
      </w:r>
      <w:r w:rsidRPr="00A84341">
        <w:rPr>
          <w:rFonts w:eastAsia="Times New Roman"/>
        </w:rPr>
        <w:t xml:space="preserve"> to meet the research </w:t>
      </w:r>
      <w:r w:rsidR="00732BEF" w:rsidRPr="00A84341">
        <w:rPr>
          <w:rFonts w:eastAsia="Times New Roman"/>
        </w:rPr>
        <w:t>objective</w:t>
      </w:r>
      <w:r w:rsidRPr="00A84341">
        <w:rPr>
          <w:rFonts w:eastAsia="Times New Roman"/>
        </w:rPr>
        <w:t xml:space="preserve"> </w:t>
      </w:r>
      <w:r w:rsidR="00732BEF" w:rsidRPr="00A84341">
        <w:rPr>
          <w:rFonts w:eastAsia="Times New Roman"/>
        </w:rPr>
        <w:t>collects</w:t>
      </w:r>
      <w:r w:rsidRPr="00A84341">
        <w:rPr>
          <w:rFonts w:eastAsia="Times New Roman"/>
        </w:rPr>
        <w:t xml:space="preserve"> raw data which </w:t>
      </w:r>
      <w:r w:rsidR="00732BEF" w:rsidRPr="00A84341">
        <w:rPr>
          <w:rFonts w:eastAsia="Times New Roman"/>
        </w:rPr>
        <w:t>stands</w:t>
      </w:r>
      <w:r w:rsidRPr="00A84341">
        <w:rPr>
          <w:rFonts w:eastAsia="Times New Roman"/>
        </w:rPr>
        <w:t xml:space="preserve"> later analysed (Miller, Birch, </w:t>
      </w:r>
      <w:proofErr w:type="spellStart"/>
      <w:r w:rsidRPr="00A84341">
        <w:rPr>
          <w:rFonts w:eastAsia="Times New Roman"/>
        </w:rPr>
        <w:t>Mauthner</w:t>
      </w:r>
      <w:proofErr w:type="spellEnd"/>
      <w:r w:rsidRPr="00A84341">
        <w:rPr>
          <w:rFonts w:eastAsia="Times New Roman"/>
        </w:rPr>
        <w:t xml:space="preserve">, &amp; Jessop, 2012). Secondary data collection </w:t>
      </w:r>
      <w:r w:rsidR="00732BEF" w:rsidRPr="00A84341">
        <w:rPr>
          <w:rFonts w:eastAsia="Times New Roman"/>
        </w:rPr>
        <w:t>methods</w:t>
      </w:r>
      <w:r w:rsidRPr="00A84341">
        <w:rPr>
          <w:rFonts w:eastAsia="Times New Roman"/>
        </w:rPr>
        <w:t xml:space="preserve"> contain a vast </w:t>
      </w:r>
      <w:r w:rsidR="00732BEF" w:rsidRPr="00A84341">
        <w:rPr>
          <w:rFonts w:eastAsia="Times New Roman"/>
        </w:rPr>
        <w:t>range</w:t>
      </w:r>
      <w:r w:rsidRPr="00A84341">
        <w:rPr>
          <w:rFonts w:eastAsia="Times New Roman"/>
        </w:rPr>
        <w:t xml:space="preserve"> of </w:t>
      </w:r>
      <w:r w:rsidR="00732BEF" w:rsidRPr="00A84341">
        <w:rPr>
          <w:rFonts w:eastAsia="Times New Roman"/>
        </w:rPr>
        <w:t>proof which is gathered</w:t>
      </w:r>
      <w:r w:rsidRPr="00A84341">
        <w:rPr>
          <w:rFonts w:eastAsia="Times New Roman"/>
        </w:rPr>
        <w:t xml:space="preserve"> from many </w:t>
      </w:r>
      <w:r w:rsidR="00732BEF" w:rsidRPr="00A84341">
        <w:rPr>
          <w:rFonts w:eastAsia="Times New Roman"/>
        </w:rPr>
        <w:t xml:space="preserve">diverse secondary </w:t>
      </w:r>
      <w:r w:rsidRPr="00A84341">
        <w:rPr>
          <w:rFonts w:eastAsia="Times New Roman"/>
        </w:rPr>
        <w:t xml:space="preserve">sources. This </w:t>
      </w:r>
      <w:r w:rsidR="00732BEF" w:rsidRPr="00A84341">
        <w:rPr>
          <w:rFonts w:eastAsia="Times New Roman"/>
        </w:rPr>
        <w:t>method</w:t>
      </w:r>
      <w:r w:rsidRPr="00A84341">
        <w:rPr>
          <w:rFonts w:eastAsia="Times New Roman"/>
        </w:rPr>
        <w:t xml:space="preserve"> focuses on </w:t>
      </w:r>
      <w:r w:rsidR="00732BEF" w:rsidRPr="00A84341">
        <w:rPr>
          <w:rFonts w:eastAsia="Times New Roman"/>
        </w:rPr>
        <w:t>accruing</w:t>
      </w:r>
      <w:r w:rsidRPr="00A84341">
        <w:rPr>
          <w:rFonts w:eastAsia="Times New Roman"/>
        </w:rPr>
        <w:t xml:space="preserve"> the data for </w:t>
      </w:r>
      <w:r w:rsidR="00732BEF" w:rsidRPr="00A84341">
        <w:rPr>
          <w:rFonts w:eastAsia="Times New Roman"/>
        </w:rPr>
        <w:t>collecting</w:t>
      </w:r>
      <w:r w:rsidRPr="00A84341">
        <w:rPr>
          <w:rFonts w:eastAsia="Times New Roman"/>
        </w:rPr>
        <w:t xml:space="preserve"> a </w:t>
      </w:r>
      <w:r w:rsidR="00732BEF" w:rsidRPr="00A84341">
        <w:rPr>
          <w:rFonts w:eastAsia="Times New Roman"/>
        </w:rPr>
        <w:t>comprehensive</w:t>
      </w:r>
      <w:r w:rsidRPr="00A84341">
        <w:rPr>
          <w:rFonts w:eastAsia="Times New Roman"/>
        </w:rPr>
        <w:t xml:space="preserve"> knowledge of the </w:t>
      </w:r>
      <w:r w:rsidR="00732BEF" w:rsidRPr="00A84341">
        <w:rPr>
          <w:rFonts w:eastAsia="Times New Roman"/>
        </w:rPr>
        <w:t>subject</w:t>
      </w:r>
      <w:r w:rsidRPr="00A84341">
        <w:rPr>
          <w:rFonts w:eastAsia="Times New Roman"/>
        </w:rPr>
        <w:t xml:space="preserve"> under consideration (Padgett, 2016). </w:t>
      </w:r>
      <w:r w:rsidR="00732BEF" w:rsidRPr="00A84341">
        <w:rPr>
          <w:rFonts w:eastAsia="Times New Roman"/>
        </w:rPr>
        <w:t>Besides, t</w:t>
      </w:r>
      <w:r w:rsidRPr="00A84341">
        <w:rPr>
          <w:rFonts w:eastAsia="Times New Roman"/>
        </w:rPr>
        <w:t xml:space="preserve">he secondary </w:t>
      </w:r>
      <w:r w:rsidR="00732BEF" w:rsidRPr="00A84341">
        <w:rPr>
          <w:rFonts w:eastAsia="Times New Roman"/>
        </w:rPr>
        <w:t>info</w:t>
      </w:r>
      <w:r w:rsidRPr="00A84341">
        <w:rPr>
          <w:rFonts w:eastAsia="Times New Roman"/>
        </w:rPr>
        <w:t xml:space="preserve"> is collected through </w:t>
      </w:r>
      <w:r w:rsidR="00732BEF" w:rsidRPr="00A84341">
        <w:rPr>
          <w:rFonts w:eastAsia="Times New Roman"/>
        </w:rPr>
        <w:t>numerous</w:t>
      </w:r>
      <w:r w:rsidRPr="00A84341">
        <w:rPr>
          <w:rFonts w:eastAsia="Times New Roman"/>
        </w:rPr>
        <w:t xml:space="preserve"> </w:t>
      </w:r>
      <w:r w:rsidR="00732BEF" w:rsidRPr="00A84341">
        <w:rPr>
          <w:rFonts w:eastAsia="Times New Roman"/>
        </w:rPr>
        <w:t>essays,</w:t>
      </w:r>
      <w:r w:rsidR="00E325D1" w:rsidRPr="00A84341">
        <w:rPr>
          <w:rFonts w:eastAsia="Times New Roman"/>
        </w:rPr>
        <w:t xml:space="preserve"> books</w:t>
      </w:r>
      <w:r w:rsidRPr="00A84341">
        <w:rPr>
          <w:rFonts w:eastAsia="Times New Roman"/>
        </w:rPr>
        <w:t xml:space="preserve">, </w:t>
      </w:r>
      <w:r w:rsidR="00732BEF" w:rsidRPr="00A84341">
        <w:rPr>
          <w:rFonts w:eastAsia="Times New Roman"/>
        </w:rPr>
        <w:t xml:space="preserve">websites linked to educational concepts </w:t>
      </w:r>
      <w:r w:rsidR="00E325D1" w:rsidRPr="00A84341">
        <w:rPr>
          <w:rFonts w:eastAsia="Times New Roman"/>
        </w:rPr>
        <w:t>reports, and publications</w:t>
      </w:r>
      <w:r w:rsidRPr="00A84341">
        <w:rPr>
          <w:rFonts w:eastAsia="Times New Roman"/>
        </w:rPr>
        <w:t xml:space="preserve"> which are </w:t>
      </w:r>
      <w:r w:rsidR="00E325D1" w:rsidRPr="00A84341">
        <w:rPr>
          <w:rFonts w:eastAsia="Times New Roman"/>
        </w:rPr>
        <w:t>applicable</w:t>
      </w:r>
      <w:r w:rsidRPr="00A84341">
        <w:rPr>
          <w:rFonts w:eastAsia="Times New Roman"/>
        </w:rPr>
        <w:t xml:space="preserve"> to the </w:t>
      </w:r>
      <w:r w:rsidR="00E325D1" w:rsidRPr="00A84341">
        <w:rPr>
          <w:rFonts w:eastAsia="Times New Roman"/>
        </w:rPr>
        <w:t>current</w:t>
      </w:r>
      <w:r w:rsidRPr="00A84341">
        <w:rPr>
          <w:rFonts w:eastAsia="Times New Roman"/>
        </w:rPr>
        <w:t xml:space="preserve"> study. </w:t>
      </w:r>
    </w:p>
    <w:p w14:paraId="179E8DD4" w14:textId="77777777" w:rsidR="00AF5275" w:rsidRPr="00A84341" w:rsidRDefault="00AF5275" w:rsidP="00A84341">
      <w:pPr>
        <w:spacing w:before="240" w:afterLines="100" w:after="240" w:line="480" w:lineRule="auto"/>
        <w:rPr>
          <w:rFonts w:eastAsia="Times New Roman"/>
          <w:b/>
          <w:i/>
        </w:rPr>
      </w:pPr>
      <w:r w:rsidRPr="00A84341">
        <w:rPr>
          <w:rFonts w:eastAsia="Times New Roman"/>
          <w:b/>
          <w:i/>
        </w:rPr>
        <w:t xml:space="preserve">Chosen data collection method  </w:t>
      </w:r>
    </w:p>
    <w:p w14:paraId="38B3B05E" w14:textId="1C5DB981" w:rsidR="00AF5275" w:rsidRPr="00A84341" w:rsidRDefault="00AF6ED5" w:rsidP="00A84341">
      <w:pPr>
        <w:spacing w:afterLines="200" w:after="480" w:line="480" w:lineRule="auto"/>
        <w:ind w:firstLine="720"/>
        <w:jc w:val="both"/>
        <w:rPr>
          <w:rFonts w:eastAsia="Times New Roman"/>
        </w:rPr>
      </w:pPr>
      <w:r w:rsidRPr="00A84341">
        <w:rPr>
          <w:rFonts w:eastAsia="Times New Roman"/>
        </w:rPr>
        <w:t>The recent study applies</w:t>
      </w:r>
      <w:r w:rsidR="00AF5275" w:rsidRPr="00A84341">
        <w:rPr>
          <w:rFonts w:eastAsia="Times New Roman"/>
        </w:rPr>
        <w:t xml:space="preserve"> both the </w:t>
      </w:r>
      <w:r w:rsidRPr="00A84341">
        <w:rPr>
          <w:rFonts w:eastAsia="Times New Roman"/>
        </w:rPr>
        <w:t>methods</w:t>
      </w:r>
      <w:r w:rsidR="00AF5275" w:rsidRPr="00A84341">
        <w:rPr>
          <w:rFonts w:eastAsia="Times New Roman"/>
        </w:rPr>
        <w:t xml:space="preserve">, primary </w:t>
      </w:r>
      <w:r w:rsidRPr="00A84341">
        <w:rPr>
          <w:rFonts w:eastAsia="Times New Roman"/>
        </w:rPr>
        <w:t>plus</w:t>
      </w:r>
      <w:r w:rsidR="00AF5275" w:rsidRPr="00A84341">
        <w:rPr>
          <w:rFonts w:eastAsia="Times New Roman"/>
        </w:rPr>
        <w:t xml:space="preserve"> secondary data </w:t>
      </w:r>
      <w:r w:rsidR="00AF5275" w:rsidRPr="00A84341">
        <w:rPr>
          <w:rFonts w:eastAsia="Times New Roman"/>
        </w:rPr>
        <w:lastRenderedPageBreak/>
        <w:t xml:space="preserve">collection </w:t>
      </w:r>
      <w:r w:rsidRPr="00A84341">
        <w:rPr>
          <w:rFonts w:eastAsia="Times New Roman"/>
        </w:rPr>
        <w:t xml:space="preserve">techniques </w:t>
      </w:r>
      <w:r w:rsidR="00AF5275" w:rsidRPr="00A84341">
        <w:rPr>
          <w:rFonts w:eastAsia="Times New Roman"/>
        </w:rPr>
        <w:t xml:space="preserve">to collect the </w:t>
      </w:r>
      <w:r w:rsidRPr="00A84341">
        <w:rPr>
          <w:rFonts w:eastAsia="Times New Roman"/>
        </w:rPr>
        <w:t>applicable data for the research</w:t>
      </w:r>
      <w:r w:rsidR="00AF5275" w:rsidRPr="00A84341">
        <w:rPr>
          <w:rFonts w:eastAsia="Times New Roman"/>
        </w:rPr>
        <w:t xml:space="preserve">. The secondary data </w:t>
      </w:r>
      <w:r w:rsidRPr="00A84341">
        <w:rPr>
          <w:rFonts w:eastAsia="Times New Roman"/>
        </w:rPr>
        <w:t>remains gathered with the assistance</w:t>
      </w:r>
      <w:r w:rsidR="00AF5275" w:rsidRPr="00A84341">
        <w:rPr>
          <w:rFonts w:eastAsia="Times New Roman"/>
        </w:rPr>
        <w:t xml:space="preserve"> of previous and old papers based on the same area of interest. Secondary data collection </w:t>
      </w:r>
      <w:r w:rsidRPr="00A84341">
        <w:rPr>
          <w:rFonts w:eastAsia="Times New Roman"/>
        </w:rPr>
        <w:t>methods</w:t>
      </w:r>
      <w:r w:rsidR="00AF5275" w:rsidRPr="00A84341">
        <w:rPr>
          <w:rFonts w:eastAsia="Times New Roman"/>
        </w:rPr>
        <w:t xml:space="preserve"> contain a </w:t>
      </w:r>
      <w:r w:rsidRPr="00A84341">
        <w:rPr>
          <w:rFonts w:eastAsia="Times New Roman"/>
        </w:rPr>
        <w:t>massive</w:t>
      </w:r>
      <w:r w:rsidR="00AF5275" w:rsidRPr="00A84341">
        <w:rPr>
          <w:rFonts w:eastAsia="Times New Roman"/>
        </w:rPr>
        <w:t xml:space="preserve"> array of </w:t>
      </w:r>
      <w:r w:rsidRPr="00A84341">
        <w:rPr>
          <w:rFonts w:eastAsia="Times New Roman"/>
        </w:rPr>
        <w:t>proof that is gathered</w:t>
      </w:r>
      <w:r w:rsidR="00AF5275" w:rsidRPr="00A84341">
        <w:rPr>
          <w:rFonts w:eastAsia="Times New Roman"/>
        </w:rPr>
        <w:t xml:space="preserve"> from many </w:t>
      </w:r>
      <w:r w:rsidRPr="00A84341">
        <w:rPr>
          <w:rFonts w:eastAsia="Times New Roman"/>
        </w:rPr>
        <w:t xml:space="preserve">diverse secondary </w:t>
      </w:r>
      <w:r w:rsidR="00AF5275" w:rsidRPr="00A84341">
        <w:rPr>
          <w:rFonts w:eastAsia="Times New Roman"/>
        </w:rPr>
        <w:t xml:space="preserve">sources. The research will </w:t>
      </w:r>
      <w:r w:rsidRPr="00A84341">
        <w:rPr>
          <w:rFonts w:eastAsia="Times New Roman"/>
        </w:rPr>
        <w:t>offer</w:t>
      </w:r>
      <w:r w:rsidR="00AF5275" w:rsidRPr="00A84341">
        <w:rPr>
          <w:rFonts w:eastAsia="Times New Roman"/>
        </w:rPr>
        <w:t xml:space="preserve"> a thorough analysis to</w:t>
      </w:r>
      <w:r w:rsidRPr="00A84341">
        <w:rPr>
          <w:rFonts w:eastAsia="Times New Roman"/>
        </w:rPr>
        <w:t>wards</w:t>
      </w:r>
      <w:r w:rsidR="00AF5275" w:rsidRPr="00A84341">
        <w:rPr>
          <w:rFonts w:eastAsia="Times New Roman"/>
        </w:rPr>
        <w:t xml:space="preserve"> all </w:t>
      </w:r>
      <w:r w:rsidRPr="00A84341">
        <w:rPr>
          <w:rFonts w:eastAsia="Times New Roman"/>
        </w:rPr>
        <w:t>applicable</w:t>
      </w:r>
      <w:r w:rsidR="00AF5275" w:rsidRPr="00A84341">
        <w:rPr>
          <w:rFonts w:eastAsia="Times New Roman"/>
        </w:rPr>
        <w:t xml:space="preserve"> literature </w:t>
      </w:r>
      <w:r w:rsidRPr="00A84341">
        <w:rPr>
          <w:rFonts w:eastAsia="Times New Roman"/>
        </w:rPr>
        <w:t>created by other researchers</w:t>
      </w:r>
      <w:r w:rsidR="00AF5275" w:rsidRPr="00A84341">
        <w:rPr>
          <w:rFonts w:eastAsia="Times New Roman"/>
        </w:rPr>
        <w:t xml:space="preserve"> to find their </w:t>
      </w:r>
      <w:r w:rsidRPr="00A84341">
        <w:rPr>
          <w:rFonts w:eastAsia="Times New Roman"/>
        </w:rPr>
        <w:t>results and obtain the response</w:t>
      </w:r>
      <w:r w:rsidR="00AF5275" w:rsidRPr="00A84341">
        <w:rPr>
          <w:rFonts w:eastAsia="Times New Roman"/>
        </w:rPr>
        <w:t xml:space="preserve"> to the </w:t>
      </w:r>
      <w:r w:rsidRPr="00A84341">
        <w:rPr>
          <w:rFonts w:eastAsia="Times New Roman"/>
        </w:rPr>
        <w:t>query</w:t>
      </w:r>
      <w:r w:rsidR="00AF5275" w:rsidRPr="00A84341">
        <w:rPr>
          <w:rFonts w:eastAsia="Times New Roman"/>
        </w:rPr>
        <w:t xml:space="preserve"> of </w:t>
      </w:r>
      <w:r w:rsidRPr="00A84341">
        <w:rPr>
          <w:rFonts w:eastAsia="Times New Roman"/>
        </w:rPr>
        <w:t>present</w:t>
      </w:r>
      <w:r w:rsidR="00AF5275" w:rsidRPr="00A84341">
        <w:rPr>
          <w:rFonts w:eastAsia="Times New Roman"/>
        </w:rPr>
        <w:t xml:space="preserve"> research. Furthermore, in order to collect primary data for the </w:t>
      </w:r>
      <w:r w:rsidR="003B1E31" w:rsidRPr="00A84341">
        <w:rPr>
          <w:rFonts w:eastAsia="Times New Roman"/>
        </w:rPr>
        <w:t>present</w:t>
      </w:r>
      <w:r w:rsidR="00AF5275" w:rsidRPr="00A84341">
        <w:rPr>
          <w:rFonts w:eastAsia="Times New Roman"/>
        </w:rPr>
        <w:t xml:space="preserve"> study, a set of open-ended questionnaires was distributed among the respondents of the current study for data collection. These surveys will contain a mixture of closed-ended questions which include the multiple-choice questions in which the respondents or participants were required to indicate the extent to which they agreed or disagreed. The checklist type multiple questions were also included in that with the chosen answer of the respondents. Furthermore, a semi-structured interview was also conducted to ensure the usage of both the data collection techniques. The respondent was, however, initially provid</w:t>
      </w:r>
      <w:r w:rsidR="003B1E31" w:rsidRPr="00A84341">
        <w:rPr>
          <w:rFonts w:eastAsia="Times New Roman"/>
        </w:rPr>
        <w:t>ed with an interview guide that</w:t>
      </w:r>
      <w:r w:rsidR="00AF5275" w:rsidRPr="00A84341">
        <w:rPr>
          <w:rFonts w:eastAsia="Times New Roman"/>
        </w:rPr>
        <w:t xml:space="preserve"> was distributed through hand delivery by the researcher. This is to guide the study in areas and issues that were still under investigation for the proposed study. After all the interviews are duly filled, the researcher personally collects them from the respondents for analysis processes. </w:t>
      </w:r>
    </w:p>
    <w:p w14:paraId="6081E262" w14:textId="77777777" w:rsidR="00AF5275" w:rsidRPr="00A84341" w:rsidRDefault="00AF5275" w:rsidP="00A84341">
      <w:pPr>
        <w:pStyle w:val="Heading2"/>
        <w:spacing w:after="240" w:line="480" w:lineRule="auto"/>
        <w:rPr>
          <w:rFonts w:ascii="Times New Roman" w:hAnsi="Times New Roman"/>
        </w:rPr>
      </w:pPr>
      <w:r w:rsidRPr="00A84341">
        <w:rPr>
          <w:rFonts w:ascii="Times New Roman" w:hAnsi="Times New Roman"/>
          <w:lang w:val="en-US"/>
        </w:rPr>
        <w:t>Sampling Technique and Population</w:t>
      </w:r>
      <w:r w:rsidRPr="00A84341">
        <w:rPr>
          <w:rFonts w:ascii="Times New Roman" w:hAnsi="Times New Roman"/>
        </w:rPr>
        <w:t xml:space="preserve"> </w:t>
      </w:r>
    </w:p>
    <w:p w14:paraId="71D6BA71" w14:textId="2D9ECFE3" w:rsidR="00AF5275" w:rsidRPr="00A84341" w:rsidRDefault="00AF5275" w:rsidP="00A84341">
      <w:pPr>
        <w:spacing w:afterLines="100" w:after="240" w:line="480" w:lineRule="auto"/>
        <w:ind w:firstLine="720"/>
        <w:jc w:val="both"/>
        <w:rPr>
          <w:rFonts w:eastAsia="Times New Roman"/>
        </w:rPr>
      </w:pPr>
      <w:r w:rsidRPr="00A84341">
        <w:rPr>
          <w:rFonts w:eastAsia="Times New Roman"/>
        </w:rPr>
        <w:t xml:space="preserve">According to </w:t>
      </w:r>
      <w:proofErr w:type="spellStart"/>
      <w:r w:rsidRPr="00A84341">
        <w:rPr>
          <w:rFonts w:eastAsia="Times New Roman"/>
        </w:rPr>
        <w:t>Taherdoost</w:t>
      </w:r>
      <w:proofErr w:type="spellEnd"/>
      <w:r w:rsidRPr="00A84341">
        <w:rPr>
          <w:rFonts w:eastAsia="Times New Roman"/>
        </w:rPr>
        <w:t xml:space="preserve"> (2016), to </w:t>
      </w:r>
      <w:r w:rsidR="003B1E31" w:rsidRPr="00A84341">
        <w:rPr>
          <w:rFonts w:eastAsia="Times New Roman"/>
        </w:rPr>
        <w:t>respond</w:t>
      </w:r>
      <w:r w:rsidRPr="00A84341">
        <w:rPr>
          <w:rFonts w:eastAsia="Times New Roman"/>
        </w:rPr>
        <w:t xml:space="preserve"> all the doubts and </w:t>
      </w:r>
      <w:r w:rsidR="003B1E31" w:rsidRPr="00A84341">
        <w:rPr>
          <w:rFonts w:eastAsia="Times New Roman"/>
        </w:rPr>
        <w:t>queries</w:t>
      </w:r>
      <w:r w:rsidRPr="00A84341">
        <w:rPr>
          <w:rFonts w:eastAsia="Times New Roman"/>
        </w:rPr>
        <w:t xml:space="preserve"> of the </w:t>
      </w:r>
      <w:r w:rsidR="003B1E31" w:rsidRPr="00A84341">
        <w:rPr>
          <w:rFonts w:eastAsia="Times New Roman"/>
        </w:rPr>
        <w:t>research, the</w:t>
      </w:r>
      <w:r w:rsidRPr="00A84341">
        <w:rPr>
          <w:rFonts w:eastAsia="Times New Roman"/>
        </w:rPr>
        <w:t xml:space="preserve"> researcher is supposed to be </w:t>
      </w:r>
      <w:r w:rsidR="003B1E31" w:rsidRPr="00A84341">
        <w:rPr>
          <w:rFonts w:eastAsia="Times New Roman"/>
        </w:rPr>
        <w:t>capable of</w:t>
      </w:r>
      <w:r w:rsidRPr="00A84341">
        <w:rPr>
          <w:rFonts w:eastAsia="Times New Roman"/>
        </w:rPr>
        <w:t xml:space="preserve"> collect</w:t>
      </w:r>
      <w:r w:rsidR="003B1E31" w:rsidRPr="00A84341">
        <w:rPr>
          <w:rFonts w:eastAsia="Times New Roman"/>
        </w:rPr>
        <w:t>ing</w:t>
      </w:r>
      <w:r w:rsidRPr="00A84341">
        <w:rPr>
          <w:rFonts w:eastAsia="Times New Roman"/>
        </w:rPr>
        <w:t xml:space="preserve"> data from every aspect and case, hence the need for sample </w:t>
      </w:r>
      <w:r w:rsidR="003B1E31" w:rsidRPr="00A84341">
        <w:rPr>
          <w:rFonts w:eastAsia="Times New Roman"/>
        </w:rPr>
        <w:t>miscellany</w:t>
      </w:r>
      <w:r w:rsidRPr="00A84341">
        <w:rPr>
          <w:rFonts w:eastAsia="Times New Roman"/>
        </w:rPr>
        <w:t xml:space="preserve"> is </w:t>
      </w:r>
      <w:r w:rsidR="003B1E31" w:rsidRPr="00A84341">
        <w:rPr>
          <w:rFonts w:eastAsia="Times New Roman"/>
        </w:rPr>
        <w:t>critical</w:t>
      </w:r>
      <w:r w:rsidRPr="00A84341">
        <w:rPr>
          <w:rFonts w:eastAsia="Times New Roman"/>
        </w:rPr>
        <w:t xml:space="preserve"> and important. The </w:t>
      </w:r>
      <w:r w:rsidR="003B1E31" w:rsidRPr="00A84341">
        <w:rPr>
          <w:rFonts w:eastAsia="Times New Roman"/>
        </w:rPr>
        <w:t>study</w:t>
      </w:r>
      <w:r w:rsidRPr="00A84341">
        <w:rPr>
          <w:rFonts w:eastAsia="Times New Roman"/>
        </w:rPr>
        <w:t xml:space="preserve"> </w:t>
      </w:r>
      <w:r w:rsidR="003B1E31" w:rsidRPr="00A84341">
        <w:rPr>
          <w:rFonts w:eastAsia="Times New Roman"/>
        </w:rPr>
        <w:t>populace</w:t>
      </w:r>
      <w:r w:rsidRPr="00A84341">
        <w:rPr>
          <w:rFonts w:eastAsia="Times New Roman"/>
        </w:rPr>
        <w:t xml:space="preserve"> or study </w:t>
      </w:r>
      <w:r w:rsidR="003B1E31" w:rsidRPr="00A84341">
        <w:rPr>
          <w:rFonts w:eastAsia="Times New Roman"/>
        </w:rPr>
        <w:t>populace</w:t>
      </w:r>
      <w:r w:rsidRPr="00A84341">
        <w:rPr>
          <w:rFonts w:eastAsia="Times New Roman"/>
        </w:rPr>
        <w:t xml:space="preserve"> is the group or entire set of resources from which the study sample is selected and tested for further study. Sampling technique is done in systematic </w:t>
      </w:r>
      <w:r w:rsidRPr="00A84341">
        <w:rPr>
          <w:rFonts w:eastAsia="Times New Roman"/>
        </w:rPr>
        <w:lastRenderedPageBreak/>
        <w:t xml:space="preserve">order, the following are steps for sampling techniques. According to </w:t>
      </w:r>
      <w:proofErr w:type="spellStart"/>
      <w:r w:rsidRPr="00A84341">
        <w:rPr>
          <w:rFonts w:eastAsia="Times New Roman"/>
        </w:rPr>
        <w:t>Taherd</w:t>
      </w:r>
      <w:r w:rsidR="003B1E31" w:rsidRPr="00A84341">
        <w:rPr>
          <w:rFonts w:eastAsia="Times New Roman"/>
        </w:rPr>
        <w:t>oost</w:t>
      </w:r>
      <w:proofErr w:type="spellEnd"/>
      <w:r w:rsidR="003B1E31" w:rsidRPr="00A84341">
        <w:rPr>
          <w:rFonts w:eastAsia="Times New Roman"/>
        </w:rPr>
        <w:t xml:space="preserve"> (2016), to respond</w:t>
      </w:r>
      <w:r w:rsidRPr="00A84341">
        <w:rPr>
          <w:rFonts w:eastAsia="Times New Roman"/>
        </w:rPr>
        <w:t xml:space="preserve"> all the doubts and questions of the research, a</w:t>
      </w:r>
      <w:r w:rsidR="00AD76D9" w:rsidRPr="00A84341">
        <w:rPr>
          <w:rFonts w:eastAsia="Times New Roman"/>
        </w:rPr>
        <w:t>n</w:t>
      </w:r>
      <w:r w:rsidRPr="00A84341">
        <w:rPr>
          <w:rFonts w:eastAsia="Times New Roman"/>
        </w:rPr>
        <w:t xml:space="preserve"> </w:t>
      </w:r>
      <w:r w:rsidR="003B1E31" w:rsidRPr="00A84341">
        <w:rPr>
          <w:rFonts w:eastAsia="Times New Roman"/>
        </w:rPr>
        <w:t>investigator</w:t>
      </w:r>
      <w:r w:rsidRPr="00A84341">
        <w:rPr>
          <w:rFonts w:eastAsia="Times New Roman"/>
        </w:rPr>
        <w:t xml:space="preserve"> is supposed to be </w:t>
      </w:r>
      <w:r w:rsidR="003B1E31" w:rsidRPr="00A84341">
        <w:rPr>
          <w:rFonts w:eastAsia="Times New Roman"/>
        </w:rPr>
        <w:t>capable of</w:t>
      </w:r>
      <w:r w:rsidRPr="00A84341">
        <w:rPr>
          <w:rFonts w:eastAsia="Times New Roman"/>
        </w:rPr>
        <w:t xml:space="preserve"> collect</w:t>
      </w:r>
      <w:r w:rsidR="003B1E31" w:rsidRPr="00A84341">
        <w:rPr>
          <w:rFonts w:eastAsia="Times New Roman"/>
        </w:rPr>
        <w:t>ing</w:t>
      </w:r>
      <w:r w:rsidRPr="00A84341">
        <w:rPr>
          <w:rFonts w:eastAsia="Times New Roman"/>
        </w:rPr>
        <w:t xml:space="preserve"> data from every aspect and case, hence the need for sample </w:t>
      </w:r>
      <w:r w:rsidR="003B1E31" w:rsidRPr="00A84341">
        <w:rPr>
          <w:rFonts w:eastAsia="Times New Roman"/>
        </w:rPr>
        <w:t>miscellany</w:t>
      </w:r>
      <w:r w:rsidRPr="00A84341">
        <w:rPr>
          <w:rFonts w:eastAsia="Times New Roman"/>
        </w:rPr>
        <w:t xml:space="preserve"> is </w:t>
      </w:r>
      <w:r w:rsidR="003B1E31" w:rsidRPr="00A84341">
        <w:rPr>
          <w:rFonts w:eastAsia="Times New Roman"/>
        </w:rPr>
        <w:t>critical</w:t>
      </w:r>
      <w:r w:rsidRPr="00A84341">
        <w:rPr>
          <w:rFonts w:eastAsia="Times New Roman"/>
        </w:rPr>
        <w:t xml:space="preserve"> and important. </w:t>
      </w:r>
    </w:p>
    <w:p w14:paraId="55BB7005" w14:textId="70B5E9E9" w:rsidR="00AF5275" w:rsidRPr="00A84341" w:rsidRDefault="00AF5275" w:rsidP="00A84341">
      <w:pPr>
        <w:spacing w:afterLines="200" w:after="480" w:line="480" w:lineRule="auto"/>
        <w:ind w:firstLine="720"/>
        <w:jc w:val="both"/>
        <w:rPr>
          <w:rFonts w:eastAsia="Times New Roman"/>
        </w:rPr>
      </w:pPr>
      <w:r w:rsidRPr="00A84341">
        <w:rPr>
          <w:rFonts w:eastAsia="Times New Roman"/>
        </w:rPr>
        <w:t xml:space="preserve">The research </w:t>
      </w:r>
      <w:r w:rsidR="00AD76D9" w:rsidRPr="00A84341">
        <w:rPr>
          <w:rFonts w:eastAsia="Times New Roman"/>
        </w:rPr>
        <w:t>populace</w:t>
      </w:r>
      <w:r w:rsidRPr="00A84341">
        <w:rPr>
          <w:rFonts w:eastAsia="Times New Roman"/>
        </w:rPr>
        <w:t xml:space="preserve"> or study </w:t>
      </w:r>
      <w:r w:rsidR="00AD76D9" w:rsidRPr="00A84341">
        <w:rPr>
          <w:rFonts w:eastAsia="Times New Roman"/>
        </w:rPr>
        <w:t>populace</w:t>
      </w:r>
      <w:r w:rsidRPr="00A84341">
        <w:rPr>
          <w:rFonts w:eastAsia="Times New Roman"/>
        </w:rPr>
        <w:t xml:space="preserve"> is the group or entire set o</w:t>
      </w:r>
      <w:r w:rsidR="00AD76D9" w:rsidRPr="00A84341">
        <w:rPr>
          <w:rFonts w:eastAsia="Times New Roman"/>
        </w:rPr>
        <w:t>f resources from which the research</w:t>
      </w:r>
      <w:r w:rsidRPr="00A84341">
        <w:rPr>
          <w:rFonts w:eastAsia="Times New Roman"/>
        </w:rPr>
        <w:t xml:space="preserve"> sample is selected and tested for </w:t>
      </w:r>
      <w:r w:rsidR="00AD76D9" w:rsidRPr="00A84341">
        <w:rPr>
          <w:rFonts w:eastAsia="Times New Roman"/>
        </w:rPr>
        <w:t>supplementary</w:t>
      </w:r>
      <w:r w:rsidRPr="00A84341">
        <w:rPr>
          <w:rFonts w:eastAsia="Times New Roman"/>
        </w:rPr>
        <w:t xml:space="preserve"> study. Since the researcher has neither time to conduct the study with each case nor resources to examine and </w:t>
      </w:r>
      <w:r w:rsidR="00AD76D9" w:rsidRPr="00A84341">
        <w:rPr>
          <w:rFonts w:eastAsia="Times New Roman"/>
        </w:rPr>
        <w:t>analyse</w:t>
      </w:r>
      <w:r w:rsidRPr="00A84341">
        <w:rPr>
          <w:rFonts w:eastAsia="Times New Roman"/>
        </w:rPr>
        <w:t xml:space="preserve">. In order to carry out the study efficiently and logically, the researcher applies the sampling technique in order to reduce the number of cases. Sampling technique is done in systematic order, the following are steps for sampling techniques, start with defining a specific or target population to move smoothly in your study with no disturbance. Sampling frame selection </w:t>
      </w:r>
      <w:r w:rsidR="00242222" w:rsidRPr="00A84341">
        <w:rPr>
          <w:rFonts w:eastAsia="Times New Roman"/>
        </w:rPr>
        <w:t>remains</w:t>
      </w:r>
      <w:r w:rsidRPr="00A84341">
        <w:rPr>
          <w:rFonts w:eastAsia="Times New Roman"/>
        </w:rPr>
        <w:t xml:space="preserve"> the next </w:t>
      </w:r>
      <w:r w:rsidR="00242222" w:rsidRPr="00A84341">
        <w:rPr>
          <w:rFonts w:eastAsia="Times New Roman"/>
        </w:rPr>
        <w:t>phase</w:t>
      </w:r>
      <w:r w:rsidRPr="00A84341">
        <w:rPr>
          <w:rFonts w:eastAsia="Times New Roman"/>
        </w:rPr>
        <w:t xml:space="preserve"> in this, </w:t>
      </w:r>
      <w:r w:rsidR="00242222" w:rsidRPr="00A84341">
        <w:rPr>
          <w:rFonts w:eastAsia="Times New Roman"/>
        </w:rPr>
        <w:t>it</w:t>
      </w:r>
      <w:r w:rsidRPr="00A84341">
        <w:rPr>
          <w:rFonts w:eastAsia="Times New Roman"/>
        </w:rPr>
        <w:t xml:space="preserve"> includes </w:t>
      </w:r>
      <w:proofErr w:type="spellStart"/>
      <w:r w:rsidRPr="00A84341">
        <w:rPr>
          <w:rFonts w:eastAsia="Times New Roman"/>
        </w:rPr>
        <w:t>analyzing</w:t>
      </w:r>
      <w:proofErr w:type="spellEnd"/>
      <w:r w:rsidRPr="00A84341">
        <w:rPr>
          <w:rFonts w:eastAsia="Times New Roman"/>
        </w:rPr>
        <w:t xml:space="preserve"> </w:t>
      </w:r>
      <w:r w:rsidR="00242222" w:rsidRPr="00A84341">
        <w:rPr>
          <w:rFonts w:eastAsia="Times New Roman"/>
        </w:rPr>
        <w:t>plus</w:t>
      </w:r>
      <w:r w:rsidRPr="00A84341">
        <w:rPr>
          <w:rFonts w:eastAsia="Times New Roman"/>
        </w:rPr>
        <w:t xml:space="preserve"> selecting a </w:t>
      </w:r>
      <w:r w:rsidR="00242222" w:rsidRPr="00A84341">
        <w:rPr>
          <w:rFonts w:eastAsia="Times New Roman"/>
        </w:rPr>
        <w:t>confident</w:t>
      </w:r>
      <w:r w:rsidRPr="00A84341">
        <w:rPr>
          <w:rFonts w:eastAsia="Times New Roman"/>
        </w:rPr>
        <w:t xml:space="preserve"> frame </w:t>
      </w:r>
      <w:r w:rsidR="00242222" w:rsidRPr="00A84341">
        <w:rPr>
          <w:rFonts w:eastAsia="Times New Roman"/>
        </w:rPr>
        <w:t>entailing</w:t>
      </w:r>
      <w:r w:rsidR="00375FC1" w:rsidRPr="00A84341">
        <w:rPr>
          <w:rFonts w:eastAsia="Times New Roman"/>
        </w:rPr>
        <w:t xml:space="preserve"> of all the</w:t>
      </w:r>
      <w:r w:rsidRPr="00A84341">
        <w:rPr>
          <w:rFonts w:eastAsia="Times New Roman"/>
        </w:rPr>
        <w:t xml:space="preserve"> </w:t>
      </w:r>
      <w:r w:rsidR="00375FC1" w:rsidRPr="00A84341">
        <w:rPr>
          <w:rFonts w:eastAsia="Times New Roman"/>
        </w:rPr>
        <w:t>necessary</w:t>
      </w:r>
      <w:r w:rsidRPr="00A84341">
        <w:rPr>
          <w:rFonts w:eastAsia="Times New Roman"/>
        </w:rPr>
        <w:t xml:space="preserve"> samples in which study </w:t>
      </w:r>
      <w:r w:rsidR="00375FC1" w:rsidRPr="00A84341">
        <w:rPr>
          <w:rFonts w:eastAsia="Times New Roman"/>
        </w:rPr>
        <w:t>desires</w:t>
      </w:r>
      <w:r w:rsidRPr="00A84341">
        <w:rPr>
          <w:rFonts w:eastAsia="Times New Roman"/>
        </w:rPr>
        <w:t xml:space="preserve"> to be </w:t>
      </w:r>
      <w:r w:rsidR="00375FC1" w:rsidRPr="00A84341">
        <w:rPr>
          <w:rFonts w:eastAsia="Times New Roman"/>
        </w:rPr>
        <w:t>completed</w:t>
      </w:r>
      <w:r w:rsidRPr="00A84341">
        <w:rPr>
          <w:rFonts w:eastAsia="Times New Roman"/>
        </w:rPr>
        <w:t xml:space="preserve"> Sampling technique choice and selection for further study. In general, these are divided into two parts such as </w:t>
      </w:r>
      <w:r w:rsidR="00375FC1" w:rsidRPr="00A84341">
        <w:rPr>
          <w:rFonts w:eastAsia="Times New Roman"/>
        </w:rPr>
        <w:t>non-random or Non-probability</w:t>
      </w:r>
      <w:r w:rsidRPr="00A84341">
        <w:rPr>
          <w:rFonts w:eastAsia="Times New Roman"/>
        </w:rPr>
        <w:t xml:space="preserve"> sampling </w:t>
      </w:r>
      <w:r w:rsidR="00375FC1" w:rsidRPr="00A84341">
        <w:rPr>
          <w:rFonts w:eastAsia="Times New Roman"/>
        </w:rPr>
        <w:t>plus</w:t>
      </w:r>
      <w:r w:rsidRPr="00A84341">
        <w:rPr>
          <w:rFonts w:eastAsia="Times New Roman"/>
        </w:rPr>
        <w:t xml:space="preserve"> Probability or </w:t>
      </w:r>
      <w:r w:rsidR="00375FC1" w:rsidRPr="00A84341">
        <w:rPr>
          <w:rFonts w:eastAsia="Times New Roman"/>
        </w:rPr>
        <w:t xml:space="preserve">the </w:t>
      </w:r>
      <w:r w:rsidRPr="00A84341">
        <w:rPr>
          <w:rFonts w:eastAsia="Times New Roman"/>
        </w:rPr>
        <w:t xml:space="preserve">random sampling.  </w:t>
      </w:r>
    </w:p>
    <w:p w14:paraId="12C54A1C" w14:textId="77777777" w:rsidR="00AF5275" w:rsidRPr="00A84341" w:rsidRDefault="00AF5275" w:rsidP="00A84341">
      <w:pPr>
        <w:spacing w:before="240" w:afterLines="100" w:after="240" w:line="480" w:lineRule="auto"/>
        <w:rPr>
          <w:rFonts w:eastAsia="Times New Roman"/>
          <w:b/>
          <w:i/>
        </w:rPr>
      </w:pPr>
      <w:r w:rsidRPr="00A84341">
        <w:rPr>
          <w:rFonts w:eastAsia="Times New Roman"/>
          <w:b/>
          <w:i/>
        </w:rPr>
        <w:t>Chosen sampling technique</w:t>
      </w:r>
    </w:p>
    <w:p w14:paraId="35B8C2EE" w14:textId="71A01B41" w:rsidR="00AF5275" w:rsidRPr="00A84341" w:rsidRDefault="00AF5275" w:rsidP="00A84341">
      <w:pPr>
        <w:spacing w:afterLines="200" w:after="480" w:line="480" w:lineRule="auto"/>
        <w:ind w:firstLine="720"/>
        <w:jc w:val="both"/>
        <w:rPr>
          <w:rFonts w:eastAsia="Times New Roman"/>
        </w:rPr>
      </w:pPr>
      <w:r w:rsidRPr="00A84341">
        <w:rPr>
          <w:rFonts w:eastAsia="Times New Roman"/>
        </w:rPr>
        <w:t xml:space="preserve">The </w:t>
      </w:r>
      <w:r w:rsidR="00053DF3" w:rsidRPr="00A84341">
        <w:rPr>
          <w:rFonts w:eastAsia="Times New Roman"/>
        </w:rPr>
        <w:t>present</w:t>
      </w:r>
      <w:r w:rsidRPr="00A84341">
        <w:rPr>
          <w:rFonts w:eastAsia="Times New Roman"/>
        </w:rPr>
        <w:t xml:space="preserve"> study will make use of probability sampling </w:t>
      </w:r>
      <w:r w:rsidR="00053DF3" w:rsidRPr="00A84341">
        <w:rPr>
          <w:rFonts w:eastAsia="Times New Roman"/>
        </w:rPr>
        <w:t>methods</w:t>
      </w:r>
      <w:r w:rsidRPr="00A84341">
        <w:rPr>
          <w:rFonts w:eastAsia="Times New Roman"/>
        </w:rPr>
        <w:t xml:space="preserve"> in order to get the </w:t>
      </w:r>
      <w:r w:rsidR="00053DF3" w:rsidRPr="00A84341">
        <w:rPr>
          <w:rFonts w:eastAsia="Times New Roman"/>
        </w:rPr>
        <w:t>anticipated</w:t>
      </w:r>
      <w:r w:rsidRPr="00A84341">
        <w:rPr>
          <w:rFonts w:eastAsia="Times New Roman"/>
        </w:rPr>
        <w:t xml:space="preserve"> and appropriate results. The selected population for study will be live-line working people or workers. Sampling technique used for qualitative data is non-probability purposive sampling and that for quantitative data is simple random sampling. The proposed study seeks to adopt the simple random sampling technique because it ensures that all the members of the target</w:t>
      </w:r>
      <w:r w:rsidR="00053DF3" w:rsidRPr="00A84341">
        <w:rPr>
          <w:rFonts w:eastAsia="Times New Roman"/>
        </w:rPr>
        <w:t xml:space="preserve"> population have an equal </w:t>
      </w:r>
      <w:r w:rsidR="00053DF3" w:rsidRPr="00A84341">
        <w:rPr>
          <w:rFonts w:eastAsia="Times New Roman"/>
        </w:rPr>
        <w:lastRenderedPageBreak/>
        <w:t>opportunity</w:t>
      </w:r>
      <w:r w:rsidRPr="00A84341">
        <w:rPr>
          <w:rFonts w:eastAsia="Times New Roman"/>
        </w:rPr>
        <w:t xml:space="preserve"> of being </w:t>
      </w:r>
      <w:r w:rsidR="00053DF3" w:rsidRPr="00A84341">
        <w:rPr>
          <w:rFonts w:eastAsia="Times New Roman"/>
        </w:rPr>
        <w:t>nominated</w:t>
      </w:r>
      <w:r w:rsidRPr="00A84341">
        <w:rPr>
          <w:rFonts w:eastAsia="Times New Roman"/>
        </w:rPr>
        <w:t xml:space="preserve">. Therefore, the response from the study participants were significant for the achievement of the study objectives as well as in addressing and answering the research questions. Chosen population for the current study will be live working people or workers, experiencing these things. </w:t>
      </w:r>
    </w:p>
    <w:p w14:paraId="0C1AE521" w14:textId="77777777" w:rsidR="00AF5275" w:rsidRPr="00A84341" w:rsidRDefault="00AF5275" w:rsidP="00A84341">
      <w:pPr>
        <w:pStyle w:val="Heading2"/>
        <w:spacing w:after="240" w:line="480" w:lineRule="auto"/>
        <w:rPr>
          <w:rFonts w:ascii="Times New Roman" w:hAnsi="Times New Roman"/>
          <w:lang w:val="en-US"/>
        </w:rPr>
      </w:pPr>
      <w:r w:rsidRPr="00A84341">
        <w:rPr>
          <w:rFonts w:ascii="Times New Roman" w:hAnsi="Times New Roman"/>
          <w:lang w:val="en-US"/>
        </w:rPr>
        <w:t>Ethical Consideration</w:t>
      </w:r>
    </w:p>
    <w:p w14:paraId="7ED4CD18" w14:textId="55555905" w:rsidR="00AF5275" w:rsidRPr="00A84341" w:rsidRDefault="00AF5275" w:rsidP="00A84341">
      <w:pPr>
        <w:spacing w:afterLines="100" w:after="240" w:line="480" w:lineRule="auto"/>
        <w:ind w:firstLine="720"/>
        <w:jc w:val="both"/>
        <w:rPr>
          <w:rFonts w:eastAsia="Times New Roman"/>
        </w:rPr>
      </w:pPr>
      <w:r w:rsidRPr="00A84341">
        <w:rPr>
          <w:rFonts w:eastAsia="Times New Roman"/>
        </w:rPr>
        <w:t>This part of the research will consider the ethical considerations should be followed when we design the OHL in terms of safety of ours and others.</w:t>
      </w:r>
      <w:r w:rsidRPr="00A84341">
        <w:t xml:space="preserve"> </w:t>
      </w:r>
      <w:r w:rsidRPr="00A84341">
        <w:rPr>
          <w:rFonts w:eastAsia="Times New Roman"/>
        </w:rPr>
        <w:t xml:space="preserve">This part examines </w:t>
      </w:r>
      <w:r w:rsidR="006B0B2F" w:rsidRPr="00A84341">
        <w:rPr>
          <w:rFonts w:eastAsia="Times New Roman"/>
        </w:rPr>
        <w:t>dangers</w:t>
      </w:r>
      <w:r w:rsidRPr="00A84341">
        <w:rPr>
          <w:rFonts w:eastAsia="Times New Roman"/>
        </w:rPr>
        <w:t xml:space="preserve"> that </w:t>
      </w:r>
      <w:r w:rsidR="006B0B2F" w:rsidRPr="00A84341">
        <w:rPr>
          <w:rFonts w:eastAsia="Times New Roman"/>
        </w:rPr>
        <w:t>might be available</w:t>
      </w:r>
      <w:r w:rsidRPr="00A84341">
        <w:rPr>
          <w:rFonts w:eastAsia="Times New Roman"/>
        </w:rPr>
        <w:t xml:space="preserve"> during overhead line maintenance </w:t>
      </w:r>
      <w:r w:rsidR="006B0B2F" w:rsidRPr="00A84341">
        <w:rPr>
          <w:rFonts w:eastAsia="Times New Roman"/>
        </w:rPr>
        <w:t>processes</w:t>
      </w:r>
      <w:r w:rsidRPr="00A84341">
        <w:rPr>
          <w:rFonts w:eastAsia="Times New Roman"/>
        </w:rPr>
        <w:t xml:space="preserve"> also </w:t>
      </w:r>
      <w:r w:rsidR="006B0B2F" w:rsidRPr="00A84341">
        <w:rPr>
          <w:rFonts w:eastAsia="Times New Roman"/>
        </w:rPr>
        <w:t>presents</w:t>
      </w:r>
      <w:r w:rsidRPr="00A84341">
        <w:rPr>
          <w:rFonts w:eastAsia="Times New Roman"/>
        </w:rPr>
        <w:t xml:space="preserve"> protective </w:t>
      </w:r>
      <w:r w:rsidR="006B0B2F" w:rsidRPr="00A84341">
        <w:rPr>
          <w:rFonts w:eastAsia="Times New Roman"/>
        </w:rPr>
        <w:t>apparatus</w:t>
      </w:r>
      <w:r w:rsidRPr="00A84341">
        <w:rPr>
          <w:rFonts w:eastAsia="Times New Roman"/>
        </w:rPr>
        <w:t xml:space="preserve"> designed to</w:t>
      </w:r>
      <w:r w:rsidR="006B0B2F" w:rsidRPr="00A84341">
        <w:rPr>
          <w:rFonts w:eastAsia="Times New Roman"/>
        </w:rPr>
        <w:t>wards creating</w:t>
      </w:r>
      <w:r w:rsidRPr="00A84341">
        <w:rPr>
          <w:rFonts w:eastAsia="Times New Roman"/>
        </w:rPr>
        <w:t xml:space="preserve"> a barrier </w:t>
      </w:r>
      <w:r w:rsidR="006B0B2F" w:rsidRPr="00A84341">
        <w:rPr>
          <w:rFonts w:eastAsia="Times New Roman"/>
        </w:rPr>
        <w:t>amongst</w:t>
      </w:r>
      <w:r w:rsidRPr="00A84341">
        <w:rPr>
          <w:rFonts w:eastAsia="Times New Roman"/>
        </w:rPr>
        <w:t xml:space="preserve"> linemen </w:t>
      </w:r>
      <w:r w:rsidR="006B0B2F" w:rsidRPr="00A84341">
        <w:rPr>
          <w:rFonts w:eastAsia="Times New Roman"/>
        </w:rPr>
        <w:t>besides</w:t>
      </w:r>
      <w:r w:rsidRPr="00A84341">
        <w:rPr>
          <w:rFonts w:eastAsia="Times New Roman"/>
        </w:rPr>
        <w:t xml:space="preserve"> high voltage lines and equipment, </w:t>
      </w:r>
      <w:r w:rsidR="006B0B2F" w:rsidRPr="00A84341">
        <w:rPr>
          <w:rFonts w:eastAsia="Times New Roman"/>
        </w:rPr>
        <w:t>besides</w:t>
      </w:r>
      <w:r w:rsidRPr="00A84341">
        <w:rPr>
          <w:rFonts w:eastAsia="Times New Roman"/>
        </w:rPr>
        <w:t xml:space="preserve"> reviews </w:t>
      </w:r>
      <w:r w:rsidR="006B0B2F" w:rsidRPr="00A84341">
        <w:rPr>
          <w:rFonts w:eastAsia="Times New Roman"/>
        </w:rPr>
        <w:t>protection</w:t>
      </w:r>
      <w:r w:rsidRPr="00A84341">
        <w:rPr>
          <w:rFonts w:eastAsia="Times New Roman"/>
        </w:rPr>
        <w:t xml:space="preserve"> </w:t>
      </w:r>
      <w:r w:rsidR="006B0B2F" w:rsidRPr="00A84341">
        <w:rPr>
          <w:rFonts w:eastAsia="Times New Roman"/>
        </w:rPr>
        <w:t>performs</w:t>
      </w:r>
      <w:r w:rsidRPr="00A84341">
        <w:rPr>
          <w:rFonts w:eastAsia="Times New Roman"/>
        </w:rPr>
        <w:t xml:space="preserve"> that will help </w:t>
      </w:r>
      <w:r w:rsidR="006B0B2F" w:rsidRPr="00A84341">
        <w:rPr>
          <w:rFonts w:eastAsia="Times New Roman"/>
        </w:rPr>
        <w:t>guarantee</w:t>
      </w:r>
      <w:r w:rsidRPr="00A84341">
        <w:rPr>
          <w:rFonts w:eastAsia="Times New Roman"/>
        </w:rPr>
        <w:t xml:space="preserve"> a safe work</w:t>
      </w:r>
      <w:r w:rsidR="006B0B2F" w:rsidRPr="00A84341">
        <w:rPr>
          <w:rFonts w:eastAsia="Times New Roman"/>
        </w:rPr>
        <w:t>ing</w:t>
      </w:r>
      <w:r w:rsidRPr="00A84341">
        <w:rPr>
          <w:rFonts w:eastAsia="Times New Roman"/>
        </w:rPr>
        <w:t xml:space="preserve"> environment. </w:t>
      </w:r>
      <w:r w:rsidR="006B0B2F" w:rsidRPr="00A84341">
        <w:rPr>
          <w:rFonts w:eastAsia="Times New Roman"/>
        </w:rPr>
        <w:t>Therefore, e</w:t>
      </w:r>
      <w:r w:rsidRPr="00A84341">
        <w:rPr>
          <w:rFonts w:eastAsia="Times New Roman"/>
        </w:rPr>
        <w:t xml:space="preserve">thics is </w:t>
      </w:r>
      <w:r w:rsidR="006B0B2F" w:rsidRPr="00A84341">
        <w:rPr>
          <w:rFonts w:eastAsia="Times New Roman"/>
        </w:rPr>
        <w:t>entrenched</w:t>
      </w:r>
      <w:r w:rsidRPr="00A84341">
        <w:rPr>
          <w:rFonts w:eastAsia="Times New Roman"/>
        </w:rPr>
        <w:t xml:space="preserve"> in the </w:t>
      </w:r>
      <w:r w:rsidR="006B0B2F" w:rsidRPr="00A84341">
        <w:rPr>
          <w:rFonts w:eastAsia="Times New Roman"/>
        </w:rPr>
        <w:t>earlier</w:t>
      </w:r>
      <w:r w:rsidRPr="00A84341">
        <w:rPr>
          <w:rFonts w:eastAsia="Times New Roman"/>
        </w:rPr>
        <w:t xml:space="preserve"> Greek philosophical </w:t>
      </w:r>
      <w:r w:rsidR="006B0B2F" w:rsidRPr="00A84341">
        <w:rPr>
          <w:rFonts w:eastAsia="Times New Roman"/>
        </w:rPr>
        <w:t>question</w:t>
      </w:r>
      <w:r w:rsidRPr="00A84341">
        <w:rPr>
          <w:rFonts w:eastAsia="Times New Roman"/>
        </w:rPr>
        <w:t xml:space="preserve"> of moral </w:t>
      </w:r>
      <w:r w:rsidR="006B0B2F" w:rsidRPr="00A84341">
        <w:rPr>
          <w:rFonts w:eastAsia="Times New Roman"/>
        </w:rPr>
        <w:t>lifetime</w:t>
      </w:r>
      <w:r w:rsidRPr="00A84341">
        <w:rPr>
          <w:rFonts w:eastAsia="Times New Roman"/>
        </w:rPr>
        <w:t xml:space="preserve"> and it </w:t>
      </w:r>
      <w:r w:rsidR="006B0B2F" w:rsidRPr="00A84341">
        <w:rPr>
          <w:rFonts w:eastAsia="Times New Roman"/>
        </w:rPr>
        <w:t>denotes to an agreed</w:t>
      </w:r>
      <w:r w:rsidRPr="00A84341">
        <w:rPr>
          <w:rFonts w:eastAsia="Times New Roman"/>
        </w:rPr>
        <w:t xml:space="preserve"> of </w:t>
      </w:r>
      <w:r w:rsidR="006B0B2F" w:rsidRPr="00A84341">
        <w:rPr>
          <w:rFonts w:eastAsia="Times New Roman"/>
        </w:rPr>
        <w:t>values</w:t>
      </w:r>
      <w:r w:rsidRPr="00A84341">
        <w:rPr>
          <w:rFonts w:eastAsia="Times New Roman"/>
        </w:rPr>
        <w:t xml:space="preserve"> that can </w:t>
      </w:r>
      <w:r w:rsidR="006B0B2F" w:rsidRPr="00A84341">
        <w:rPr>
          <w:rFonts w:eastAsia="Times New Roman"/>
        </w:rPr>
        <w:t>disapprovingly</w:t>
      </w:r>
      <w:r w:rsidRPr="00A84341">
        <w:rPr>
          <w:rFonts w:eastAsia="Times New Roman"/>
        </w:rPr>
        <w:t xml:space="preserve"> change </w:t>
      </w:r>
      <w:r w:rsidR="006B0B2F" w:rsidRPr="00A84341">
        <w:rPr>
          <w:rFonts w:eastAsia="Times New Roman"/>
        </w:rPr>
        <w:t>previous</w:t>
      </w:r>
      <w:r w:rsidRPr="00A84341">
        <w:rPr>
          <w:rFonts w:eastAsia="Times New Roman"/>
        </w:rPr>
        <w:t xml:space="preserve"> considerations about </w:t>
      </w:r>
      <w:r w:rsidR="006B0B2F" w:rsidRPr="00A84341">
        <w:rPr>
          <w:rFonts w:eastAsia="Times New Roman"/>
        </w:rPr>
        <w:t>actions and alternatives</w:t>
      </w:r>
      <w:r w:rsidR="00CD7653" w:rsidRPr="00A84341">
        <w:rPr>
          <w:rFonts w:eastAsia="Times New Roman"/>
        </w:rPr>
        <w:t>. Research ethics has</w:t>
      </w:r>
      <w:r w:rsidRPr="00A84341">
        <w:rPr>
          <w:rFonts w:eastAsia="Times New Roman"/>
        </w:rPr>
        <w:t xml:space="preserve"> the </w:t>
      </w:r>
      <w:r w:rsidR="00CD7653" w:rsidRPr="00A84341">
        <w:rPr>
          <w:rFonts w:eastAsia="Times New Roman"/>
        </w:rPr>
        <w:t>necessities</w:t>
      </w:r>
      <w:r w:rsidRPr="00A84341">
        <w:rPr>
          <w:rFonts w:eastAsia="Times New Roman"/>
        </w:rPr>
        <w:t xml:space="preserve"> on work, the </w:t>
      </w:r>
      <w:r w:rsidR="00CD7653" w:rsidRPr="00A84341">
        <w:rPr>
          <w:rFonts w:eastAsia="Times New Roman"/>
        </w:rPr>
        <w:t>preservation</w:t>
      </w:r>
      <w:r w:rsidRPr="00A84341">
        <w:rPr>
          <w:rFonts w:eastAsia="Times New Roman"/>
        </w:rPr>
        <w:t xml:space="preserve"> of </w:t>
      </w:r>
      <w:r w:rsidR="00CD7653" w:rsidRPr="00A84341">
        <w:rPr>
          <w:rFonts w:eastAsia="Times New Roman"/>
        </w:rPr>
        <w:t>dignity</w:t>
      </w:r>
      <w:r w:rsidRPr="00A84341">
        <w:rPr>
          <w:rFonts w:eastAsia="Times New Roman"/>
        </w:rPr>
        <w:t xml:space="preserve"> of issues </w:t>
      </w:r>
      <w:r w:rsidR="00CD7653" w:rsidRPr="00A84341">
        <w:rPr>
          <w:rFonts w:eastAsia="Times New Roman"/>
        </w:rPr>
        <w:t>besides</w:t>
      </w:r>
      <w:r w:rsidRPr="00A84341">
        <w:rPr>
          <w:rFonts w:eastAsia="Times New Roman"/>
        </w:rPr>
        <w:t xml:space="preserve"> the publication of the </w:t>
      </w:r>
      <w:r w:rsidR="00CD7653" w:rsidRPr="00A84341">
        <w:rPr>
          <w:rFonts w:eastAsia="Times New Roman"/>
        </w:rPr>
        <w:t>info</w:t>
      </w:r>
      <w:r w:rsidRPr="00A84341">
        <w:rPr>
          <w:rFonts w:eastAsia="Times New Roman"/>
        </w:rPr>
        <w:t xml:space="preserve"> in the research</w:t>
      </w:r>
      <w:r w:rsidR="00CD7653" w:rsidRPr="00A84341">
        <w:rPr>
          <w:rFonts w:eastAsia="Times New Roman"/>
        </w:rPr>
        <w:t xml:space="preserve"> study</w:t>
      </w:r>
      <w:r w:rsidRPr="00A84341">
        <w:rPr>
          <w:rFonts w:eastAsia="Times New Roman"/>
        </w:rPr>
        <w:t xml:space="preserve">. Ethical consideration </w:t>
      </w:r>
      <w:r w:rsidR="00CD7653" w:rsidRPr="00A84341">
        <w:rPr>
          <w:rFonts w:eastAsia="Times New Roman"/>
        </w:rPr>
        <w:t>remains</w:t>
      </w:r>
      <w:r w:rsidRPr="00A84341">
        <w:rPr>
          <w:rFonts w:eastAsia="Times New Roman"/>
        </w:rPr>
        <w:t xml:space="preserve"> the most </w:t>
      </w:r>
      <w:r w:rsidR="00CD7653" w:rsidRPr="00A84341">
        <w:rPr>
          <w:rFonts w:eastAsia="Times New Roman"/>
        </w:rPr>
        <w:t>critical</w:t>
      </w:r>
      <w:r w:rsidRPr="00A84341">
        <w:rPr>
          <w:rFonts w:eastAsia="Times New Roman"/>
        </w:rPr>
        <w:t xml:space="preserve"> and important </w:t>
      </w:r>
      <w:r w:rsidR="00CD7653" w:rsidRPr="00A84341">
        <w:rPr>
          <w:rFonts w:eastAsia="Times New Roman"/>
        </w:rPr>
        <w:t>piece</w:t>
      </w:r>
      <w:r w:rsidRPr="00A84341">
        <w:rPr>
          <w:rFonts w:eastAsia="Times New Roman"/>
        </w:rPr>
        <w:t xml:space="preserve"> of any research </w:t>
      </w:r>
      <w:r w:rsidR="00CD7653" w:rsidRPr="00A84341">
        <w:rPr>
          <w:rFonts w:eastAsia="Times New Roman"/>
        </w:rPr>
        <w:t xml:space="preserve">study </w:t>
      </w:r>
      <w:r w:rsidRPr="00A84341">
        <w:rPr>
          <w:rFonts w:eastAsia="Times New Roman"/>
        </w:rPr>
        <w:t>(</w:t>
      </w:r>
      <w:proofErr w:type="spellStart"/>
      <w:r w:rsidRPr="00A84341">
        <w:rPr>
          <w:rFonts w:eastAsia="Times New Roman"/>
          <w:highlight w:val="white"/>
        </w:rPr>
        <w:t>Fotrousi</w:t>
      </w:r>
      <w:proofErr w:type="spellEnd"/>
      <w:r w:rsidRPr="00A84341">
        <w:rPr>
          <w:rFonts w:eastAsia="Times New Roman"/>
          <w:highlight w:val="white"/>
        </w:rPr>
        <w:t xml:space="preserve">, </w:t>
      </w:r>
      <w:proofErr w:type="spellStart"/>
      <w:r w:rsidRPr="00A84341">
        <w:rPr>
          <w:rFonts w:eastAsia="Times New Roman"/>
          <w:highlight w:val="white"/>
        </w:rPr>
        <w:t>Seyff</w:t>
      </w:r>
      <w:proofErr w:type="spellEnd"/>
      <w:r w:rsidRPr="00A84341">
        <w:rPr>
          <w:rFonts w:eastAsia="Times New Roman"/>
          <w:highlight w:val="white"/>
        </w:rPr>
        <w:t xml:space="preserve">, and </w:t>
      </w:r>
      <w:proofErr w:type="spellStart"/>
      <w:r w:rsidRPr="00A84341">
        <w:rPr>
          <w:rFonts w:eastAsia="Times New Roman"/>
          <w:highlight w:val="white"/>
        </w:rPr>
        <w:t>Borstler</w:t>
      </w:r>
      <w:proofErr w:type="spellEnd"/>
      <w:r w:rsidRPr="00A84341">
        <w:rPr>
          <w:rFonts w:eastAsia="Times New Roman"/>
          <w:highlight w:val="white"/>
        </w:rPr>
        <w:t>, 2017</w:t>
      </w:r>
      <w:r w:rsidRPr="00A84341">
        <w:rPr>
          <w:rFonts w:eastAsia="Times New Roman"/>
        </w:rPr>
        <w:t xml:space="preserve">). The </w:t>
      </w:r>
      <w:r w:rsidR="00F3411C" w:rsidRPr="00A84341">
        <w:rPr>
          <w:rFonts w:eastAsia="Times New Roman"/>
        </w:rPr>
        <w:t xml:space="preserve">safety and </w:t>
      </w:r>
      <w:r w:rsidRPr="00A84341">
        <w:rPr>
          <w:rFonts w:eastAsia="Times New Roman"/>
        </w:rPr>
        <w:t xml:space="preserve">protection of human </w:t>
      </w:r>
      <w:r w:rsidR="00F3411C" w:rsidRPr="00A84341">
        <w:rPr>
          <w:rFonts w:eastAsia="Times New Roman"/>
        </w:rPr>
        <w:t>topics</w:t>
      </w:r>
      <w:r w:rsidRPr="00A84341">
        <w:rPr>
          <w:rFonts w:eastAsia="Times New Roman"/>
        </w:rPr>
        <w:t xml:space="preserve"> is </w:t>
      </w:r>
      <w:r w:rsidR="00F3411C" w:rsidRPr="00A84341">
        <w:rPr>
          <w:rFonts w:eastAsia="Times New Roman"/>
        </w:rPr>
        <w:t>significant</w:t>
      </w:r>
      <w:r w:rsidRPr="00A84341">
        <w:rPr>
          <w:rFonts w:eastAsia="Times New Roman"/>
        </w:rPr>
        <w:t xml:space="preserve"> through the </w:t>
      </w:r>
      <w:r w:rsidR="00F3411C" w:rsidRPr="00A84341">
        <w:rPr>
          <w:rFonts w:eastAsia="Times New Roman"/>
        </w:rPr>
        <w:t>presentation</w:t>
      </w:r>
      <w:r w:rsidRPr="00A84341">
        <w:rPr>
          <w:rFonts w:eastAsia="Times New Roman"/>
        </w:rPr>
        <w:t xml:space="preserve"> of </w:t>
      </w:r>
      <w:r w:rsidR="00F3411C" w:rsidRPr="00A84341">
        <w:rPr>
          <w:rFonts w:eastAsia="Times New Roman"/>
        </w:rPr>
        <w:t>appropriate</w:t>
      </w:r>
      <w:r w:rsidRPr="00A84341">
        <w:rPr>
          <w:rFonts w:eastAsia="Times New Roman"/>
        </w:rPr>
        <w:t xml:space="preserve"> ethical </w:t>
      </w:r>
      <w:r w:rsidR="00F3411C" w:rsidRPr="00A84341">
        <w:rPr>
          <w:rFonts w:eastAsia="Times New Roman"/>
        </w:rPr>
        <w:t>philosophies</w:t>
      </w:r>
      <w:r w:rsidRPr="00A84341">
        <w:rPr>
          <w:rFonts w:eastAsia="Times New Roman"/>
        </w:rPr>
        <w:t xml:space="preserve"> in any </w:t>
      </w:r>
      <w:r w:rsidR="00F3411C" w:rsidRPr="00A84341">
        <w:rPr>
          <w:rFonts w:eastAsia="Times New Roman"/>
        </w:rPr>
        <w:t>study or research</w:t>
      </w:r>
      <w:r w:rsidRPr="00A84341">
        <w:rPr>
          <w:rFonts w:eastAsia="Times New Roman"/>
        </w:rPr>
        <w:t xml:space="preserve">. In </w:t>
      </w:r>
      <w:r w:rsidR="00935060" w:rsidRPr="00A84341">
        <w:rPr>
          <w:rFonts w:eastAsia="Times New Roman"/>
        </w:rPr>
        <w:t>quantitative and qualitative</w:t>
      </w:r>
      <w:r w:rsidRPr="00A84341">
        <w:rPr>
          <w:rFonts w:eastAsia="Times New Roman"/>
        </w:rPr>
        <w:t xml:space="preserve">, both the </w:t>
      </w:r>
      <w:r w:rsidR="00935060" w:rsidRPr="00A84341">
        <w:rPr>
          <w:rFonts w:eastAsia="Times New Roman"/>
        </w:rPr>
        <w:t>lessons</w:t>
      </w:r>
      <w:r w:rsidRPr="00A84341">
        <w:rPr>
          <w:rFonts w:eastAsia="Times New Roman"/>
        </w:rPr>
        <w:t xml:space="preserve">, ethical </w:t>
      </w:r>
      <w:r w:rsidR="00935060" w:rsidRPr="00A84341">
        <w:rPr>
          <w:rFonts w:eastAsia="Times New Roman"/>
        </w:rPr>
        <w:t>thoughts</w:t>
      </w:r>
      <w:r w:rsidRPr="00A84341">
        <w:rPr>
          <w:rFonts w:eastAsia="Times New Roman"/>
        </w:rPr>
        <w:t xml:space="preserve"> have a </w:t>
      </w:r>
      <w:r w:rsidR="00935060" w:rsidRPr="00A84341">
        <w:rPr>
          <w:rFonts w:eastAsia="Times New Roman"/>
        </w:rPr>
        <w:t>noteworthy resonance due to the</w:t>
      </w:r>
      <w:r w:rsidRPr="00A84341">
        <w:rPr>
          <w:rFonts w:eastAsia="Times New Roman"/>
        </w:rPr>
        <w:t xml:space="preserve"> in-depth </w:t>
      </w:r>
      <w:proofErr w:type="spellStart"/>
      <w:r w:rsidRPr="00A84341">
        <w:rPr>
          <w:rFonts w:eastAsia="Times New Roman"/>
        </w:rPr>
        <w:t>behavior</w:t>
      </w:r>
      <w:proofErr w:type="spellEnd"/>
      <w:r w:rsidRPr="00A84341">
        <w:rPr>
          <w:rFonts w:eastAsia="Times New Roman"/>
        </w:rPr>
        <w:t xml:space="preserve"> of the research process. The main </w:t>
      </w:r>
      <w:r w:rsidR="00E30ECE" w:rsidRPr="00A84341">
        <w:rPr>
          <w:rFonts w:eastAsia="Times New Roman"/>
        </w:rPr>
        <w:t>drive of</w:t>
      </w:r>
      <w:r w:rsidRPr="00A84341">
        <w:rPr>
          <w:rFonts w:eastAsia="Times New Roman"/>
        </w:rPr>
        <w:t xml:space="preserve"> ethical </w:t>
      </w:r>
      <w:r w:rsidR="00E30ECE" w:rsidRPr="00A84341">
        <w:rPr>
          <w:rFonts w:eastAsia="Times New Roman"/>
        </w:rPr>
        <w:t>concerns</w:t>
      </w:r>
      <w:r w:rsidRPr="00A84341">
        <w:rPr>
          <w:rFonts w:eastAsia="Times New Roman"/>
        </w:rPr>
        <w:t xml:space="preserve"> gets much more </w:t>
      </w:r>
      <w:r w:rsidR="00E30ECE" w:rsidRPr="00A84341">
        <w:rPr>
          <w:rFonts w:eastAsia="Times New Roman"/>
        </w:rPr>
        <w:t>still</w:t>
      </w:r>
      <w:r w:rsidRPr="00A84341">
        <w:rPr>
          <w:rFonts w:eastAsia="Times New Roman"/>
        </w:rPr>
        <w:t xml:space="preserve"> while conducting </w:t>
      </w:r>
      <w:r w:rsidR="00E30ECE" w:rsidRPr="00A84341">
        <w:rPr>
          <w:rFonts w:eastAsia="Times New Roman"/>
        </w:rPr>
        <w:t>surveys or interviews</w:t>
      </w:r>
      <w:r w:rsidRPr="00A84341">
        <w:rPr>
          <w:rFonts w:eastAsia="Times New Roman"/>
        </w:rPr>
        <w:t xml:space="preserve"> with endangered </w:t>
      </w:r>
      <w:r w:rsidR="00E30ECE" w:rsidRPr="00A84341">
        <w:rPr>
          <w:rFonts w:eastAsia="Times New Roman"/>
        </w:rPr>
        <w:t>sets</w:t>
      </w:r>
      <w:r w:rsidRPr="00A84341">
        <w:rPr>
          <w:rFonts w:eastAsia="Times New Roman"/>
        </w:rPr>
        <w:t xml:space="preserve"> of participants (</w:t>
      </w:r>
      <w:proofErr w:type="spellStart"/>
      <w:r w:rsidRPr="00A84341">
        <w:rPr>
          <w:rFonts w:eastAsia="Times New Roman"/>
        </w:rPr>
        <w:t>Arifin</w:t>
      </w:r>
      <w:proofErr w:type="spellEnd"/>
      <w:r w:rsidRPr="00A84341">
        <w:rPr>
          <w:rFonts w:eastAsia="Times New Roman"/>
        </w:rPr>
        <w:t xml:space="preserve"> and </w:t>
      </w:r>
      <w:proofErr w:type="spellStart"/>
      <w:r w:rsidRPr="00A84341">
        <w:rPr>
          <w:rFonts w:eastAsia="Times New Roman"/>
        </w:rPr>
        <w:t>Roshaidi</w:t>
      </w:r>
      <w:proofErr w:type="spellEnd"/>
      <w:r w:rsidRPr="00A84341">
        <w:rPr>
          <w:rFonts w:eastAsia="Times New Roman"/>
        </w:rPr>
        <w:t xml:space="preserve">, 2018). Research </w:t>
      </w:r>
      <w:r w:rsidR="00E30ECE" w:rsidRPr="00A84341">
        <w:rPr>
          <w:rFonts w:eastAsia="Times New Roman"/>
        </w:rPr>
        <w:t>comprising</w:t>
      </w:r>
      <w:r w:rsidRPr="00A84341">
        <w:rPr>
          <w:rFonts w:eastAsia="Times New Roman"/>
        </w:rPr>
        <w:t xml:space="preserve"> humans is </w:t>
      </w:r>
      <w:r w:rsidR="00E30ECE" w:rsidRPr="00A84341">
        <w:rPr>
          <w:rFonts w:eastAsia="Times New Roman"/>
        </w:rPr>
        <w:t>characteristically</w:t>
      </w:r>
      <w:r w:rsidRPr="00A84341">
        <w:rPr>
          <w:rFonts w:eastAsia="Times New Roman"/>
        </w:rPr>
        <w:t xml:space="preserve"> sensitive </w:t>
      </w:r>
      <w:r w:rsidR="00E30ECE" w:rsidRPr="00A84341">
        <w:rPr>
          <w:rFonts w:eastAsia="Times New Roman"/>
        </w:rPr>
        <w:t>concerning</w:t>
      </w:r>
      <w:r w:rsidRPr="00A84341">
        <w:rPr>
          <w:rFonts w:eastAsia="Times New Roman"/>
        </w:rPr>
        <w:t xml:space="preserve"> ethical </w:t>
      </w:r>
      <w:r w:rsidR="00E30ECE" w:rsidRPr="00A84341">
        <w:rPr>
          <w:rFonts w:eastAsia="Times New Roman"/>
        </w:rPr>
        <w:t>norms and aspects. H</w:t>
      </w:r>
      <w:r w:rsidRPr="00A84341">
        <w:rPr>
          <w:rFonts w:eastAsia="Times New Roman"/>
        </w:rPr>
        <w:t xml:space="preserve">uman being </w:t>
      </w:r>
      <w:r w:rsidR="00E30ECE" w:rsidRPr="00A84341">
        <w:rPr>
          <w:rFonts w:eastAsia="Times New Roman"/>
        </w:rPr>
        <w:t>interrelating</w:t>
      </w:r>
      <w:r w:rsidRPr="00A84341">
        <w:rPr>
          <w:rFonts w:eastAsia="Times New Roman"/>
        </w:rPr>
        <w:t xml:space="preserve"> with technology as a </w:t>
      </w:r>
      <w:r w:rsidR="00E30ECE" w:rsidRPr="00A84341">
        <w:rPr>
          <w:rFonts w:eastAsia="Times New Roman"/>
        </w:rPr>
        <w:t>portion</w:t>
      </w:r>
      <w:r w:rsidRPr="00A84341">
        <w:rPr>
          <w:rFonts w:eastAsia="Times New Roman"/>
        </w:rPr>
        <w:t xml:space="preserve"> of a </w:t>
      </w:r>
      <w:r w:rsidR="00E30ECE" w:rsidRPr="00A84341">
        <w:rPr>
          <w:rFonts w:eastAsia="Times New Roman"/>
        </w:rPr>
        <w:t>study in research</w:t>
      </w:r>
      <w:r w:rsidRPr="00A84341">
        <w:rPr>
          <w:rFonts w:eastAsia="Times New Roman"/>
        </w:rPr>
        <w:t xml:space="preserve"> </w:t>
      </w:r>
      <w:r w:rsidR="00E30ECE" w:rsidRPr="00A84341">
        <w:rPr>
          <w:rFonts w:eastAsia="Times New Roman"/>
        </w:rPr>
        <w:t>suggests</w:t>
      </w:r>
      <w:r w:rsidRPr="00A84341">
        <w:rPr>
          <w:rFonts w:eastAsia="Times New Roman"/>
        </w:rPr>
        <w:t xml:space="preserve"> a set of </w:t>
      </w:r>
      <w:r w:rsidR="00E30ECE" w:rsidRPr="00A84341">
        <w:rPr>
          <w:rFonts w:eastAsia="Times New Roman"/>
        </w:rPr>
        <w:t>doubts</w:t>
      </w:r>
      <w:r w:rsidRPr="00A84341">
        <w:rPr>
          <w:rFonts w:eastAsia="Times New Roman"/>
        </w:rPr>
        <w:t xml:space="preserve">, which </w:t>
      </w:r>
      <w:r w:rsidR="00E30ECE" w:rsidRPr="00A84341">
        <w:rPr>
          <w:rFonts w:eastAsia="Times New Roman"/>
        </w:rPr>
        <w:t xml:space="preserve">makes </w:t>
      </w:r>
      <w:r w:rsidRPr="00A84341">
        <w:rPr>
          <w:rFonts w:eastAsia="Times New Roman"/>
        </w:rPr>
        <w:t xml:space="preserve">the </w:t>
      </w:r>
      <w:r w:rsidR="00E30ECE" w:rsidRPr="00A84341">
        <w:rPr>
          <w:rFonts w:eastAsia="Times New Roman"/>
        </w:rPr>
        <w:t>investigator</w:t>
      </w:r>
      <w:r w:rsidRPr="00A84341">
        <w:rPr>
          <w:rFonts w:eastAsia="Times New Roman"/>
        </w:rPr>
        <w:t xml:space="preserve"> </w:t>
      </w:r>
      <w:r w:rsidRPr="00A84341">
        <w:rPr>
          <w:rFonts w:eastAsia="Times New Roman"/>
        </w:rPr>
        <w:lastRenderedPageBreak/>
        <w:t xml:space="preserve">take further </w:t>
      </w:r>
      <w:r w:rsidR="00E30ECE" w:rsidRPr="00A84341">
        <w:rPr>
          <w:rFonts w:eastAsia="Times New Roman"/>
        </w:rPr>
        <w:t>moral</w:t>
      </w:r>
      <w:r w:rsidRPr="00A84341">
        <w:rPr>
          <w:rFonts w:eastAsia="Times New Roman"/>
        </w:rPr>
        <w:t xml:space="preserve"> considerations. </w:t>
      </w:r>
    </w:p>
    <w:p w14:paraId="44CD1511" w14:textId="2EABFC8A" w:rsidR="00AF5275" w:rsidRPr="00A84341" w:rsidRDefault="00AF5275" w:rsidP="00A84341">
      <w:pPr>
        <w:spacing w:afterLines="200" w:after="480" w:line="480" w:lineRule="auto"/>
        <w:ind w:firstLine="720"/>
        <w:jc w:val="both"/>
        <w:rPr>
          <w:rFonts w:eastAsia="Times New Roman"/>
        </w:rPr>
      </w:pPr>
      <w:r w:rsidRPr="00A84341">
        <w:rPr>
          <w:rFonts w:eastAsia="Times New Roman"/>
        </w:rPr>
        <w:t xml:space="preserve">The </w:t>
      </w:r>
      <w:r w:rsidR="00FE5EF6" w:rsidRPr="00A84341">
        <w:rPr>
          <w:rFonts w:eastAsia="Times New Roman"/>
        </w:rPr>
        <w:t>worries</w:t>
      </w:r>
      <w:r w:rsidRPr="00A84341">
        <w:rPr>
          <w:rFonts w:eastAsia="Times New Roman"/>
        </w:rPr>
        <w:t xml:space="preserve"> are due to the </w:t>
      </w:r>
      <w:r w:rsidR="00FE5EF6" w:rsidRPr="00A84341">
        <w:rPr>
          <w:rFonts w:eastAsia="Times New Roman"/>
        </w:rPr>
        <w:t xml:space="preserve">unforeseen, unanticipated and unpredictable </w:t>
      </w:r>
      <w:r w:rsidRPr="00A84341">
        <w:rPr>
          <w:rFonts w:eastAsia="Times New Roman"/>
        </w:rPr>
        <w:t xml:space="preserve">nature of technology. </w:t>
      </w:r>
      <w:r w:rsidR="00FE5EF6" w:rsidRPr="00A84341">
        <w:rPr>
          <w:rFonts w:eastAsia="Times New Roman"/>
        </w:rPr>
        <w:t>Therefore, e</w:t>
      </w:r>
      <w:r w:rsidRPr="00A84341">
        <w:rPr>
          <w:rFonts w:eastAsia="Times New Roman"/>
        </w:rPr>
        <w:t xml:space="preserve">thical consideration </w:t>
      </w:r>
      <w:r w:rsidR="00FE5EF6" w:rsidRPr="00A84341">
        <w:rPr>
          <w:rFonts w:eastAsia="Times New Roman"/>
        </w:rPr>
        <w:t>remains</w:t>
      </w:r>
      <w:r w:rsidRPr="00A84341">
        <w:rPr>
          <w:rFonts w:eastAsia="Times New Roman"/>
        </w:rPr>
        <w:t xml:space="preserve"> the most </w:t>
      </w:r>
      <w:r w:rsidR="00FE5EF6" w:rsidRPr="00A84341">
        <w:rPr>
          <w:rFonts w:eastAsia="Times New Roman"/>
        </w:rPr>
        <w:t>critical</w:t>
      </w:r>
      <w:r w:rsidRPr="00A84341">
        <w:rPr>
          <w:rFonts w:eastAsia="Times New Roman"/>
        </w:rPr>
        <w:t xml:space="preserve"> and important </w:t>
      </w:r>
      <w:r w:rsidR="00FE5EF6" w:rsidRPr="00A84341">
        <w:rPr>
          <w:rFonts w:eastAsia="Times New Roman"/>
        </w:rPr>
        <w:t>segment</w:t>
      </w:r>
      <w:r w:rsidRPr="00A84341">
        <w:rPr>
          <w:rFonts w:eastAsia="Times New Roman"/>
        </w:rPr>
        <w:t xml:space="preserve"> of any research</w:t>
      </w:r>
      <w:r w:rsidR="00FE5EF6" w:rsidRPr="00A84341">
        <w:rPr>
          <w:rFonts w:eastAsia="Times New Roman"/>
        </w:rPr>
        <w:t xml:space="preserve"> study</w:t>
      </w:r>
      <w:r w:rsidRPr="00A84341">
        <w:rPr>
          <w:rFonts w:eastAsia="Times New Roman"/>
        </w:rPr>
        <w:t xml:space="preserve">. The </w:t>
      </w:r>
      <w:r w:rsidR="00FE5EF6" w:rsidRPr="00A84341">
        <w:rPr>
          <w:rFonts w:eastAsia="Times New Roman"/>
        </w:rPr>
        <w:t xml:space="preserve">safety and </w:t>
      </w:r>
      <w:r w:rsidRPr="00A84341">
        <w:rPr>
          <w:rFonts w:eastAsia="Times New Roman"/>
        </w:rPr>
        <w:t>pr</w:t>
      </w:r>
      <w:r w:rsidR="00FE5EF6" w:rsidRPr="00A84341">
        <w:rPr>
          <w:rFonts w:eastAsia="Times New Roman"/>
        </w:rPr>
        <w:t xml:space="preserve">otection </w:t>
      </w:r>
      <w:r w:rsidRPr="00A84341">
        <w:rPr>
          <w:rFonts w:eastAsia="Times New Roman"/>
        </w:rPr>
        <w:t xml:space="preserve">of human </w:t>
      </w:r>
      <w:r w:rsidR="00FE5EF6" w:rsidRPr="00A84341">
        <w:rPr>
          <w:rFonts w:eastAsia="Times New Roman"/>
        </w:rPr>
        <w:t>topics are important via the use</w:t>
      </w:r>
      <w:r w:rsidRPr="00A84341">
        <w:rPr>
          <w:rFonts w:eastAsia="Times New Roman"/>
        </w:rPr>
        <w:t xml:space="preserve"> of suitable ethical </w:t>
      </w:r>
      <w:r w:rsidR="00FE5EF6" w:rsidRPr="00A84341">
        <w:rPr>
          <w:rFonts w:eastAsia="Times New Roman"/>
        </w:rPr>
        <w:t>values</w:t>
      </w:r>
      <w:r w:rsidRPr="00A84341">
        <w:rPr>
          <w:rFonts w:eastAsia="Times New Roman"/>
        </w:rPr>
        <w:t xml:space="preserve"> in any </w:t>
      </w:r>
      <w:r w:rsidR="00FE5EF6" w:rsidRPr="00A84341">
        <w:rPr>
          <w:rFonts w:eastAsia="Times New Roman"/>
        </w:rPr>
        <w:t xml:space="preserve">study or </w:t>
      </w:r>
      <w:r w:rsidRPr="00A84341">
        <w:rPr>
          <w:rFonts w:eastAsia="Times New Roman"/>
        </w:rPr>
        <w:t xml:space="preserve">research. In qualitative and quantitative, both the studies, ethical considerations have a significant resonance because of the in-depth </w:t>
      </w:r>
      <w:proofErr w:type="spellStart"/>
      <w:r w:rsidRPr="00A84341">
        <w:rPr>
          <w:rFonts w:eastAsia="Times New Roman"/>
        </w:rPr>
        <w:t>behavior</w:t>
      </w:r>
      <w:proofErr w:type="spellEnd"/>
      <w:r w:rsidRPr="00A84341">
        <w:rPr>
          <w:rFonts w:eastAsia="Times New Roman"/>
        </w:rPr>
        <w:t xml:space="preserve"> of the research process. The main </w:t>
      </w:r>
      <w:r w:rsidR="004457AC" w:rsidRPr="00A84341">
        <w:rPr>
          <w:rFonts w:eastAsia="Times New Roman"/>
        </w:rPr>
        <w:t>drive of the ethical issues obtains much more silent when</w:t>
      </w:r>
      <w:r w:rsidRPr="00A84341">
        <w:rPr>
          <w:rFonts w:eastAsia="Times New Roman"/>
        </w:rPr>
        <w:t xml:space="preserve"> conducting </w:t>
      </w:r>
      <w:r w:rsidR="004457AC" w:rsidRPr="00A84341">
        <w:rPr>
          <w:rFonts w:eastAsia="Times New Roman"/>
        </w:rPr>
        <w:t>surveys or interview</w:t>
      </w:r>
      <w:r w:rsidRPr="00A84341">
        <w:rPr>
          <w:rFonts w:eastAsia="Times New Roman"/>
        </w:rPr>
        <w:t xml:space="preserve"> with endangered </w:t>
      </w:r>
      <w:r w:rsidR="004457AC" w:rsidRPr="00A84341">
        <w:rPr>
          <w:rFonts w:eastAsia="Times New Roman"/>
        </w:rPr>
        <w:t>sets</w:t>
      </w:r>
      <w:r w:rsidRPr="00A84341">
        <w:rPr>
          <w:rFonts w:eastAsia="Times New Roman"/>
        </w:rPr>
        <w:t xml:space="preserve"> of participants (</w:t>
      </w:r>
      <w:proofErr w:type="spellStart"/>
      <w:r w:rsidRPr="00A84341">
        <w:rPr>
          <w:rFonts w:eastAsia="Times New Roman"/>
        </w:rPr>
        <w:t>Binti</w:t>
      </w:r>
      <w:proofErr w:type="spellEnd"/>
      <w:r w:rsidRPr="00A84341">
        <w:rPr>
          <w:rFonts w:eastAsia="Times New Roman"/>
        </w:rPr>
        <w:t xml:space="preserve"> and </w:t>
      </w:r>
      <w:proofErr w:type="spellStart"/>
      <w:r w:rsidRPr="00A84341">
        <w:rPr>
          <w:rFonts w:eastAsia="Times New Roman"/>
        </w:rPr>
        <w:t>Siti</w:t>
      </w:r>
      <w:proofErr w:type="spellEnd"/>
      <w:r w:rsidRPr="00A84341">
        <w:rPr>
          <w:rFonts w:eastAsia="Times New Roman"/>
        </w:rPr>
        <w:t xml:space="preserve">, 2018). Research participants or respondents should not be exposed to any harm or challenge and their confidentiality must be prioritized. However, there should be an appropriate level of confidentiality. A </w:t>
      </w:r>
      <w:r w:rsidR="007903F8" w:rsidRPr="00A84341">
        <w:rPr>
          <w:rFonts w:eastAsia="Times New Roman"/>
        </w:rPr>
        <w:t>novel</w:t>
      </w:r>
      <w:r w:rsidRPr="00A84341">
        <w:rPr>
          <w:rFonts w:eastAsia="Times New Roman"/>
        </w:rPr>
        <w:t xml:space="preserve"> technology, for </w:t>
      </w:r>
      <w:r w:rsidR="007903F8" w:rsidRPr="00A84341">
        <w:rPr>
          <w:rFonts w:eastAsia="Times New Roman"/>
        </w:rPr>
        <w:t>instance</w:t>
      </w:r>
      <w:r w:rsidRPr="00A84341">
        <w:rPr>
          <w:rFonts w:eastAsia="Times New Roman"/>
        </w:rPr>
        <w:t xml:space="preserve"> using a </w:t>
      </w:r>
      <w:r w:rsidR="007903F8" w:rsidRPr="00A84341">
        <w:rPr>
          <w:rFonts w:eastAsia="Times New Roman"/>
        </w:rPr>
        <w:t>device</w:t>
      </w:r>
      <w:r w:rsidRPr="00A84341">
        <w:rPr>
          <w:rFonts w:eastAsia="Times New Roman"/>
        </w:rPr>
        <w:t xml:space="preserve"> for data collection, </w:t>
      </w:r>
      <w:r w:rsidR="007903F8" w:rsidRPr="00A84341">
        <w:rPr>
          <w:rFonts w:eastAsia="Times New Roman"/>
        </w:rPr>
        <w:t>brands</w:t>
      </w:r>
      <w:r w:rsidRPr="00A84341">
        <w:rPr>
          <w:rFonts w:eastAsia="Times New Roman"/>
        </w:rPr>
        <w:t xml:space="preserve"> the research </w:t>
      </w:r>
      <w:r w:rsidR="007903F8" w:rsidRPr="00A84341">
        <w:rPr>
          <w:rFonts w:eastAsia="Times New Roman"/>
        </w:rPr>
        <w:t>uncontainable</w:t>
      </w:r>
      <w:r w:rsidRPr="00A84341">
        <w:rPr>
          <w:rFonts w:eastAsia="Times New Roman"/>
        </w:rPr>
        <w:t xml:space="preserve"> for </w:t>
      </w:r>
      <w:r w:rsidR="007903F8" w:rsidRPr="00A84341">
        <w:rPr>
          <w:rFonts w:eastAsia="Times New Roman"/>
        </w:rPr>
        <w:t>humans</w:t>
      </w:r>
      <w:r w:rsidRPr="00A84341">
        <w:rPr>
          <w:rFonts w:eastAsia="Times New Roman"/>
        </w:rPr>
        <w:t xml:space="preserve"> and </w:t>
      </w:r>
      <w:r w:rsidR="007903F8" w:rsidRPr="00A84341">
        <w:rPr>
          <w:rFonts w:eastAsia="Times New Roman"/>
        </w:rPr>
        <w:t>therefore</w:t>
      </w:r>
      <w:r w:rsidRPr="00A84341">
        <w:rPr>
          <w:rFonts w:eastAsia="Times New Roman"/>
        </w:rPr>
        <w:t xml:space="preserve"> might have </w:t>
      </w:r>
      <w:r w:rsidR="007903F8" w:rsidRPr="00A84341">
        <w:rPr>
          <w:rFonts w:eastAsia="Times New Roman"/>
        </w:rPr>
        <w:t>sudden</w:t>
      </w:r>
      <w:r w:rsidR="00D67E8D" w:rsidRPr="00A84341">
        <w:rPr>
          <w:rFonts w:eastAsia="Times New Roman"/>
        </w:rPr>
        <w:t xml:space="preserve"> effects on human</w:t>
      </w:r>
      <w:r w:rsidRPr="00A84341">
        <w:rPr>
          <w:rFonts w:eastAsia="Times New Roman"/>
        </w:rPr>
        <w:t xml:space="preserve"> </w:t>
      </w:r>
      <w:r w:rsidR="00D67E8D" w:rsidRPr="00A84341">
        <w:rPr>
          <w:rFonts w:eastAsia="Times New Roman"/>
        </w:rPr>
        <w:t>beings plus</w:t>
      </w:r>
      <w:r w:rsidRPr="00A84341">
        <w:rPr>
          <w:rFonts w:eastAsia="Times New Roman"/>
        </w:rPr>
        <w:t xml:space="preserve"> the environment. </w:t>
      </w:r>
      <w:r w:rsidR="00D67E8D" w:rsidRPr="00A84341">
        <w:rPr>
          <w:rFonts w:eastAsia="Times New Roman"/>
        </w:rPr>
        <w:t>So</w:t>
      </w:r>
      <w:r w:rsidRPr="00A84341">
        <w:rPr>
          <w:rFonts w:eastAsia="Times New Roman"/>
        </w:rPr>
        <w:t xml:space="preserve">, studies combining </w:t>
      </w:r>
      <w:r w:rsidR="00D67E8D" w:rsidRPr="00A84341">
        <w:rPr>
          <w:rFonts w:eastAsia="Times New Roman"/>
        </w:rPr>
        <w:t>technology and humans</w:t>
      </w:r>
      <w:r w:rsidRPr="00A84341">
        <w:rPr>
          <w:rFonts w:eastAsia="Times New Roman"/>
        </w:rPr>
        <w:t xml:space="preserve"> have </w:t>
      </w:r>
      <w:r w:rsidR="00D67E8D" w:rsidRPr="00A84341">
        <w:rPr>
          <w:rFonts w:eastAsia="Times New Roman"/>
        </w:rPr>
        <w:t>specific</w:t>
      </w:r>
      <w:r w:rsidRPr="00A84341">
        <w:rPr>
          <w:rFonts w:eastAsia="Times New Roman"/>
        </w:rPr>
        <w:t xml:space="preserve"> ethical </w:t>
      </w:r>
      <w:r w:rsidR="00D67E8D" w:rsidRPr="00A84341">
        <w:rPr>
          <w:rFonts w:eastAsia="Times New Roman"/>
        </w:rPr>
        <w:t>encounters</w:t>
      </w:r>
      <w:r w:rsidRPr="00A84341">
        <w:rPr>
          <w:rFonts w:eastAsia="Times New Roman"/>
        </w:rPr>
        <w:t xml:space="preserve"> that a</w:t>
      </w:r>
      <w:r w:rsidR="00D67E8D" w:rsidRPr="00A84341">
        <w:rPr>
          <w:rFonts w:eastAsia="Times New Roman"/>
        </w:rPr>
        <w:t>n</w:t>
      </w:r>
      <w:r w:rsidRPr="00A84341">
        <w:rPr>
          <w:rFonts w:eastAsia="Times New Roman"/>
        </w:rPr>
        <w:t xml:space="preserve"> </w:t>
      </w:r>
      <w:r w:rsidR="00D67E8D" w:rsidRPr="00A84341">
        <w:rPr>
          <w:rFonts w:eastAsia="Times New Roman"/>
        </w:rPr>
        <w:t>investigator</w:t>
      </w:r>
      <w:r w:rsidRPr="00A84341">
        <w:rPr>
          <w:rFonts w:eastAsia="Times New Roman"/>
        </w:rPr>
        <w:t xml:space="preserve"> has to </w:t>
      </w:r>
      <w:r w:rsidR="00D67E8D" w:rsidRPr="00A84341">
        <w:rPr>
          <w:rFonts w:eastAsia="Times New Roman"/>
        </w:rPr>
        <w:t>compact</w:t>
      </w:r>
      <w:r w:rsidRPr="00A84341">
        <w:rPr>
          <w:rFonts w:eastAsia="Times New Roman"/>
        </w:rPr>
        <w:t xml:space="preserve"> with (</w:t>
      </w:r>
      <w:proofErr w:type="spellStart"/>
      <w:r w:rsidRPr="00A84341">
        <w:rPr>
          <w:rFonts w:eastAsia="Times New Roman"/>
          <w:highlight w:val="white"/>
        </w:rPr>
        <w:t>Fotrousi</w:t>
      </w:r>
      <w:proofErr w:type="spellEnd"/>
      <w:r w:rsidRPr="00A84341">
        <w:rPr>
          <w:rFonts w:eastAsia="Times New Roman"/>
          <w:highlight w:val="white"/>
        </w:rPr>
        <w:t xml:space="preserve">, </w:t>
      </w:r>
      <w:proofErr w:type="spellStart"/>
      <w:r w:rsidRPr="00A84341">
        <w:rPr>
          <w:rFonts w:eastAsia="Times New Roman"/>
          <w:highlight w:val="white"/>
        </w:rPr>
        <w:t>Seyff</w:t>
      </w:r>
      <w:proofErr w:type="spellEnd"/>
      <w:r w:rsidRPr="00A84341">
        <w:rPr>
          <w:rFonts w:eastAsia="Times New Roman"/>
          <w:highlight w:val="white"/>
        </w:rPr>
        <w:t xml:space="preserve">, and </w:t>
      </w:r>
      <w:proofErr w:type="spellStart"/>
      <w:r w:rsidRPr="00A84341">
        <w:rPr>
          <w:rFonts w:eastAsia="Times New Roman"/>
          <w:highlight w:val="white"/>
        </w:rPr>
        <w:t>Burster</w:t>
      </w:r>
      <w:proofErr w:type="spellEnd"/>
      <w:r w:rsidRPr="00A84341">
        <w:rPr>
          <w:rFonts w:eastAsia="Times New Roman"/>
          <w:highlight w:val="white"/>
        </w:rPr>
        <w:t>, 2017</w:t>
      </w:r>
      <w:r w:rsidRPr="00A84341">
        <w:rPr>
          <w:rFonts w:eastAsia="Times New Roman"/>
        </w:rPr>
        <w:t xml:space="preserve">). </w:t>
      </w:r>
    </w:p>
    <w:p w14:paraId="0AAE170E" w14:textId="77777777" w:rsidR="00AF5275" w:rsidRPr="00A84341" w:rsidRDefault="00AF5275" w:rsidP="00A84341">
      <w:pPr>
        <w:spacing w:afterLines="200" w:after="480" w:line="480" w:lineRule="auto"/>
        <w:ind w:firstLine="720"/>
        <w:jc w:val="both"/>
        <w:rPr>
          <w:rFonts w:eastAsia="Times New Roman"/>
          <w:lang w:val="en-US"/>
        </w:rPr>
      </w:pPr>
    </w:p>
    <w:p w14:paraId="53B71A73" w14:textId="77777777" w:rsidR="00AF5275" w:rsidRPr="00A84341" w:rsidRDefault="00AF5275" w:rsidP="00A84341">
      <w:pPr>
        <w:spacing w:line="480" w:lineRule="auto"/>
      </w:pPr>
    </w:p>
    <w:p w14:paraId="327E879E" w14:textId="77777777" w:rsidR="00AF5275" w:rsidRPr="00A84341" w:rsidRDefault="00AF5275" w:rsidP="00A84341">
      <w:pPr>
        <w:spacing w:line="480" w:lineRule="auto"/>
      </w:pPr>
    </w:p>
    <w:p w14:paraId="3B258A12" w14:textId="77777777" w:rsidR="00AF5275" w:rsidRPr="00A84341" w:rsidRDefault="00AF5275" w:rsidP="00A84341">
      <w:pPr>
        <w:pStyle w:val="Heading1"/>
        <w:spacing w:after="720" w:line="480" w:lineRule="auto"/>
        <w:rPr>
          <w:rFonts w:ascii="Times New Roman" w:hAnsi="Times New Roman"/>
          <w:sz w:val="24"/>
          <w:szCs w:val="24"/>
        </w:rPr>
        <w:sectPr w:rsidR="00AF5275" w:rsidRPr="00A84341">
          <w:pgSz w:w="11906" w:h="16838"/>
          <w:pgMar w:top="1418" w:right="1418" w:bottom="1418" w:left="2155" w:header="709" w:footer="709" w:gutter="0"/>
          <w:cols w:space="720"/>
          <w:docGrid w:linePitch="360"/>
        </w:sectPr>
      </w:pPr>
    </w:p>
    <w:p w14:paraId="2A2EADEE" w14:textId="77777777" w:rsidR="00AF5275" w:rsidRPr="00A84341" w:rsidRDefault="00AF5275" w:rsidP="00A84341">
      <w:pPr>
        <w:pStyle w:val="Heading1"/>
        <w:spacing w:after="720" w:line="480" w:lineRule="auto"/>
        <w:rPr>
          <w:rFonts w:ascii="Times New Roman" w:hAnsi="Times New Roman"/>
          <w:sz w:val="24"/>
          <w:szCs w:val="24"/>
        </w:rPr>
      </w:pPr>
      <w:r w:rsidRPr="00A84341">
        <w:rPr>
          <w:rFonts w:ascii="Times New Roman" w:hAnsi="Times New Roman"/>
          <w:sz w:val="24"/>
          <w:szCs w:val="24"/>
        </w:rPr>
        <w:lastRenderedPageBreak/>
        <w:br/>
      </w:r>
      <w:r w:rsidRPr="00A84341">
        <w:rPr>
          <w:rFonts w:ascii="Times New Roman" w:hAnsi="Times New Roman"/>
          <w:sz w:val="24"/>
          <w:szCs w:val="24"/>
          <w:lang w:val="en-US"/>
        </w:rPr>
        <w:t>EXPECTED RESULTS</w:t>
      </w:r>
    </w:p>
    <w:p w14:paraId="5BD351AF" w14:textId="77777777" w:rsidR="00AF5275" w:rsidRPr="00A84341" w:rsidRDefault="00AF5275" w:rsidP="00A84341">
      <w:pPr>
        <w:pStyle w:val="Heading2"/>
        <w:spacing w:after="240" w:line="480" w:lineRule="auto"/>
        <w:rPr>
          <w:rFonts w:ascii="Times New Roman" w:eastAsia="Times New Roman" w:hAnsi="Times New Roman"/>
          <w:color w:val="22262E"/>
          <w:shd w:val="clear" w:color="auto" w:fill="FEFEFE"/>
        </w:rPr>
      </w:pPr>
      <w:bookmarkStart w:id="21" w:name="_Toc526792966"/>
      <w:r w:rsidRPr="00A84341">
        <w:rPr>
          <w:rFonts w:ascii="Times New Roman" w:eastAsia="Times New Roman" w:hAnsi="Times New Roman"/>
          <w:color w:val="22262E"/>
          <w:shd w:val="clear" w:color="auto" w:fill="FEFEFE"/>
          <w:lang w:val="en-US"/>
        </w:rPr>
        <w:t>Introduction</w:t>
      </w:r>
      <w:r w:rsidRPr="00A84341">
        <w:rPr>
          <w:rFonts w:ascii="Times New Roman" w:eastAsia="Times New Roman" w:hAnsi="Times New Roman"/>
          <w:color w:val="22262E"/>
          <w:shd w:val="clear" w:color="auto" w:fill="FEFEFE"/>
        </w:rPr>
        <w:t xml:space="preserve"> </w:t>
      </w:r>
    </w:p>
    <w:p w14:paraId="54F198B0" w14:textId="5322C3CC" w:rsidR="00AF5275" w:rsidRPr="00A84341" w:rsidRDefault="00AF5275" w:rsidP="00A84341">
      <w:pPr>
        <w:spacing w:line="480" w:lineRule="auto"/>
        <w:jc w:val="both"/>
      </w:pPr>
      <w:r w:rsidRPr="00A84341">
        <w:t>This chapter will be analysing the expected level of new technologies and modern tools</w:t>
      </w:r>
      <w:r w:rsidR="009D7B62" w:rsidRPr="00A84341">
        <w:t xml:space="preserve"> will be </w:t>
      </w:r>
      <w:r w:rsidR="002C3ACE" w:rsidRPr="00A84341">
        <w:t>using for</w:t>
      </w:r>
      <w:r w:rsidR="006D5715" w:rsidRPr="00A84341">
        <w:t xml:space="preserve"> the over</w:t>
      </w:r>
      <w:r w:rsidRPr="00A84341">
        <w:t xml:space="preserve">head high voltage live lines maintenance works. </w:t>
      </w:r>
      <w:r w:rsidR="006D5715" w:rsidRPr="00A84341">
        <w:t>Transmission lines have developed to</w:t>
      </w:r>
      <w:r w:rsidRPr="00A84341">
        <w:t xml:space="preserve"> a </w:t>
      </w:r>
      <w:r w:rsidR="006D5715" w:rsidRPr="00A84341">
        <w:t>basic</w:t>
      </w:r>
      <w:r w:rsidRPr="00A84341">
        <w:t xml:space="preserve"> of our </w:t>
      </w:r>
      <w:r w:rsidR="006D5715" w:rsidRPr="00A84341">
        <w:t>settings</w:t>
      </w:r>
      <w:r w:rsidRPr="00A84341">
        <w:t xml:space="preserve"> – they </w:t>
      </w:r>
      <w:r w:rsidR="006D5715" w:rsidRPr="00A84341">
        <w:t>navigate</w:t>
      </w:r>
      <w:r w:rsidRPr="00A84341">
        <w:t xml:space="preserve"> an incredible </w:t>
      </w:r>
      <w:r w:rsidR="006D5715" w:rsidRPr="00A84341">
        <w:t>array</w:t>
      </w:r>
      <w:r w:rsidRPr="00A84341">
        <w:t xml:space="preserve"> of </w:t>
      </w:r>
      <w:r w:rsidR="006D5715" w:rsidRPr="00A84341">
        <w:t xml:space="preserve">terrains, </w:t>
      </w:r>
      <w:r w:rsidRPr="00A84341">
        <w:t xml:space="preserve">environments, </w:t>
      </w:r>
      <w:r w:rsidR="006D5715" w:rsidRPr="00A84341">
        <w:t xml:space="preserve">and </w:t>
      </w:r>
      <w:r w:rsidRPr="00A84341">
        <w:t xml:space="preserve">climates, leaving </w:t>
      </w:r>
      <w:r w:rsidR="006D5715" w:rsidRPr="00A84341">
        <w:t>permanent</w:t>
      </w:r>
      <w:r w:rsidRPr="00A84341">
        <w:t xml:space="preserve"> images. Their </w:t>
      </w:r>
      <w:r w:rsidR="006D5715" w:rsidRPr="00A84341">
        <w:t>permanency</w:t>
      </w:r>
      <w:r w:rsidRPr="00A84341">
        <w:t xml:space="preserve"> is at least </w:t>
      </w:r>
      <w:r w:rsidR="006D5715" w:rsidRPr="00A84341">
        <w:t>partly</w:t>
      </w:r>
      <w:r w:rsidRPr="00A84341">
        <w:t xml:space="preserve"> </w:t>
      </w:r>
      <w:r w:rsidR="006D5715" w:rsidRPr="00A84341">
        <w:t>accountable</w:t>
      </w:r>
      <w:r w:rsidRPr="00A84341">
        <w:t xml:space="preserve"> for this</w:t>
      </w:r>
      <w:r w:rsidR="006D5715" w:rsidRPr="00A84341">
        <w:t xml:space="preserve"> outcome</w:t>
      </w:r>
      <w:r w:rsidRPr="00A84341">
        <w:t xml:space="preserve"> </w:t>
      </w:r>
      <w:r w:rsidRPr="00A84341">
        <w:fldChar w:fldCharType="begin"/>
      </w:r>
      <w:r w:rsidRPr="00A84341">
        <w:instrText xml:space="preserve"> ADDIN EN.CITE &lt;EndNote&gt;&lt;Cite&gt;&lt;Author&gt;Shu&lt;/Author&gt;&lt;Year&gt;2007&lt;/Year&gt;&lt;RecNum&gt;222&lt;/RecNum&gt;&lt;DisplayText&gt;(Shu et al., 2007)&lt;/DisplayText&gt;&lt;record&gt;&lt;rec-number&gt;222&lt;/rec-number&gt;&lt;foreign-keys&gt;&lt;key app="EN" db-id="w9rzt9xfh9fsxmez2z2p9vv4pfv95taee5v2" timestamp="1608983513"&gt;222&lt;/key&gt;&lt;/foreign-keys&gt;&lt;ref-type name="Journal Article"&gt;17&lt;/ref-type&gt;&lt;contributors&gt;&lt;authors&gt;&lt;author&gt;Shu, Yin-biao&lt;/author&gt;&lt;author&gt;Hu, Yi&lt;/author&gt;&lt;author&gt;LI, Xue %J Gaodianya Jishu/ High Voltage Engineering&lt;/author&gt;&lt;/authors&gt;&lt;/contributors&gt;&lt;titles&gt;&lt;title&gt;Maintenance and live working technology for ultra high voltage transmission line&lt;/title&gt;&lt;/titles&gt;&lt;pages&gt;1-5&lt;/pages&gt;&lt;volume&gt;33&lt;/volume&gt;&lt;number&gt;6&lt;/number&gt;&lt;dates&gt;&lt;year&gt;2007&lt;/year&gt;&lt;/dates&gt;&lt;isbn&gt;1003-6520&lt;/isbn&gt;&lt;urls&gt;&lt;/urls&gt;&lt;/record&gt;&lt;/Cite&gt;&lt;/EndNote&gt;</w:instrText>
      </w:r>
      <w:r w:rsidRPr="00A84341">
        <w:fldChar w:fldCharType="separate"/>
      </w:r>
      <w:r w:rsidRPr="00A84341">
        <w:rPr>
          <w:noProof/>
        </w:rPr>
        <w:t>(Shu et al., 2007)</w:t>
      </w:r>
      <w:r w:rsidRPr="00A84341">
        <w:fldChar w:fldCharType="end"/>
      </w:r>
      <w:r w:rsidRPr="00A84341">
        <w:t xml:space="preserve">. </w:t>
      </w:r>
      <w:r w:rsidR="006D5715" w:rsidRPr="00A84341">
        <w:t xml:space="preserve">Several </w:t>
      </w:r>
      <w:r w:rsidRPr="00A84341">
        <w:t xml:space="preserve">major systems </w:t>
      </w:r>
      <w:r w:rsidR="006D5715" w:rsidRPr="00A84341">
        <w:t>presently</w:t>
      </w:r>
      <w:r w:rsidRPr="00A84341">
        <w:t xml:space="preserve"> in service were </w:t>
      </w:r>
      <w:r w:rsidR="006D5715" w:rsidRPr="00A84341">
        <w:t>constructed in the 1960 and 1970</w:t>
      </w:r>
      <w:r w:rsidRPr="00A84341">
        <w:t xml:space="preserve">, with lines </w:t>
      </w:r>
      <w:r w:rsidR="006D5715" w:rsidRPr="00A84341">
        <w:t>mounted</w:t>
      </w:r>
      <w:r w:rsidRPr="00A84341">
        <w:t xml:space="preserve"> at the turn of the </w:t>
      </w:r>
      <w:r w:rsidR="006D5715" w:rsidRPr="00A84341">
        <w:t>era</w:t>
      </w:r>
      <w:r w:rsidRPr="00A84341">
        <w:t xml:space="preserve"> not </w:t>
      </w:r>
      <w:r w:rsidR="006D5715" w:rsidRPr="00A84341">
        <w:t>unusual</w:t>
      </w:r>
      <w:r w:rsidRPr="00A84341">
        <w:t xml:space="preserve">. Due to the </w:t>
      </w:r>
      <w:r w:rsidR="006D5715" w:rsidRPr="00A84341">
        <w:t>comparatively</w:t>
      </w:r>
      <w:r w:rsidRPr="00A84341">
        <w:t xml:space="preserve"> old </w:t>
      </w:r>
      <w:r w:rsidR="006D5715" w:rsidRPr="00A84341">
        <w:t>era</w:t>
      </w:r>
      <w:r w:rsidRPr="00A84341">
        <w:t xml:space="preserve"> of these </w:t>
      </w:r>
      <w:r w:rsidR="006D5715" w:rsidRPr="00A84341">
        <w:t>constructions</w:t>
      </w:r>
      <w:r w:rsidRPr="00A84341">
        <w:t xml:space="preserve">, most </w:t>
      </w:r>
      <w:r w:rsidR="006D5715" w:rsidRPr="00A84341">
        <w:t>values</w:t>
      </w:r>
      <w:r w:rsidRPr="00A84341">
        <w:t xml:space="preserve"> owning and </w:t>
      </w:r>
      <w:r w:rsidR="00A037F5" w:rsidRPr="00A84341">
        <w:t>functioning</w:t>
      </w:r>
      <w:r w:rsidRPr="00A84341">
        <w:t xml:space="preserve"> high-voltage transmission lines </w:t>
      </w:r>
      <w:r w:rsidR="00A037F5" w:rsidRPr="00A84341">
        <w:t>meet</w:t>
      </w:r>
      <w:r w:rsidRPr="00A84341">
        <w:t xml:space="preserve"> the same </w:t>
      </w:r>
      <w:r w:rsidR="00A037F5" w:rsidRPr="00A84341">
        <w:t>kinds</w:t>
      </w:r>
      <w:r w:rsidRPr="00A84341">
        <w:t xml:space="preserve"> of maintenance </w:t>
      </w:r>
      <w:r w:rsidR="00A037F5" w:rsidRPr="00A84341">
        <w:t>difficulties</w:t>
      </w:r>
      <w:r w:rsidRPr="00A84341">
        <w:t xml:space="preserve">. Maintaining </w:t>
      </w:r>
      <w:r w:rsidR="00A037F5" w:rsidRPr="00A84341">
        <w:t>consistency</w:t>
      </w:r>
      <w:r w:rsidRPr="00A84341">
        <w:t xml:space="preserve">, extending the </w:t>
      </w:r>
      <w:r w:rsidR="00A037F5" w:rsidRPr="00A84341">
        <w:t>beneficial</w:t>
      </w:r>
      <w:r w:rsidRPr="00A84341">
        <w:t xml:space="preserve"> life</w:t>
      </w:r>
      <w:r w:rsidR="00A037F5" w:rsidRPr="00A84341">
        <w:t>span</w:t>
      </w:r>
      <w:r w:rsidRPr="00A84341">
        <w:t xml:space="preserve"> of lines, </w:t>
      </w:r>
      <w:r w:rsidR="00A037F5" w:rsidRPr="00A84341">
        <w:t>growing</w:t>
      </w:r>
      <w:r w:rsidRPr="00A84341">
        <w:t xml:space="preserve"> electrical energy transmission </w:t>
      </w:r>
      <w:r w:rsidR="00A037F5" w:rsidRPr="00A84341">
        <w:t>abilities</w:t>
      </w:r>
      <w:r w:rsidRPr="00A84341">
        <w:t xml:space="preserve">, preventing failures, </w:t>
      </w:r>
      <w:r w:rsidR="00A037F5" w:rsidRPr="00A84341">
        <w:t>besides</w:t>
      </w:r>
      <w:r w:rsidRPr="00A84341">
        <w:t xml:space="preserve"> ensuring employee </w:t>
      </w:r>
      <w:r w:rsidR="00A037F5" w:rsidRPr="00A84341">
        <w:t xml:space="preserve">plus public safety are </w:t>
      </w:r>
      <w:r w:rsidRPr="00A84341">
        <w:t xml:space="preserve">at the </w:t>
      </w:r>
      <w:r w:rsidR="00A037F5" w:rsidRPr="00A84341">
        <w:t>front</w:t>
      </w:r>
      <w:r w:rsidRPr="00A84341">
        <w:t xml:space="preserve"> of transmission line </w:t>
      </w:r>
      <w:r w:rsidR="00A037F5" w:rsidRPr="00A84341">
        <w:t xml:space="preserve">development and </w:t>
      </w:r>
      <w:r w:rsidRPr="00A84341">
        <w:t>research</w:t>
      </w:r>
      <w:r w:rsidR="00A037F5" w:rsidRPr="00A84341">
        <w:t xml:space="preserve">. Wood </w:t>
      </w:r>
      <w:proofErr w:type="spellStart"/>
      <w:r w:rsidR="00A037F5" w:rsidRPr="00A84341">
        <w:t>crossarms</w:t>
      </w:r>
      <w:proofErr w:type="spellEnd"/>
      <w:r w:rsidR="00A037F5" w:rsidRPr="00A84341">
        <w:t xml:space="preserve"> remain one</w:t>
      </w:r>
      <w:r w:rsidRPr="00A84341">
        <w:t xml:space="preserve"> of </w:t>
      </w:r>
      <w:r w:rsidR="00A037F5" w:rsidRPr="00A84341">
        <w:t>the specific</w:t>
      </w:r>
      <w:r w:rsidRPr="00A84341">
        <w:t xml:space="preserve"> </w:t>
      </w:r>
      <w:r w:rsidR="00A037F5" w:rsidRPr="00A84341">
        <w:t>worry</w:t>
      </w:r>
      <w:r w:rsidRPr="00A84341">
        <w:t xml:space="preserve"> as they are </w:t>
      </w:r>
      <w:r w:rsidR="00A037F5" w:rsidRPr="00A84341">
        <w:t>classically</w:t>
      </w:r>
      <w:r w:rsidRPr="00A84341">
        <w:t xml:space="preserve"> quite </w:t>
      </w:r>
      <w:r w:rsidR="00A037F5" w:rsidRPr="00A84341">
        <w:t>complex</w:t>
      </w:r>
      <w:r w:rsidRPr="00A84341">
        <w:t xml:space="preserve"> to climate. </w:t>
      </w:r>
      <w:r w:rsidR="00A037F5" w:rsidRPr="00A84341">
        <w:t>Similarly, climatic issues</w:t>
      </w:r>
      <w:r w:rsidRPr="00A84341">
        <w:t xml:space="preserve"> are at the </w:t>
      </w:r>
      <w:r w:rsidR="00A037F5" w:rsidRPr="00A84341">
        <w:t>soul</w:t>
      </w:r>
      <w:r w:rsidRPr="00A84341">
        <w:t xml:space="preserve"> of the </w:t>
      </w:r>
      <w:r w:rsidR="00A037F5" w:rsidRPr="00A84341">
        <w:t>physical</w:t>
      </w:r>
      <w:r w:rsidRPr="00A84341">
        <w:t xml:space="preserve"> integrity of </w:t>
      </w:r>
      <w:r w:rsidR="00A037F5" w:rsidRPr="00A84341">
        <w:t>turrets</w:t>
      </w:r>
      <w:r w:rsidRPr="00A84341">
        <w:t xml:space="preserve">, as atmospheric </w:t>
      </w:r>
      <w:r w:rsidR="00A037F5" w:rsidRPr="00A84341">
        <w:t>weathering impacts the galvanization of</w:t>
      </w:r>
      <w:r w:rsidRPr="00A84341">
        <w:t xml:space="preserve"> steel </w:t>
      </w:r>
      <w:r w:rsidRPr="00A84341">
        <w:fldChar w:fldCharType="begin"/>
      </w:r>
      <w:r w:rsidRPr="00A84341">
        <w:instrText xml:space="preserve"> ADDIN EN.CITE &lt;EndNote&gt;&lt;Cite&gt;&lt;Author&gt;Bodger&lt;/Author&gt;&lt;Year&gt;1994&lt;/Year&gt;&lt;RecNum&gt;223&lt;/RecNum&gt;&lt;DisplayText&gt;(Bodger and Woudberg, 1994)&lt;/DisplayText&gt;&lt;record&gt;&lt;rec-number&gt;223&lt;/rec-number&gt;&lt;foreign-keys&gt;&lt;key app="EN" db-id="w9rzt9xfh9fsxmez2z2p9vv4pfv95taee5v2" timestamp="1608983521"&gt;223&lt;/key&gt;&lt;/foreign-keys&gt;&lt;ref-type name="Journal Article"&gt;17&lt;/ref-type&gt;&lt;contributors&gt;&lt;authors&gt;&lt;author&gt;Bodger, Patrick S&lt;/author&gt;&lt;author&gt;Woudberg, Jacobus J %J International Journal of Electrical Engineering Education&lt;/author&gt;&lt;/authors&gt;&lt;/contributors&gt;&lt;titles&gt;&lt;title&gt;High voltage live-line maintenance laboratory&lt;/title&gt;&lt;/titles&gt;&lt;pages&gt;195-205&lt;/pages&gt;&lt;volume&gt;31&lt;/volume&gt;&lt;number&gt;3&lt;/number&gt;&lt;dates&gt;&lt;year&gt;1994&lt;/year&gt;&lt;/dates&gt;&lt;isbn&gt;0020-7209&lt;/isbn&gt;&lt;urls&gt;&lt;/urls&gt;&lt;/record&gt;&lt;/Cite&gt;&lt;/EndNote&gt;</w:instrText>
      </w:r>
      <w:r w:rsidRPr="00A84341">
        <w:fldChar w:fldCharType="separate"/>
      </w:r>
      <w:r w:rsidRPr="00A84341">
        <w:rPr>
          <w:noProof/>
        </w:rPr>
        <w:t>(Bodger and Woudberg, 1994)</w:t>
      </w:r>
      <w:r w:rsidRPr="00A84341">
        <w:fldChar w:fldCharType="end"/>
      </w:r>
      <w:r w:rsidRPr="00A84341">
        <w:t>.</w:t>
      </w:r>
    </w:p>
    <w:p w14:paraId="537B8A47" w14:textId="77777777" w:rsidR="00AF5275" w:rsidRPr="00A84341" w:rsidRDefault="00AF5275" w:rsidP="00A84341">
      <w:pPr>
        <w:spacing w:line="480" w:lineRule="auto"/>
        <w:jc w:val="both"/>
      </w:pPr>
    </w:p>
    <w:p w14:paraId="4574A6AD" w14:textId="77777777" w:rsidR="00AF5275" w:rsidRPr="00A84341" w:rsidRDefault="00AF5275" w:rsidP="00A84341">
      <w:pPr>
        <w:pStyle w:val="Heading2"/>
        <w:spacing w:after="240" w:line="480" w:lineRule="auto"/>
        <w:rPr>
          <w:rFonts w:ascii="Times New Roman" w:hAnsi="Times New Roman"/>
        </w:rPr>
      </w:pPr>
      <w:r w:rsidRPr="00A84341">
        <w:rPr>
          <w:rFonts w:ascii="Times New Roman" w:hAnsi="Times New Roman"/>
        </w:rPr>
        <w:t>Expected results from the research and analysis</w:t>
      </w:r>
    </w:p>
    <w:p w14:paraId="272B0F5E" w14:textId="4C65A9C9" w:rsidR="00AF5275" w:rsidRPr="00A84341" w:rsidRDefault="003F2E8B" w:rsidP="00A84341">
      <w:pPr>
        <w:spacing w:line="480" w:lineRule="auto"/>
        <w:jc w:val="both"/>
      </w:pPr>
      <w:r w:rsidRPr="00A84341">
        <w:t>To deal with this issues</w:t>
      </w:r>
      <w:r w:rsidR="00AF5275" w:rsidRPr="00A84341">
        <w:t xml:space="preserve">, </w:t>
      </w:r>
      <w:r w:rsidRPr="00A84341">
        <w:t>prominent</w:t>
      </w:r>
      <w:r w:rsidR="00AF5275" w:rsidRPr="00A84341">
        <w:t xml:space="preserve"> utilities are </w:t>
      </w:r>
      <w:r w:rsidRPr="00A84341">
        <w:t>investigative</w:t>
      </w:r>
      <w:r w:rsidR="00AF5275" w:rsidRPr="00A84341">
        <w:t xml:space="preserve"> the economic </w:t>
      </w:r>
      <w:r w:rsidRPr="00A84341">
        <w:t>effect</w:t>
      </w:r>
      <w:r w:rsidR="00AF5275" w:rsidRPr="00A84341">
        <w:t xml:space="preserve"> of these </w:t>
      </w:r>
      <w:r w:rsidRPr="00A84341">
        <w:t>difficulties</w:t>
      </w:r>
      <w:r w:rsidR="00AF5275" w:rsidRPr="00A84341">
        <w:t xml:space="preserve"> and </w:t>
      </w:r>
      <w:r w:rsidRPr="00A84341">
        <w:t>re-examining</w:t>
      </w:r>
      <w:r w:rsidR="00AF5275" w:rsidRPr="00A84341">
        <w:t xml:space="preserve"> their planning </w:t>
      </w:r>
      <w:r w:rsidRPr="00A84341">
        <w:t>plus</w:t>
      </w:r>
      <w:r w:rsidR="00AF5275" w:rsidRPr="00A84341">
        <w:t xml:space="preserve"> operations </w:t>
      </w:r>
      <w:r w:rsidRPr="00A84341">
        <w:t>performs. Many are similarly heavily included</w:t>
      </w:r>
      <w:r w:rsidR="00AF5275" w:rsidRPr="00A84341">
        <w:t xml:space="preserve"> in the </w:t>
      </w:r>
      <w:r w:rsidRPr="00A84341">
        <w:t>formation</w:t>
      </w:r>
      <w:r w:rsidR="00AF5275" w:rsidRPr="00A84341">
        <w:t xml:space="preserve"> of equipment </w:t>
      </w:r>
      <w:r w:rsidRPr="00A84341">
        <w:t>defence</w:t>
      </w:r>
      <w:r w:rsidR="00AF5275" w:rsidRPr="00A84341">
        <w:t xml:space="preserve"> standards and </w:t>
      </w:r>
      <w:r w:rsidRPr="00A84341">
        <w:lastRenderedPageBreak/>
        <w:t>controlling</w:t>
      </w:r>
      <w:r w:rsidR="00AF5275" w:rsidRPr="00A84341">
        <w:t xml:space="preserve"> guidelines </w:t>
      </w:r>
      <w:r w:rsidRPr="00A84341">
        <w:t>within the ultimate aim</w:t>
      </w:r>
      <w:r w:rsidR="00AF5275" w:rsidRPr="00A84341">
        <w:t xml:space="preserve"> of </w:t>
      </w:r>
      <w:r w:rsidRPr="00A84341">
        <w:t>diminishing</w:t>
      </w:r>
      <w:r w:rsidR="00AF5275" w:rsidRPr="00A84341">
        <w:t xml:space="preserve"> the combined </w:t>
      </w:r>
      <w:r w:rsidRPr="00A84341">
        <w:t>price</w:t>
      </w:r>
      <w:r w:rsidR="00AF5275" w:rsidRPr="00A84341">
        <w:t xml:space="preserve"> of supply </w:t>
      </w:r>
      <w:r w:rsidRPr="00A84341">
        <w:t>besides using</w:t>
      </w:r>
      <w:r w:rsidR="00AF5275" w:rsidRPr="00A84341">
        <w:t xml:space="preserve"> of electricity </w:t>
      </w:r>
      <w:r w:rsidRPr="00A84341">
        <w:t>via</w:t>
      </w:r>
      <w:r w:rsidR="00AF5275" w:rsidRPr="00A84341">
        <w:t xml:space="preserve"> achieving a high</w:t>
      </w:r>
      <w:r w:rsidRPr="00A84341">
        <w:t>est</w:t>
      </w:r>
      <w:r w:rsidR="00AF5275" w:rsidRPr="00A84341">
        <w:t xml:space="preserve"> degree of transmission </w:t>
      </w:r>
      <w:r w:rsidRPr="00A84341">
        <w:t>dependability</w:t>
      </w:r>
      <w:r w:rsidR="00AF5275" w:rsidRPr="00A84341">
        <w:t>.</w:t>
      </w:r>
    </w:p>
    <w:p w14:paraId="39F95ECB" w14:textId="77777777" w:rsidR="00AF5275" w:rsidRPr="00A84341" w:rsidRDefault="00AF5275" w:rsidP="00A84341">
      <w:pPr>
        <w:spacing w:line="480" w:lineRule="auto"/>
        <w:jc w:val="both"/>
      </w:pPr>
    </w:p>
    <w:p w14:paraId="2EB65CD3" w14:textId="715F17F3" w:rsidR="00AF5275" w:rsidRPr="00A84341" w:rsidRDefault="00AF5275" w:rsidP="00A84341">
      <w:pPr>
        <w:spacing w:line="480" w:lineRule="auto"/>
        <w:jc w:val="both"/>
      </w:pPr>
      <w:r w:rsidRPr="00A84341">
        <w:t xml:space="preserve">To </w:t>
      </w:r>
      <w:r w:rsidR="00291C7D" w:rsidRPr="00A84341">
        <w:t>enable</w:t>
      </w:r>
      <w:r w:rsidRPr="00A84341">
        <w:t xml:space="preserve"> these </w:t>
      </w:r>
      <w:r w:rsidR="00291C7D" w:rsidRPr="00A84341">
        <w:t>determinations</w:t>
      </w:r>
      <w:r w:rsidRPr="00A84341">
        <w:t xml:space="preserve">, CEA Technologies Inc. (CEATI) has </w:t>
      </w:r>
      <w:r w:rsidR="00291C7D" w:rsidRPr="00A84341">
        <w:t>prepared</w:t>
      </w:r>
      <w:r w:rsidRPr="00A84341">
        <w:t xml:space="preserve"> a Transmission Lines Asset Management Interest Group (TLAMIG), bringing together</w:t>
      </w:r>
      <w:r w:rsidR="00291C7D" w:rsidRPr="00A84341">
        <w:t xml:space="preserve"> all</w:t>
      </w:r>
      <w:r w:rsidRPr="00A84341">
        <w:t xml:space="preserve"> electrical </w:t>
      </w:r>
      <w:r w:rsidR="00291C7D" w:rsidRPr="00A84341">
        <w:t xml:space="preserve">conveniences globally </w:t>
      </w:r>
      <w:r w:rsidRPr="00A84341">
        <w:t xml:space="preserve">to exchange </w:t>
      </w:r>
      <w:r w:rsidR="00291C7D" w:rsidRPr="00A84341">
        <w:t>info</w:t>
      </w:r>
      <w:r w:rsidRPr="00A84341">
        <w:t xml:space="preserve"> </w:t>
      </w:r>
      <w:r w:rsidR="00291C7D" w:rsidRPr="00A84341">
        <w:t>plus</w:t>
      </w:r>
      <w:r w:rsidRPr="00A84341">
        <w:t xml:space="preserve"> to </w:t>
      </w:r>
      <w:r w:rsidR="00291C7D" w:rsidRPr="00A84341">
        <w:t>promote</w:t>
      </w:r>
      <w:r w:rsidRPr="00A84341">
        <w:t xml:space="preserve"> technology </w:t>
      </w:r>
      <w:r w:rsidR="00291C7D" w:rsidRPr="00A84341">
        <w:t>growth</w:t>
      </w:r>
      <w:r w:rsidRPr="00A84341">
        <w:t xml:space="preserve"> with the </w:t>
      </w:r>
      <w:r w:rsidR="00291C7D" w:rsidRPr="00A84341">
        <w:t>objective</w:t>
      </w:r>
      <w:r w:rsidRPr="00A84341">
        <w:t xml:space="preserve"> of </w:t>
      </w:r>
      <w:r w:rsidR="00291C7D" w:rsidRPr="00A84341">
        <w:t>adjusting</w:t>
      </w:r>
      <w:r w:rsidRPr="00A84341">
        <w:t xml:space="preserve"> the </w:t>
      </w:r>
      <w:r w:rsidR="00291C7D" w:rsidRPr="00A84341">
        <w:t>supervision</w:t>
      </w:r>
      <w:r w:rsidRPr="00A84341">
        <w:t xml:space="preserve"> of transmission line </w:t>
      </w:r>
      <w:r w:rsidR="00291C7D" w:rsidRPr="00A84341">
        <w:t>structure</w:t>
      </w:r>
      <w:r w:rsidRPr="00A84341">
        <w:t xml:space="preserve"> assets.</w:t>
      </w:r>
    </w:p>
    <w:p w14:paraId="2513E4A5" w14:textId="77777777" w:rsidR="00AF5275" w:rsidRPr="00A84341" w:rsidRDefault="00AF5275" w:rsidP="00A84341">
      <w:pPr>
        <w:spacing w:line="480" w:lineRule="auto"/>
        <w:jc w:val="both"/>
      </w:pPr>
    </w:p>
    <w:p w14:paraId="07374731" w14:textId="3FB9A08D" w:rsidR="00AF5275" w:rsidRPr="00A84341" w:rsidRDefault="00AF5275" w:rsidP="00A84341">
      <w:pPr>
        <w:spacing w:line="480" w:lineRule="auto"/>
        <w:jc w:val="both"/>
      </w:pPr>
      <w:r w:rsidRPr="00A84341">
        <w:t xml:space="preserve">The Transmission Lines Asset Management Interest Group is </w:t>
      </w:r>
      <w:r w:rsidR="00291C7D" w:rsidRPr="00A84341">
        <w:t>presently</w:t>
      </w:r>
      <w:r w:rsidRPr="00A84341">
        <w:t xml:space="preserve"> financing several </w:t>
      </w:r>
      <w:r w:rsidR="00291C7D" w:rsidRPr="00A84341">
        <w:t>important</w:t>
      </w:r>
      <w:r w:rsidRPr="00A84341">
        <w:t xml:space="preserve"> projects, </w:t>
      </w:r>
      <w:r w:rsidR="00291C7D" w:rsidRPr="00A84341">
        <w:t>comprising</w:t>
      </w:r>
      <w:r w:rsidR="004B09F5" w:rsidRPr="00A84341">
        <w:t>,</w:t>
      </w:r>
    </w:p>
    <w:p w14:paraId="6EB2CD95" w14:textId="19D434AA" w:rsidR="00AF5275" w:rsidRPr="00A84341" w:rsidRDefault="004B09F5" w:rsidP="00A84341">
      <w:pPr>
        <w:numPr>
          <w:ilvl w:val="0"/>
          <w:numId w:val="5"/>
        </w:numPr>
        <w:spacing w:line="480" w:lineRule="auto"/>
        <w:jc w:val="both"/>
      </w:pPr>
      <w:r w:rsidRPr="00A84341">
        <w:t>Vegetation Management in Rights of Way</w:t>
      </w:r>
    </w:p>
    <w:p w14:paraId="7CF52F80" w14:textId="7429CA9E" w:rsidR="00040D8C" w:rsidRPr="00A84341" w:rsidRDefault="00040D8C" w:rsidP="00A84341">
      <w:pPr>
        <w:numPr>
          <w:ilvl w:val="0"/>
          <w:numId w:val="5"/>
        </w:numPr>
        <w:spacing w:line="480" w:lineRule="auto"/>
        <w:jc w:val="both"/>
      </w:pPr>
      <w:r w:rsidRPr="00A84341">
        <w:t>Protective Coating Maintenance Strategy for the Above-Ground Portion of Galvanized Steel Transmission Towers</w:t>
      </w:r>
    </w:p>
    <w:p w14:paraId="5C85C277" w14:textId="77777777" w:rsidR="00AF5275" w:rsidRPr="00A84341" w:rsidRDefault="00AF5275" w:rsidP="00A84341">
      <w:pPr>
        <w:numPr>
          <w:ilvl w:val="0"/>
          <w:numId w:val="5"/>
        </w:numPr>
        <w:spacing w:line="480" w:lineRule="auto"/>
        <w:jc w:val="both"/>
      </w:pPr>
      <w:r w:rsidRPr="00A84341">
        <w:t xml:space="preserve">Condition Assessment Methodology for H-Frame Transmission Line Wood </w:t>
      </w:r>
      <w:proofErr w:type="spellStart"/>
      <w:r w:rsidRPr="00A84341">
        <w:t>Crossarms</w:t>
      </w:r>
      <w:proofErr w:type="spellEnd"/>
    </w:p>
    <w:p w14:paraId="64970CA3" w14:textId="77777777" w:rsidR="00AF5275" w:rsidRPr="00A84341" w:rsidRDefault="00AF5275" w:rsidP="00A84341">
      <w:pPr>
        <w:spacing w:line="480" w:lineRule="auto"/>
        <w:jc w:val="both"/>
      </w:pPr>
      <w:r w:rsidRPr="00A84341">
        <w:fldChar w:fldCharType="begin"/>
      </w:r>
      <w:r w:rsidRPr="00A84341">
        <w:instrText xml:space="preserve"> ADDIN EN.CITE &lt;EndNote&gt;&lt;Cite&gt;&lt;Author&gt;Kulkarni&lt;/Author&gt;&lt;Year&gt;2012&lt;/Year&gt;&lt;RecNum&gt;224&lt;/RecNum&gt;&lt;DisplayText&gt;(Kulkarni et al., 2012)&lt;/DisplayText&gt;&lt;record&gt;&lt;rec-number&gt;224&lt;/rec-number&gt;&lt;foreign-keys&gt;&lt;key app="EN" db-id="w9rzt9xfh9fsxmez2z2p9vv4pfv95taee5v2" timestamp="1608983538"&gt;224&lt;/key&gt;&lt;/foreign-keys&gt;&lt;ref-type name="Journal Article"&gt;17&lt;/ref-type&gt;&lt;contributors&gt;&lt;authors&gt;&lt;author&gt;Kulkarni, Girish&lt;/author&gt;&lt;author&gt;Gandhare, WZ %J ACEEE int. J. on Electrical&lt;/author&gt;&lt;author&gt;Power Engineering&lt;/author&gt;&lt;/authors&gt;&lt;/contributors&gt;&lt;titles&gt;&lt;title&gt;Proximity effects of high voltage transmission lines on humans&lt;/title&gt;&lt;/titles&gt;&lt;pages&gt;28-32&lt;/pages&gt;&lt;volume&gt;3&lt;/volume&gt;&lt;number&gt;01&lt;/number&gt;&lt;dates&gt;&lt;year&gt;2012&lt;/year&gt;&lt;/dates&gt;&lt;urls&gt;&lt;/urls&gt;&lt;/record&gt;&lt;/Cite&gt;&lt;/EndNote&gt;</w:instrText>
      </w:r>
      <w:r w:rsidRPr="00A84341">
        <w:fldChar w:fldCharType="separate"/>
      </w:r>
      <w:r w:rsidRPr="00A84341">
        <w:rPr>
          <w:noProof/>
        </w:rPr>
        <w:t>(Kulkarni et al., 2012)</w:t>
      </w:r>
      <w:r w:rsidRPr="00A84341">
        <w:fldChar w:fldCharType="end"/>
      </w:r>
    </w:p>
    <w:p w14:paraId="11CCC7FF" w14:textId="77777777" w:rsidR="00AF5275" w:rsidRPr="00A84341" w:rsidRDefault="00AF5275" w:rsidP="00A84341">
      <w:pPr>
        <w:pStyle w:val="Heading2"/>
        <w:spacing w:after="240" w:line="480" w:lineRule="auto"/>
        <w:rPr>
          <w:rFonts w:ascii="Times New Roman" w:hAnsi="Times New Roman"/>
        </w:rPr>
      </w:pPr>
      <w:r w:rsidRPr="00A84341">
        <w:rPr>
          <w:rFonts w:ascii="Times New Roman" w:hAnsi="Times New Roman"/>
        </w:rPr>
        <w:t>Condition Assessment Methodology for H-Frame Transmission Line</w:t>
      </w:r>
    </w:p>
    <w:p w14:paraId="782141FF" w14:textId="77777777" w:rsidR="00AF5275" w:rsidRPr="00A84341" w:rsidRDefault="00AF5275" w:rsidP="00A84341">
      <w:pPr>
        <w:spacing w:line="480" w:lineRule="auto"/>
        <w:jc w:val="both"/>
      </w:pPr>
      <w:r w:rsidRPr="00A84341">
        <w:t xml:space="preserve">Condition Assessment Methodology for H-Frame Transmission Line Wood </w:t>
      </w:r>
      <w:proofErr w:type="spellStart"/>
      <w:r w:rsidRPr="00A84341">
        <w:t>Crossarms</w:t>
      </w:r>
      <w:proofErr w:type="spellEnd"/>
    </w:p>
    <w:p w14:paraId="2EEDD4F7" w14:textId="6F018AE8" w:rsidR="00AF5275" w:rsidRPr="00A84341" w:rsidRDefault="00AF5275" w:rsidP="00A84341">
      <w:pPr>
        <w:spacing w:line="480" w:lineRule="auto"/>
        <w:jc w:val="both"/>
      </w:pPr>
      <w:r w:rsidRPr="00A84341">
        <w:t xml:space="preserve">One of </w:t>
      </w:r>
      <w:r w:rsidR="00B561B5" w:rsidRPr="00A84341">
        <w:t xml:space="preserve">the </w:t>
      </w:r>
      <w:r w:rsidRPr="00A84341">
        <w:t xml:space="preserve">weakest </w:t>
      </w:r>
      <w:r w:rsidR="00B561B5" w:rsidRPr="00A84341">
        <w:t>relations</w:t>
      </w:r>
      <w:r w:rsidRPr="00A84341">
        <w:t xml:space="preserve"> within the transmission grid </w:t>
      </w:r>
      <w:r w:rsidR="00B561B5" w:rsidRPr="00A84341">
        <w:t>remains</w:t>
      </w:r>
      <w:r w:rsidRPr="00A84341">
        <w:t xml:space="preserve"> the wood </w:t>
      </w:r>
      <w:r w:rsidR="00B561B5" w:rsidRPr="00A84341">
        <w:t>cross arm</w:t>
      </w:r>
      <w:r w:rsidRPr="00A84341">
        <w:t xml:space="preserve">. These </w:t>
      </w:r>
      <w:r w:rsidR="00B561B5" w:rsidRPr="00A84341">
        <w:t>constructions have been applied for over a decade to back</w:t>
      </w:r>
      <w:r w:rsidRPr="00A84341">
        <w:t xml:space="preserve"> electric transmission lines. In-service cross</w:t>
      </w:r>
      <w:r w:rsidR="00B561B5" w:rsidRPr="00A84341">
        <w:t xml:space="preserve"> </w:t>
      </w:r>
      <w:r w:rsidRPr="00A84341">
        <w:t xml:space="preserve">arms are </w:t>
      </w:r>
      <w:r w:rsidR="00B561B5" w:rsidRPr="00A84341">
        <w:t>endlessly</w:t>
      </w:r>
      <w:r w:rsidRPr="00A84341">
        <w:t xml:space="preserve"> exposed to</w:t>
      </w:r>
      <w:r w:rsidR="00B561B5" w:rsidRPr="00A84341">
        <w:t>wards</w:t>
      </w:r>
      <w:r w:rsidRPr="00A84341">
        <w:t xml:space="preserve"> a wide </w:t>
      </w:r>
      <w:r w:rsidR="00B561B5" w:rsidRPr="00A84341">
        <w:t>array</w:t>
      </w:r>
      <w:r w:rsidRPr="00A84341">
        <w:t xml:space="preserve"> of </w:t>
      </w:r>
      <w:r w:rsidR="00B561B5" w:rsidRPr="00A84341">
        <w:t>moisture and temperature</w:t>
      </w:r>
      <w:r w:rsidRPr="00A84341">
        <w:t xml:space="preserve"> conditions. Rainwater </w:t>
      </w:r>
      <w:r w:rsidR="00B561B5" w:rsidRPr="00A84341">
        <w:t>frame-up</w:t>
      </w:r>
      <w:r w:rsidRPr="00A84341">
        <w:t xml:space="preserve"> may </w:t>
      </w:r>
      <w:r w:rsidR="00B561B5" w:rsidRPr="00A84341">
        <w:t>root</w:t>
      </w:r>
      <w:r w:rsidRPr="00A84341">
        <w:t xml:space="preserve"> the wood to</w:t>
      </w:r>
      <w:r w:rsidR="00B561B5" w:rsidRPr="00A84341">
        <w:t>wards losing</w:t>
      </w:r>
      <w:r w:rsidRPr="00A84341">
        <w:t xml:space="preserve"> much of its </w:t>
      </w:r>
      <w:r w:rsidR="00B561B5" w:rsidRPr="00A84341">
        <w:t>physical</w:t>
      </w:r>
      <w:r w:rsidRPr="00A84341">
        <w:t xml:space="preserve"> strength. </w:t>
      </w:r>
      <w:r w:rsidR="00B561B5" w:rsidRPr="00A84341">
        <w:t>Currently</w:t>
      </w:r>
      <w:r w:rsidRPr="00A84341">
        <w:t xml:space="preserve">, the quantitative </w:t>
      </w:r>
      <w:r w:rsidR="00B561B5" w:rsidRPr="00A84341">
        <w:t>techniques</w:t>
      </w:r>
      <w:r w:rsidRPr="00A84341">
        <w:t xml:space="preserve"> for </w:t>
      </w:r>
      <w:r w:rsidR="00B561B5" w:rsidRPr="00A84341">
        <w:t>assessing</w:t>
      </w:r>
      <w:r w:rsidRPr="00A84341">
        <w:t xml:space="preserve"> the remaining </w:t>
      </w:r>
      <w:r w:rsidR="00B561B5" w:rsidRPr="00A84341">
        <w:t>power</w:t>
      </w:r>
      <w:r w:rsidRPr="00A84341">
        <w:t xml:space="preserve"> life of in-service wood cross</w:t>
      </w:r>
      <w:r w:rsidR="00B561B5" w:rsidRPr="00A84341">
        <w:t xml:space="preserve"> </w:t>
      </w:r>
      <w:r w:rsidRPr="00A84341">
        <w:t>arms are under</w:t>
      </w:r>
      <w:r w:rsidR="00B561B5" w:rsidRPr="00A84341">
        <w:t>-</w:t>
      </w:r>
      <w:r w:rsidRPr="00A84341">
        <w:t xml:space="preserve">developed. This </w:t>
      </w:r>
      <w:r w:rsidR="00B561B5" w:rsidRPr="00A84341">
        <w:lastRenderedPageBreak/>
        <w:t>ambiguity</w:t>
      </w:r>
      <w:r w:rsidRPr="00A84341">
        <w:t xml:space="preserve"> may lead to</w:t>
      </w:r>
      <w:r w:rsidR="00B561B5" w:rsidRPr="00A84341">
        <w:t>wards</w:t>
      </w:r>
      <w:r w:rsidRPr="00A84341">
        <w:t xml:space="preserve"> </w:t>
      </w:r>
      <w:r w:rsidR="00B561B5" w:rsidRPr="00A84341">
        <w:t>premature replacement and</w:t>
      </w:r>
      <w:r w:rsidRPr="00A84341">
        <w:t xml:space="preserve"> late </w:t>
      </w:r>
      <w:r w:rsidR="00B561B5" w:rsidRPr="00A84341">
        <w:t>feat</w:t>
      </w:r>
      <w:r w:rsidRPr="00A84341">
        <w:t xml:space="preserve"> on those cross</w:t>
      </w:r>
      <w:r w:rsidR="00B561B5" w:rsidRPr="00A84341">
        <w:t xml:space="preserve"> </w:t>
      </w:r>
      <w:r w:rsidRPr="00A84341">
        <w:t xml:space="preserve">arms </w:t>
      </w:r>
      <w:r w:rsidR="00B561B5" w:rsidRPr="00A84341">
        <w:t>necessitating</w:t>
      </w:r>
      <w:r w:rsidRPr="00A84341">
        <w:t xml:space="preserve"> maintenance. </w:t>
      </w:r>
      <w:r w:rsidR="00B561B5" w:rsidRPr="00A84341">
        <w:t>Besides, i</w:t>
      </w:r>
      <w:r w:rsidRPr="00A84341">
        <w:t xml:space="preserve">t is </w:t>
      </w:r>
      <w:r w:rsidR="00B561B5" w:rsidRPr="00A84341">
        <w:t>probable</w:t>
      </w:r>
      <w:r w:rsidRPr="00A84341">
        <w:t xml:space="preserve"> that</w:t>
      </w:r>
      <w:r w:rsidR="00B561B5" w:rsidRPr="00A84341">
        <w:t xml:space="preserve"> because of this, utilities would</w:t>
      </w:r>
      <w:r w:rsidRPr="00A84341">
        <w:t xml:space="preserve"> be </w:t>
      </w:r>
      <w:r w:rsidR="00B561B5" w:rsidRPr="00A84341">
        <w:t>misdirecting</w:t>
      </w:r>
      <w:r w:rsidRPr="00A84341">
        <w:t xml:space="preserve"> funds </w:t>
      </w:r>
      <w:r w:rsidRPr="00A84341">
        <w:fldChar w:fldCharType="begin"/>
      </w:r>
      <w:r w:rsidRPr="00A84341">
        <w:instrText xml:space="preserve"> ADDIN EN.CITE &lt;EndNote&gt;&lt;Cite&gt;&lt;Author&gt;Aggarwal&lt;/Author&gt;&lt;Year&gt;2000&lt;/Year&gt;&lt;RecNum&gt;225&lt;/RecNum&gt;&lt;DisplayText&gt;(Aggarwal et al., 2000)&lt;/DisplayText&gt;&lt;record&gt;&lt;rec-number&gt;225&lt;/rec-number&gt;&lt;foreign-keys&gt;&lt;key app="EN" db-id="w9rzt9xfh9fsxmez2z2p9vv4pfv95taee5v2" timestamp="1608983550"&gt;225&lt;/key&gt;&lt;/foreign-keys&gt;&lt;ref-type name="Journal Article"&gt;17&lt;/ref-type&gt;&lt;contributors&gt;&lt;authors&gt;&lt;author&gt;Aggarwal, RK&lt;/author&gt;&lt;author&gt;Johns, AT&lt;/author&gt;&lt;author&gt;Jayasinghe, JASB&lt;/author&gt;&lt;author&gt;Su, W %J Electric Power systems research&lt;/author&gt;&lt;/authors&gt;&lt;/contributors&gt;&lt;titles&gt;&lt;title&gt;An overview of the condition monitoring of overhead lines&lt;/title&gt;&lt;/titles&gt;&lt;pages&gt;15-22&lt;/pages&gt;&lt;volume&gt;53&lt;/volume&gt;&lt;number&gt;1&lt;/number&gt;&lt;dates&gt;&lt;year&gt;2000&lt;/year&gt;&lt;/dates&gt;&lt;isbn&gt;0378-7796&lt;/isbn&gt;&lt;urls&gt;&lt;/urls&gt;&lt;/record&gt;&lt;/Cite&gt;&lt;/EndNote&gt;</w:instrText>
      </w:r>
      <w:r w:rsidRPr="00A84341">
        <w:fldChar w:fldCharType="separate"/>
      </w:r>
      <w:r w:rsidRPr="00A84341">
        <w:rPr>
          <w:noProof/>
        </w:rPr>
        <w:t>(Aggarwal et al., 2000)</w:t>
      </w:r>
      <w:r w:rsidRPr="00A84341">
        <w:fldChar w:fldCharType="end"/>
      </w:r>
      <w:r w:rsidRPr="00A84341">
        <w:t>.</w:t>
      </w:r>
    </w:p>
    <w:p w14:paraId="750FCEFC" w14:textId="77777777" w:rsidR="00AF5275" w:rsidRPr="00A84341" w:rsidRDefault="00AF5275" w:rsidP="00A84341">
      <w:pPr>
        <w:spacing w:line="480" w:lineRule="auto"/>
        <w:jc w:val="both"/>
      </w:pPr>
    </w:p>
    <w:p w14:paraId="4A8CDDC6" w14:textId="0BEA1DA3" w:rsidR="00AF5275" w:rsidRPr="00A84341" w:rsidRDefault="00AF5275" w:rsidP="00A84341">
      <w:pPr>
        <w:spacing w:line="480" w:lineRule="auto"/>
        <w:jc w:val="both"/>
      </w:pPr>
      <w:r w:rsidRPr="00A84341">
        <w:t xml:space="preserve">The periodic </w:t>
      </w:r>
      <w:r w:rsidR="007C1A88" w:rsidRPr="00A84341">
        <w:t>review</w:t>
      </w:r>
      <w:r w:rsidRPr="00A84341">
        <w:t xml:space="preserve"> and </w:t>
      </w:r>
      <w:r w:rsidR="007C1A88" w:rsidRPr="00A84341">
        <w:t xml:space="preserve">the </w:t>
      </w:r>
      <w:r w:rsidRPr="00A84341">
        <w:t>replacement of wood cross</w:t>
      </w:r>
      <w:r w:rsidR="007C1A88" w:rsidRPr="00A84341">
        <w:t xml:space="preserve"> </w:t>
      </w:r>
      <w:r w:rsidRPr="00A84341">
        <w:t xml:space="preserve">arms </w:t>
      </w:r>
      <w:r w:rsidR="007C1A88" w:rsidRPr="00A84341">
        <w:t>remains necessary towards ensuring the dependability</w:t>
      </w:r>
      <w:r w:rsidRPr="00A84341">
        <w:t xml:space="preserve"> of electric </w:t>
      </w:r>
      <w:r w:rsidR="007C1A88" w:rsidRPr="00A84341">
        <w:t>provision</w:t>
      </w:r>
      <w:r w:rsidRPr="00A84341">
        <w:t xml:space="preserve"> to customers. </w:t>
      </w:r>
      <w:r w:rsidR="007C1A88" w:rsidRPr="00A84341">
        <w:t>Though</w:t>
      </w:r>
      <w:r w:rsidRPr="00A84341">
        <w:t xml:space="preserve">, it is </w:t>
      </w:r>
      <w:r w:rsidR="0091137B" w:rsidRPr="00A84341">
        <w:t>hard</w:t>
      </w:r>
      <w:r w:rsidRPr="00A84341">
        <w:t xml:space="preserve"> to </w:t>
      </w:r>
      <w:r w:rsidR="0091137B" w:rsidRPr="00A84341">
        <w:t>evaluate</w:t>
      </w:r>
      <w:r w:rsidRPr="00A84341">
        <w:t xml:space="preserve"> the structural </w:t>
      </w:r>
      <w:r w:rsidR="0091137B" w:rsidRPr="00A84341">
        <w:t>reliability</w:t>
      </w:r>
      <w:r w:rsidRPr="00A84341">
        <w:t xml:space="preserve"> of wood cross</w:t>
      </w:r>
      <w:r w:rsidR="0091137B" w:rsidRPr="00A84341">
        <w:t xml:space="preserve"> </w:t>
      </w:r>
      <w:r w:rsidRPr="00A84341">
        <w:t xml:space="preserve">arms from the ground, </w:t>
      </w:r>
      <w:r w:rsidR="0091137B" w:rsidRPr="00A84341">
        <w:t>detonating that, to create</w:t>
      </w:r>
      <w:r w:rsidRPr="00A84341">
        <w:t xml:space="preserve"> a qualitative </w:t>
      </w:r>
      <w:r w:rsidR="0091137B" w:rsidRPr="00A84341">
        <w:t>evaluation</w:t>
      </w:r>
      <w:r w:rsidRPr="00A84341">
        <w:t xml:space="preserve">, it is </w:t>
      </w:r>
      <w:r w:rsidR="0091137B" w:rsidRPr="00A84341">
        <w:t>frequently necessary to carry out aerial inspections. Applying</w:t>
      </w:r>
      <w:r w:rsidRPr="00A84341">
        <w:t xml:space="preserve"> these visual </w:t>
      </w:r>
      <w:r w:rsidR="0091137B" w:rsidRPr="00A84341">
        <w:t>evaluations, conditions may</w:t>
      </w:r>
      <w:r w:rsidRPr="00A84341">
        <w:t xml:space="preserve"> be graded </w:t>
      </w:r>
      <w:r w:rsidR="0091137B" w:rsidRPr="00A84341">
        <w:t>based on a scale of 1 to 5. The</w:t>
      </w:r>
      <w:r w:rsidRPr="00A84341">
        <w:t xml:space="preserve"> method is </w:t>
      </w:r>
      <w:r w:rsidR="0091137B" w:rsidRPr="00A84341">
        <w:t>though</w:t>
      </w:r>
      <w:r w:rsidRPr="00A84341">
        <w:t xml:space="preserve"> very subjective </w:t>
      </w:r>
      <w:r w:rsidR="0091137B" w:rsidRPr="00A84341">
        <w:t>besides</w:t>
      </w:r>
      <w:r w:rsidRPr="00A84341">
        <w:t xml:space="preserve"> quantifying the </w:t>
      </w:r>
      <w:r w:rsidR="0091137B" w:rsidRPr="00A84341">
        <w:t>outstanding</w:t>
      </w:r>
      <w:r w:rsidRPr="00A84341">
        <w:t xml:space="preserve"> strength </w:t>
      </w:r>
      <w:r w:rsidR="0091137B" w:rsidRPr="00A84341">
        <w:t>plus</w:t>
      </w:r>
      <w:r w:rsidRPr="00A84341">
        <w:t xml:space="preserve"> service life of cross</w:t>
      </w:r>
      <w:r w:rsidR="0091137B" w:rsidRPr="00A84341">
        <w:t xml:space="preserve"> arms is</w:t>
      </w:r>
      <w:r w:rsidRPr="00A84341">
        <w:t xml:space="preserve"> problematic.</w:t>
      </w:r>
    </w:p>
    <w:p w14:paraId="1924C0FC" w14:textId="77777777" w:rsidR="00AF5275" w:rsidRPr="00A84341" w:rsidRDefault="00AF5275" w:rsidP="00A84341">
      <w:pPr>
        <w:spacing w:line="480" w:lineRule="auto"/>
        <w:jc w:val="both"/>
      </w:pPr>
    </w:p>
    <w:p w14:paraId="320C4509" w14:textId="2AC84EBB" w:rsidR="00AF5275" w:rsidRPr="00A84341" w:rsidRDefault="00AF5275" w:rsidP="00A84341">
      <w:pPr>
        <w:spacing w:line="480" w:lineRule="auto"/>
        <w:jc w:val="both"/>
      </w:pPr>
      <w:r w:rsidRPr="00A84341">
        <w:t xml:space="preserve">The second </w:t>
      </w:r>
      <w:r w:rsidR="00834D0E" w:rsidRPr="00A84341">
        <w:t>stage</w:t>
      </w:r>
      <w:r w:rsidRPr="00A84341">
        <w:t xml:space="preserve"> of this </w:t>
      </w:r>
      <w:r w:rsidR="00813ABE" w:rsidRPr="00A84341">
        <w:t>venture</w:t>
      </w:r>
      <w:r w:rsidRPr="00A84341">
        <w:t xml:space="preserve"> will </w:t>
      </w:r>
      <w:r w:rsidR="00813ABE" w:rsidRPr="00A84341">
        <w:t>comprise</w:t>
      </w:r>
      <w:r w:rsidRPr="00A84341">
        <w:t xml:space="preserve"> both a qualitative </w:t>
      </w:r>
      <w:r w:rsidR="00813ABE" w:rsidRPr="00A84341">
        <w:t>evaluation</w:t>
      </w:r>
      <w:r w:rsidRPr="00A84341">
        <w:t xml:space="preserve"> of the </w:t>
      </w:r>
      <w:r w:rsidR="00813ABE" w:rsidRPr="00A84341">
        <w:t>accessible</w:t>
      </w:r>
      <w:r w:rsidRPr="00A84341">
        <w:t xml:space="preserve"> inspection </w:t>
      </w:r>
      <w:r w:rsidR="00813ABE" w:rsidRPr="00A84341">
        <w:t>apparatuses</w:t>
      </w:r>
      <w:r w:rsidRPr="00A84341">
        <w:t xml:space="preserve"> for </w:t>
      </w:r>
      <w:r w:rsidR="00813ABE" w:rsidRPr="00A84341">
        <w:t>shaping</w:t>
      </w:r>
      <w:r w:rsidRPr="00A84341">
        <w:t xml:space="preserve"> the </w:t>
      </w:r>
      <w:r w:rsidR="00813ABE" w:rsidRPr="00A84341">
        <w:t>state</w:t>
      </w:r>
      <w:r w:rsidRPr="00A84341">
        <w:t xml:space="preserve"> and </w:t>
      </w:r>
      <w:r w:rsidR="00813ABE" w:rsidRPr="00A84341">
        <w:t>outstanding</w:t>
      </w:r>
      <w:r w:rsidRPr="00A84341">
        <w:t xml:space="preserve"> service life of towers </w:t>
      </w:r>
      <w:r w:rsidR="00813ABE" w:rsidRPr="00A84341">
        <w:t>besides</w:t>
      </w:r>
      <w:r w:rsidRPr="00A84341">
        <w:t xml:space="preserve"> a tower coating </w:t>
      </w:r>
      <w:r w:rsidR="00813ABE" w:rsidRPr="00A84341">
        <w:t>examination</w:t>
      </w:r>
      <w:r w:rsidRPr="00A84341">
        <w:t xml:space="preserve"> program. </w:t>
      </w:r>
      <w:r w:rsidR="00813ABE" w:rsidRPr="00A84341">
        <w:t>Moreover, t</w:t>
      </w:r>
      <w:r w:rsidRPr="00A84341">
        <w:t xml:space="preserve">he </w:t>
      </w:r>
      <w:r w:rsidR="00813ABE" w:rsidRPr="00A84341">
        <w:t>examination</w:t>
      </w:r>
      <w:r w:rsidRPr="00A84341">
        <w:t xml:space="preserve"> program will </w:t>
      </w:r>
      <w:r w:rsidR="00813ABE" w:rsidRPr="00A84341">
        <w:t>evaluate</w:t>
      </w:r>
      <w:r w:rsidRPr="00A84341">
        <w:t xml:space="preserve"> the application </w:t>
      </w:r>
      <w:r w:rsidR="00813ABE" w:rsidRPr="00A84341">
        <w:t>features</w:t>
      </w:r>
      <w:r w:rsidRPr="00A84341">
        <w:t xml:space="preserve"> of each </w:t>
      </w:r>
      <w:r w:rsidR="00813ABE" w:rsidRPr="00A84341">
        <w:t>kind of paint,</w:t>
      </w:r>
      <w:r w:rsidRPr="00A84341">
        <w:t xml:space="preserve"> physical </w:t>
      </w:r>
      <w:r w:rsidR="00813ABE" w:rsidRPr="00A84341">
        <w:t>assets of every</w:t>
      </w:r>
      <w:r w:rsidRPr="00A84341">
        <w:t xml:space="preserve"> coating, </w:t>
      </w:r>
      <w:r w:rsidR="00416954" w:rsidRPr="00A84341">
        <w:t>and the</w:t>
      </w:r>
      <w:r w:rsidRPr="00A84341">
        <w:t xml:space="preserve"> </w:t>
      </w:r>
      <w:r w:rsidR="00813ABE" w:rsidRPr="00A84341">
        <w:t>erosion resistance of every</w:t>
      </w:r>
      <w:r w:rsidRPr="00A84341">
        <w:t xml:space="preserve"> coating </w:t>
      </w:r>
      <w:r w:rsidR="00813ABE" w:rsidRPr="00A84341">
        <w:t>plus</w:t>
      </w:r>
      <w:r w:rsidRPr="00A84341">
        <w:t xml:space="preserve"> the weathering </w:t>
      </w:r>
      <w:r w:rsidR="00813ABE" w:rsidRPr="00A84341">
        <w:t xml:space="preserve">conflict of </w:t>
      </w:r>
      <w:r w:rsidRPr="00A84341">
        <w:t xml:space="preserve">coated </w:t>
      </w:r>
      <w:r w:rsidR="00813ABE" w:rsidRPr="00A84341">
        <w:t>squares</w:t>
      </w:r>
      <w:r w:rsidRPr="00A84341">
        <w:t>.</w:t>
      </w:r>
    </w:p>
    <w:p w14:paraId="6D6D8612" w14:textId="77777777" w:rsidR="00B94E48" w:rsidRPr="00A84341" w:rsidRDefault="00AF5275" w:rsidP="00A84341">
      <w:pPr>
        <w:spacing w:line="480" w:lineRule="auto"/>
        <w:jc w:val="both"/>
      </w:pPr>
      <w:r w:rsidRPr="00A84341">
        <w:t xml:space="preserve">In the third </w:t>
      </w:r>
      <w:r w:rsidR="00B627E5" w:rsidRPr="00A84341">
        <w:t>stage</w:t>
      </w:r>
      <w:r w:rsidRPr="00A84341">
        <w:t xml:space="preserve">, cost </w:t>
      </w:r>
      <w:r w:rsidR="00B627E5" w:rsidRPr="00A84341">
        <w:t>scrutiny</w:t>
      </w:r>
      <w:r w:rsidRPr="00A84341">
        <w:t xml:space="preserve"> software to</w:t>
      </w:r>
      <w:r w:rsidR="00B627E5" w:rsidRPr="00A84341">
        <w:t>wards determining</w:t>
      </w:r>
      <w:r w:rsidRPr="00A84341">
        <w:t xml:space="preserve"> the exact </w:t>
      </w:r>
      <w:r w:rsidR="00B627E5" w:rsidRPr="00A84341">
        <w:t>charge of a tower coating venture</w:t>
      </w:r>
      <w:r w:rsidRPr="00A84341">
        <w:t xml:space="preserve"> will be </w:t>
      </w:r>
      <w:r w:rsidR="00B627E5" w:rsidRPr="00A84341">
        <w:t>established</w:t>
      </w:r>
      <w:r w:rsidRPr="00A84341">
        <w:t xml:space="preserve"> </w:t>
      </w:r>
      <w:r w:rsidRPr="00A84341">
        <w:fldChar w:fldCharType="begin"/>
      </w:r>
      <w:r w:rsidRPr="00A84341">
        <w:instrText xml:space="preserve"> ADDIN EN.CITE &lt;EndNote&gt;&lt;Cite&gt;&lt;Author&gt;Cameron&lt;/Author&gt;&lt;Year&gt;1998&lt;/Year&gt;&lt;RecNum&gt;226&lt;/RecNum&gt;&lt;DisplayText&gt;(Cameron et al., 1998)&lt;/DisplayText&gt;&lt;record&gt;&lt;rec-number&gt;226&lt;/rec-number&gt;&lt;foreign-keys&gt;&lt;key app="EN" db-id="w9rzt9xfh9fsxmez2z2p9vv4pfv95taee5v2" timestamp="1608983562"&gt;226&lt;/key&gt;&lt;/foreign-keys&gt;&lt;ref-type name="Journal Article"&gt;17&lt;/ref-type&gt;&lt;contributors&gt;&lt;authors&gt;&lt;author&gt;Cameron, GW&lt;/author&gt;&lt;author&gt;Bodger, PS&lt;/author&gt;&lt;author&gt;Woudberg, JJ %J IEE Proceedings-Generation, Transmission&lt;/author&gt;&lt;author&gt;Distribution&lt;/author&gt;&lt;/authors&gt;&lt;/contributors&gt;&lt;titles&gt;&lt;title&gt;Incomplete Faraday cage effect of helicopters used in platform live-line maintenance&lt;/title&gt;&lt;/titles&gt;&lt;pages&gt;145-148&lt;/pages&gt;&lt;volume&gt;145&lt;/volume&gt;&lt;number&gt;2&lt;/number&gt;&lt;dates&gt;&lt;year&gt;1998&lt;/year&gt;&lt;/dates&gt;&lt;isbn&gt;1350-2360&lt;/isbn&gt;&lt;urls&gt;&lt;/urls&gt;&lt;/record&gt;&lt;/Cite&gt;&lt;/EndNote&gt;</w:instrText>
      </w:r>
      <w:r w:rsidRPr="00A84341">
        <w:fldChar w:fldCharType="separate"/>
      </w:r>
      <w:r w:rsidRPr="00A84341">
        <w:rPr>
          <w:noProof/>
        </w:rPr>
        <w:t>(Cameron et al., 1998)</w:t>
      </w:r>
      <w:r w:rsidRPr="00A84341">
        <w:fldChar w:fldCharType="end"/>
      </w:r>
      <w:r w:rsidR="00B627E5" w:rsidRPr="00A84341">
        <w:t>. The</w:t>
      </w:r>
      <w:r w:rsidRPr="00A84341">
        <w:t xml:space="preserve"> software will</w:t>
      </w:r>
      <w:r w:rsidR="00B627E5" w:rsidRPr="00A84341">
        <w:t xml:space="preserve"> consider</w:t>
      </w:r>
      <w:r w:rsidRPr="00A84341">
        <w:t xml:space="preserve"> many </w:t>
      </w:r>
      <w:r w:rsidR="00B627E5" w:rsidRPr="00A84341">
        <w:t>essential</w:t>
      </w:r>
      <w:r w:rsidRPr="00A84341">
        <w:t xml:space="preserve"> variables </w:t>
      </w:r>
      <w:r w:rsidR="00B627E5" w:rsidRPr="00A84341">
        <w:t>with</w:t>
      </w:r>
      <w:r w:rsidRPr="00A84341">
        <w:t xml:space="preserve">in its </w:t>
      </w:r>
      <w:r w:rsidR="00B627E5" w:rsidRPr="00A84341">
        <w:t>control</w:t>
      </w:r>
      <w:r w:rsidRPr="00A84341">
        <w:t xml:space="preserve">, </w:t>
      </w:r>
      <w:r w:rsidR="00B627E5" w:rsidRPr="00A84341">
        <w:t>comprising</w:t>
      </w:r>
      <w:r w:rsidRPr="00A84341">
        <w:t xml:space="preserve"> environmental standards, </w:t>
      </w:r>
      <w:r w:rsidR="00B627E5" w:rsidRPr="00A84341">
        <w:t>travel and preparation charges</w:t>
      </w:r>
      <w:r w:rsidRPr="00A84341">
        <w:t xml:space="preserve">, paint </w:t>
      </w:r>
      <w:r w:rsidR="00B627E5" w:rsidRPr="00A84341">
        <w:t>price</w:t>
      </w:r>
      <w:r w:rsidRPr="00A84341">
        <w:t xml:space="preserve">, the number of </w:t>
      </w:r>
      <w:r w:rsidR="00B627E5" w:rsidRPr="00A84341">
        <w:t>required</w:t>
      </w:r>
      <w:r w:rsidRPr="00A84341">
        <w:t xml:space="preserve"> coating applications, </w:t>
      </w:r>
      <w:r w:rsidR="00B94E48" w:rsidRPr="00A84341">
        <w:t>and work</w:t>
      </w:r>
      <w:r w:rsidRPr="00A84341">
        <w:t xml:space="preserve"> costs </w:t>
      </w:r>
      <w:r w:rsidR="00B627E5" w:rsidRPr="00A84341">
        <w:t>besides drying times. The</w:t>
      </w:r>
      <w:r w:rsidRPr="00A84341">
        <w:t xml:space="preserve"> software will </w:t>
      </w:r>
      <w:r w:rsidR="00B627E5" w:rsidRPr="00A84341">
        <w:t>help</w:t>
      </w:r>
      <w:r w:rsidRPr="00A84341">
        <w:t xml:space="preserve"> utilities in </w:t>
      </w:r>
      <w:r w:rsidR="00B627E5" w:rsidRPr="00A84341">
        <w:t>handling</w:t>
      </w:r>
      <w:r w:rsidRPr="00A84341">
        <w:t xml:space="preserve"> their </w:t>
      </w:r>
      <w:r w:rsidR="00B627E5" w:rsidRPr="00A84341">
        <w:t>assets and funds</w:t>
      </w:r>
      <w:r w:rsidRPr="00A84341">
        <w:t xml:space="preserve"> management activities.</w:t>
      </w:r>
    </w:p>
    <w:p w14:paraId="1FA333CA" w14:textId="3B1C0FD4" w:rsidR="00B94E48" w:rsidRPr="00A84341" w:rsidRDefault="00B94E48" w:rsidP="00A84341">
      <w:pPr>
        <w:pStyle w:val="Heading2"/>
        <w:spacing w:after="240" w:line="480" w:lineRule="auto"/>
        <w:rPr>
          <w:rFonts w:ascii="Times New Roman" w:hAnsi="Times New Roman"/>
          <w:shd w:val="clear" w:color="auto" w:fill="FEFEFE"/>
        </w:rPr>
      </w:pPr>
      <w:r w:rsidRPr="00A84341">
        <w:rPr>
          <w:rFonts w:ascii="Times New Roman" w:hAnsi="Times New Roman"/>
          <w:shd w:val="clear" w:color="auto" w:fill="FEFEFE"/>
        </w:rPr>
        <w:lastRenderedPageBreak/>
        <w:t>New Technologies and Materials for Overhead Lines</w:t>
      </w:r>
    </w:p>
    <w:p w14:paraId="31ADF69A" w14:textId="463BCEC0" w:rsidR="00AF5275" w:rsidRPr="00A84341" w:rsidRDefault="00B94E48" w:rsidP="00A84341">
      <w:pPr>
        <w:spacing w:line="480" w:lineRule="auto"/>
        <w:jc w:val="both"/>
        <w:rPr>
          <w:rFonts w:eastAsia="Times New Roman"/>
          <w:color w:val="22262E"/>
          <w:shd w:val="clear" w:color="auto" w:fill="FEFEFE"/>
        </w:rPr>
      </w:pPr>
      <w:r w:rsidRPr="00A84341">
        <w:rPr>
          <w:rFonts w:eastAsia="Times New Roman"/>
          <w:color w:val="22262E"/>
          <w:shd w:val="clear" w:color="auto" w:fill="FEFEFE"/>
        </w:rPr>
        <w:t xml:space="preserve">With the recent advancement in new materials as well as technologies, they have provided transmission utilities as well as operators with various available options such </w:t>
      </w:r>
      <w:r w:rsidR="00DA33CD" w:rsidRPr="00A84341">
        <w:rPr>
          <w:rFonts w:eastAsia="Times New Roman"/>
          <w:color w:val="22262E"/>
          <w:shd w:val="clear" w:color="auto" w:fill="FEFEFE"/>
        </w:rPr>
        <w:t>as</w:t>
      </w:r>
      <w:r w:rsidRPr="00A84341">
        <w:rPr>
          <w:rFonts w:eastAsia="Times New Roman"/>
          <w:color w:val="22262E"/>
          <w:shd w:val="clear" w:color="auto" w:fill="FEFEFE"/>
        </w:rPr>
        <w:t xml:space="preserve"> efficiency in operations, excellent designs, and maintenance of their assets. </w:t>
      </w:r>
      <w:r w:rsidR="00B274B5" w:rsidRPr="00A84341">
        <w:rPr>
          <w:rFonts w:eastAsia="Times New Roman"/>
          <w:color w:val="22262E"/>
          <w:shd w:val="clear" w:color="auto" w:fill="FEFEFE"/>
        </w:rPr>
        <w:t>Additionally, existence of high temperature with low sag conductors, presents special allows that can be applied with temperatures of up to 20</w:t>
      </w:r>
      <w:r w:rsidR="00B274B5" w:rsidRPr="00A84341">
        <w:rPr>
          <w:rFonts w:eastAsia="Times New Roman"/>
          <w:color w:val="22262E"/>
          <w:shd w:val="clear" w:color="auto" w:fill="FEFEFE"/>
          <w:vertAlign w:val="superscript"/>
        </w:rPr>
        <w:t xml:space="preserve">o </w:t>
      </w:r>
      <w:r w:rsidR="00B274B5" w:rsidRPr="00A84341">
        <w:rPr>
          <w:rFonts w:eastAsia="Times New Roman"/>
          <w:color w:val="22262E"/>
          <w:shd w:val="clear" w:color="auto" w:fill="FEFEFE"/>
        </w:rPr>
        <w:t>C. Such conductors always carry more electric current as compared to the standard conductors which comprises of an allowable temperature of 80 to 90</w:t>
      </w:r>
      <w:r w:rsidR="00B274B5" w:rsidRPr="00A84341">
        <w:rPr>
          <w:rFonts w:eastAsia="Times New Roman"/>
          <w:color w:val="22262E"/>
          <w:shd w:val="clear" w:color="auto" w:fill="FEFEFE"/>
          <w:vertAlign w:val="superscript"/>
        </w:rPr>
        <w:t>o</w:t>
      </w:r>
      <w:r w:rsidR="00B274B5" w:rsidRPr="00A84341">
        <w:rPr>
          <w:rFonts w:eastAsia="Times New Roman"/>
          <w:color w:val="22262E"/>
          <w:shd w:val="clear" w:color="auto" w:fill="FEFEFE"/>
        </w:rPr>
        <w:t xml:space="preserve"> C</w:t>
      </w:r>
      <w:r w:rsidR="00003271" w:rsidRPr="00A84341">
        <w:rPr>
          <w:rFonts w:eastAsia="Times New Roman"/>
          <w:color w:val="22262E"/>
          <w:shd w:val="clear" w:color="auto" w:fill="FEFEFE"/>
        </w:rPr>
        <w:t xml:space="preserve"> (</w:t>
      </w:r>
      <w:proofErr w:type="spellStart"/>
      <w:r w:rsidR="00003271" w:rsidRPr="00A84341">
        <w:rPr>
          <w:rFonts w:eastAsia="Times New Roman"/>
          <w:color w:val="22262E"/>
          <w:shd w:val="clear" w:color="auto" w:fill="FEFEFE"/>
        </w:rPr>
        <w:t>Mawle</w:t>
      </w:r>
      <w:proofErr w:type="spellEnd"/>
      <w:r w:rsidR="00003271" w:rsidRPr="00A84341">
        <w:rPr>
          <w:rFonts w:eastAsia="Times New Roman"/>
          <w:color w:val="22262E"/>
          <w:shd w:val="clear" w:color="auto" w:fill="FEFEFE"/>
        </w:rPr>
        <w:t>, 2015)</w:t>
      </w:r>
      <w:r w:rsidR="00B274B5" w:rsidRPr="00A84341">
        <w:rPr>
          <w:rFonts w:eastAsia="Times New Roman"/>
          <w:color w:val="22262E"/>
          <w:shd w:val="clear" w:color="auto" w:fill="FEFEFE"/>
        </w:rPr>
        <w:t xml:space="preserve">. The new materials has a limitation on the sag, and conductor can pull with the aim of preventing respective reduced adaptations. </w:t>
      </w:r>
      <w:r w:rsidR="004C3FA6" w:rsidRPr="00A84341">
        <w:rPr>
          <w:rFonts w:eastAsia="Times New Roman"/>
          <w:color w:val="22262E"/>
          <w:shd w:val="clear" w:color="auto" w:fill="FEFEFE"/>
        </w:rPr>
        <w:t xml:space="preserve">Ideally, temperature is increased with reference to respective conductor temperature for a specific project. </w:t>
      </w:r>
    </w:p>
    <w:p w14:paraId="544C1D22" w14:textId="30E2AC38" w:rsidR="005D5F5A" w:rsidRPr="00A84341" w:rsidRDefault="00CD1B19" w:rsidP="00A84341">
      <w:pPr>
        <w:spacing w:line="480" w:lineRule="auto"/>
        <w:jc w:val="both"/>
        <w:rPr>
          <w:rFonts w:eastAsia="Times New Roman"/>
          <w:color w:val="22262E"/>
          <w:shd w:val="clear" w:color="auto" w:fill="FEFEFE"/>
        </w:rPr>
      </w:pPr>
      <w:r w:rsidRPr="00A84341">
        <w:rPr>
          <w:rFonts w:eastAsia="Times New Roman"/>
          <w:color w:val="22262E"/>
          <w:shd w:val="clear" w:color="auto" w:fill="FEFEFE"/>
        </w:rPr>
        <w:t xml:space="preserve">When it comes to the results relating to the Dynamic Line Rating (DLR), </w:t>
      </w:r>
      <w:r w:rsidR="00FF21D5" w:rsidRPr="00A84341">
        <w:rPr>
          <w:rFonts w:eastAsia="Times New Roman"/>
          <w:color w:val="22262E"/>
          <w:shd w:val="clear" w:color="auto" w:fill="FEFEFE"/>
        </w:rPr>
        <w:t xml:space="preserve">it provides an indication of actual temperature of a conductor in comparison with the actual </w:t>
      </w:r>
      <w:r w:rsidR="00150EA1" w:rsidRPr="00A84341">
        <w:rPr>
          <w:rFonts w:eastAsia="Times New Roman"/>
          <w:color w:val="22262E"/>
          <w:shd w:val="clear" w:color="auto" w:fill="FEFEFE"/>
        </w:rPr>
        <w:t>environmental parameters used in calculating the permissi</w:t>
      </w:r>
      <w:r w:rsidR="000617C9" w:rsidRPr="00A84341">
        <w:rPr>
          <w:rFonts w:eastAsia="Times New Roman"/>
          <w:color w:val="22262E"/>
          <w:shd w:val="clear" w:color="auto" w:fill="FEFEFE"/>
        </w:rPr>
        <w:t xml:space="preserve">ble maximum electric load. It is </w:t>
      </w:r>
      <w:r w:rsidR="00150EA1" w:rsidRPr="00A84341">
        <w:rPr>
          <w:rFonts w:eastAsia="Times New Roman"/>
          <w:color w:val="22262E"/>
          <w:shd w:val="clear" w:color="auto" w:fill="FEFEFE"/>
        </w:rPr>
        <w:t>important to note that the higher the ambient temperature, the lower the permissible electric load</w:t>
      </w:r>
      <w:r w:rsidR="000617C9" w:rsidRPr="00A84341">
        <w:rPr>
          <w:rFonts w:eastAsia="Times New Roman"/>
          <w:color w:val="22262E"/>
          <w:shd w:val="clear" w:color="auto" w:fill="FEFEFE"/>
        </w:rPr>
        <w:t xml:space="preserve"> (</w:t>
      </w:r>
      <w:proofErr w:type="spellStart"/>
      <w:r w:rsidR="000617C9" w:rsidRPr="00A84341">
        <w:rPr>
          <w:rFonts w:eastAsia="Times New Roman"/>
          <w:lang w:val="en-US"/>
        </w:rPr>
        <w:t>Piana</w:t>
      </w:r>
      <w:proofErr w:type="spellEnd"/>
      <w:r w:rsidR="000617C9" w:rsidRPr="00A84341">
        <w:rPr>
          <w:rFonts w:eastAsia="Times New Roman"/>
          <w:lang w:val="en-US"/>
        </w:rPr>
        <w:t xml:space="preserve"> et al 2018)</w:t>
      </w:r>
      <w:r w:rsidR="00150EA1" w:rsidRPr="00A84341">
        <w:rPr>
          <w:rFonts w:eastAsia="Times New Roman"/>
          <w:color w:val="22262E"/>
          <w:shd w:val="clear" w:color="auto" w:fill="FEFEFE"/>
        </w:rPr>
        <w:t xml:space="preserve">. Additionally, the higher the wind speed, the </w:t>
      </w:r>
      <w:r w:rsidR="00E41CC6" w:rsidRPr="00A84341">
        <w:rPr>
          <w:rFonts w:eastAsia="Times New Roman"/>
          <w:color w:val="22262E"/>
          <w:shd w:val="clear" w:color="auto" w:fill="FEFEFE"/>
        </w:rPr>
        <w:t>higher the rate of permissible electric load.</w:t>
      </w:r>
      <w:r w:rsidR="001E607F" w:rsidRPr="00A84341">
        <w:rPr>
          <w:rFonts w:eastAsia="Times New Roman"/>
          <w:color w:val="22262E"/>
          <w:shd w:val="clear" w:color="auto" w:fill="FEFEFE"/>
        </w:rPr>
        <w:t xml:space="preserve"> Understandably, the principle governing dynamic line rating is based on the fact that the high wind as well as low temperature that promote higher permissible</w:t>
      </w:r>
      <w:r w:rsidR="00901463" w:rsidRPr="00A84341">
        <w:rPr>
          <w:rFonts w:eastAsia="Times New Roman"/>
          <w:color w:val="22262E"/>
          <w:shd w:val="clear" w:color="auto" w:fill="FEFEFE"/>
        </w:rPr>
        <w:t xml:space="preserve"> current within the conductors. </w:t>
      </w:r>
    </w:p>
    <w:p w14:paraId="79DA2D0F" w14:textId="071D13C2" w:rsidR="00AF5275" w:rsidRPr="00A84341" w:rsidRDefault="005D5F5A" w:rsidP="00A84341">
      <w:pPr>
        <w:spacing w:line="480" w:lineRule="auto"/>
        <w:jc w:val="both"/>
      </w:pPr>
      <w:r w:rsidRPr="00A84341">
        <w:rPr>
          <w:rFonts w:eastAsia="Times New Roman"/>
          <w:b/>
          <w:color w:val="22262E"/>
          <w:shd w:val="clear" w:color="auto" w:fill="FEFEFE"/>
        </w:rPr>
        <w:t>4.5. Environmental Aspects of Overheads Lines and</w:t>
      </w:r>
      <w:r w:rsidR="00CE68D7" w:rsidRPr="00A84341">
        <w:rPr>
          <w:rFonts w:eastAsia="Times New Roman"/>
          <w:b/>
          <w:color w:val="22262E"/>
          <w:shd w:val="clear" w:color="auto" w:fill="FEFEFE"/>
        </w:rPr>
        <w:t xml:space="preserve"> </w:t>
      </w:r>
      <w:r w:rsidR="008B7146" w:rsidRPr="00A84341">
        <w:rPr>
          <w:rFonts w:eastAsia="Times New Roman"/>
          <w:b/>
          <w:color w:val="22262E"/>
          <w:shd w:val="clear" w:color="auto" w:fill="FEFEFE"/>
        </w:rPr>
        <w:t>Maintenance</w:t>
      </w:r>
      <w:r w:rsidRPr="00A84341">
        <w:rPr>
          <w:rFonts w:eastAsia="Times New Roman"/>
          <w:b/>
          <w:color w:val="22262E"/>
          <w:shd w:val="clear" w:color="auto" w:fill="FEFEFE"/>
        </w:rPr>
        <w:t>.</w:t>
      </w:r>
    </w:p>
    <w:p w14:paraId="018B9E45" w14:textId="17DC2E85" w:rsidR="00DA33CD" w:rsidRPr="00A84341" w:rsidRDefault="00DA33CD" w:rsidP="00A84341">
      <w:pPr>
        <w:spacing w:line="480" w:lineRule="auto"/>
        <w:jc w:val="both"/>
      </w:pPr>
      <w:r w:rsidRPr="00A84341">
        <w:t xml:space="preserve">Overhead Line as well as Environmental Issues together with their interactions has been under consideration with </w:t>
      </w:r>
      <w:proofErr w:type="spellStart"/>
      <w:r w:rsidRPr="00A84341">
        <w:t>Cigre</w:t>
      </w:r>
      <w:proofErr w:type="spellEnd"/>
      <w:r w:rsidRPr="00A84341">
        <w:t xml:space="preserve"> for several years</w:t>
      </w:r>
      <w:r w:rsidR="00CD6EF1" w:rsidRPr="00A84341">
        <w:t xml:space="preserve">. The issues addressed have spanned from permit procedures, environmental impact analysis, </w:t>
      </w:r>
      <w:r w:rsidR="003C667D" w:rsidRPr="00A84341">
        <w:t>and consultative</w:t>
      </w:r>
      <w:r w:rsidR="00CD6EF1" w:rsidRPr="00A84341">
        <w:t xml:space="preserve"> issues relating to methodologies for overhead lines projects to environmental impacts </w:t>
      </w:r>
      <w:r w:rsidR="003C667D" w:rsidRPr="00A84341">
        <w:t xml:space="preserve">mitigations. Other environmental aspects considered include land use, construction as well as </w:t>
      </w:r>
      <w:r w:rsidR="003C667D" w:rsidRPr="00A84341">
        <w:lastRenderedPageBreak/>
        <w:t xml:space="preserve">maintenance. </w:t>
      </w:r>
      <w:r w:rsidR="001E5A49" w:rsidRPr="00A84341">
        <w:t xml:space="preserve">Ideally, a far-reaching empirical knowledge presents results based on the types of environmental effects electrical transmission projects. Such results have been also expressed in different studies, which include environmental reviews and impacts assessment. Most of the knowledge based environmental aspects relating to the power transmissions have been depicted in the proceedings </w:t>
      </w:r>
      <w:r w:rsidR="00E5795D" w:rsidRPr="00A84341">
        <w:t>on the ongoing various meetings relating to the topic</w:t>
      </w:r>
      <w:r w:rsidR="000617C9" w:rsidRPr="00A84341">
        <w:t xml:space="preserve"> (</w:t>
      </w:r>
      <w:proofErr w:type="spellStart"/>
      <w:r w:rsidR="000617C9" w:rsidRPr="00A84341">
        <w:t>Oltean</w:t>
      </w:r>
      <w:proofErr w:type="spellEnd"/>
      <w:r w:rsidR="000617C9" w:rsidRPr="00A84341">
        <w:t xml:space="preserve"> et al., 2014)</w:t>
      </w:r>
      <w:r w:rsidR="002815E8" w:rsidRPr="00A84341">
        <w:t>.</w:t>
      </w:r>
      <w:r w:rsidR="00E5795D" w:rsidRPr="00A84341">
        <w:t xml:space="preserve"> </w:t>
      </w:r>
    </w:p>
    <w:p w14:paraId="4B09725C" w14:textId="50665E7F" w:rsidR="00E5795D" w:rsidRPr="00A84341" w:rsidRDefault="00E5795D" w:rsidP="00A84341">
      <w:pPr>
        <w:spacing w:line="480" w:lineRule="auto"/>
        <w:jc w:val="both"/>
      </w:pPr>
      <w:r w:rsidRPr="00A84341">
        <w:t>Additionally, the results literature on the characterization of transmission line impacts based on different aspects. The first aspect is land use changes, which presents construction as well as operations of transmission lines, which can amount to a considerable land use changes in the transmission proc</w:t>
      </w:r>
      <w:r w:rsidR="000740A5" w:rsidRPr="00A84341">
        <w:t>esses. Moreover, most of the ind</w:t>
      </w:r>
      <w:r w:rsidRPr="00A84341">
        <w:t xml:space="preserve">ustrial and commercial </w:t>
      </w:r>
      <w:r w:rsidR="000740A5" w:rsidRPr="00A84341">
        <w:t>uses are always not compatible with the requirements, which are geared towards ensuring that tran</w:t>
      </w:r>
      <w:r w:rsidR="004A6649" w:rsidRPr="00A84341">
        <w:t xml:space="preserve">smissions are kept right-of way. </w:t>
      </w:r>
      <w:r w:rsidR="00EA35E6" w:rsidRPr="00A84341">
        <w:t>Regarding international electricity grid interconnections</w:t>
      </w:r>
      <w:r w:rsidR="00A678B2" w:rsidRPr="00A84341">
        <w:t xml:space="preserve"> which may provide significant benefits based on the avoided emissions of international air pollutants. Concerning the first form of emis</w:t>
      </w:r>
      <w:r w:rsidR="002178E9" w:rsidRPr="00A84341">
        <w:t>sions, relates to greenhouse gases which leads to climatic change. Secondly is emission of gases as</w:t>
      </w:r>
      <w:r w:rsidR="000617C9" w:rsidRPr="00A84341">
        <w:t xml:space="preserve"> well as particles that recent research affirms that they can be transported of substantial distances along the oceans.</w:t>
      </w:r>
    </w:p>
    <w:p w14:paraId="74A6EBE3" w14:textId="594B5816" w:rsidR="007B57B2" w:rsidRPr="00A84341" w:rsidRDefault="007B57B2" w:rsidP="00A84341">
      <w:pPr>
        <w:spacing w:line="480" w:lineRule="auto"/>
        <w:jc w:val="both"/>
      </w:pPr>
      <w:r w:rsidRPr="00A84341">
        <w:t>Undoubtedly, the amount of electricity available to the end users are based on 4 fundamental parameters which include operational efficiency, distribution efficiency, installed capacity, and distribution network. Operational efficiency can be measured via plant utilization metrics which include plant load factors or plant availability. Similarly</w:t>
      </w:r>
      <w:r w:rsidR="00240030" w:rsidRPr="00A84341">
        <w:t>, transmission</w:t>
      </w:r>
      <w:r w:rsidRPr="00A84341">
        <w:t xml:space="preserve"> as well as distribution efficiency is mo</w:t>
      </w:r>
      <w:r w:rsidR="00240030" w:rsidRPr="00A84341">
        <w:t>stly measured via AT&amp;C system reliability metrics</w:t>
      </w:r>
      <w:r w:rsidR="00C05646" w:rsidRPr="00A84341">
        <w:t xml:space="preserve"> (</w:t>
      </w:r>
      <w:proofErr w:type="spellStart"/>
      <w:r w:rsidR="00C05646" w:rsidRPr="00A84341">
        <w:t>Mawle</w:t>
      </w:r>
      <w:proofErr w:type="gramStart"/>
      <w:r w:rsidR="00C05646" w:rsidRPr="00A84341">
        <w:t>,et</w:t>
      </w:r>
      <w:proofErr w:type="spellEnd"/>
      <w:proofErr w:type="gramEnd"/>
      <w:r w:rsidR="00C05646" w:rsidRPr="00A84341">
        <w:t xml:space="preserve"> al., 2015)</w:t>
      </w:r>
      <w:r w:rsidR="00240030" w:rsidRPr="00A84341">
        <w:t xml:space="preserve">. Uniform reach as well as distribution of the network warrants that all segments within the population, has access to electricity. </w:t>
      </w:r>
      <w:r w:rsidR="00AB11B8" w:rsidRPr="00A84341">
        <w:t xml:space="preserve">In urban areas, infrastructures such as RMU’s and SCADA </w:t>
      </w:r>
      <w:r w:rsidR="00431E3D" w:rsidRPr="00A84341">
        <w:t xml:space="preserve">out to be put in place in the </w:t>
      </w:r>
      <w:r w:rsidR="00431E3D" w:rsidRPr="00A84341">
        <w:lastRenderedPageBreak/>
        <w:t xml:space="preserve">identified towns that has a population of over 4lakhs and input energy of 350MU, which Is considered to be part of R-ADRP.  Based on the results obtained in different researches, analysis of the underlying factors are helpful in understanding </w:t>
      </w:r>
      <w:r w:rsidR="00E254E8" w:rsidRPr="00A84341">
        <w:t xml:space="preserve">strengths, weaknesses, threats, and opportunities in the adopted strategy. Additionally, </w:t>
      </w:r>
    </w:p>
    <w:p w14:paraId="79EA435A" w14:textId="77777777" w:rsidR="00E254E8" w:rsidRPr="00A84341" w:rsidRDefault="00E254E8" w:rsidP="00A84341">
      <w:pPr>
        <w:spacing w:line="480" w:lineRule="auto"/>
        <w:rPr>
          <w:rFonts w:eastAsia="Times New Roman"/>
          <w:b/>
          <w:color w:val="22262E"/>
          <w:shd w:val="clear" w:color="auto" w:fill="FEFEFE"/>
        </w:rPr>
      </w:pPr>
    </w:p>
    <w:p w14:paraId="41FFA4B7" w14:textId="4D33A09F" w:rsidR="00AF5275" w:rsidRPr="00A84341" w:rsidRDefault="00E254E8" w:rsidP="00A84341">
      <w:pPr>
        <w:spacing w:line="480" w:lineRule="auto"/>
        <w:rPr>
          <w:rFonts w:eastAsia="Times New Roman"/>
          <w:b/>
          <w:color w:val="22262E"/>
          <w:shd w:val="clear" w:color="auto" w:fill="FEFEFE"/>
        </w:rPr>
      </w:pPr>
      <w:r w:rsidRPr="00A84341">
        <w:rPr>
          <w:rFonts w:eastAsia="Times New Roman"/>
          <w:b/>
          <w:color w:val="22262E"/>
          <w:shd w:val="clear" w:color="auto" w:fill="FEFEFE"/>
        </w:rPr>
        <w:t>Transmission Scenario</w:t>
      </w:r>
    </w:p>
    <w:p w14:paraId="61E15835" w14:textId="77777777" w:rsidR="00746938" w:rsidRPr="00A84341" w:rsidRDefault="00E254E8" w:rsidP="00A84341">
      <w:pPr>
        <w:spacing w:line="480" w:lineRule="auto"/>
        <w:rPr>
          <w:rFonts w:eastAsia="Times New Roman"/>
          <w:color w:val="22262E"/>
          <w:shd w:val="clear" w:color="auto" w:fill="FEFEFE"/>
        </w:rPr>
      </w:pPr>
      <w:r w:rsidRPr="00A84341">
        <w:rPr>
          <w:rFonts w:eastAsia="Times New Roman"/>
          <w:color w:val="22262E"/>
          <w:shd w:val="clear" w:color="auto" w:fill="FEFEFE"/>
        </w:rPr>
        <w:t xml:space="preserve">With the application of technologies such as increasing of the voltage levels, that is 765kV AC, +/-800kV HVDC and reduction of the </w:t>
      </w:r>
      <w:r w:rsidR="007B769F" w:rsidRPr="00A84341">
        <w:rPr>
          <w:rFonts w:eastAsia="Times New Roman"/>
          <w:color w:val="22262E"/>
          <w:shd w:val="clear" w:color="auto" w:fill="FEFEFE"/>
        </w:rPr>
        <w:t xml:space="preserve">ROW requirements, among others enhances the transfer capacity, thus preventing the spreading of the disturbances. </w:t>
      </w:r>
      <w:r w:rsidR="005A6371" w:rsidRPr="00A84341">
        <w:rPr>
          <w:rFonts w:eastAsia="Times New Roman"/>
          <w:color w:val="22262E"/>
          <w:shd w:val="clear" w:color="auto" w:fill="FEFEFE"/>
        </w:rPr>
        <w:t xml:space="preserve">Additionally, conservation of right-of-way (ROW) minimizes impacts in terms of natural resources, coordinated development of cost effective transmissions corridor as well as the transfer requirements are the major areas of concern as far as the transmission voltage is concerned. </w:t>
      </w:r>
    </w:p>
    <w:p w14:paraId="0ABE9A57" w14:textId="104EE773" w:rsidR="00E254E8" w:rsidRPr="00396DB8" w:rsidRDefault="00C25963" w:rsidP="00A84341">
      <w:pPr>
        <w:spacing w:line="480" w:lineRule="auto"/>
        <w:rPr>
          <w:rFonts w:eastAsia="Times New Roman"/>
          <w:b/>
          <w:color w:val="22262E"/>
          <w:shd w:val="clear" w:color="auto" w:fill="FEFEFE"/>
        </w:rPr>
      </w:pPr>
      <w:r w:rsidRPr="00A84341">
        <w:rPr>
          <w:rFonts w:eastAsia="Times New Roman"/>
          <w:color w:val="22262E"/>
          <w:shd w:val="clear" w:color="auto" w:fill="FEFEFE"/>
        </w:rPr>
        <w:t xml:space="preserve">In obtaining the expected results, insulation testing is applied to obtain information on voltage distribution across the insulation strings in designing of future power transmission lines. </w:t>
      </w:r>
      <w:r w:rsidR="007422EE" w:rsidRPr="00A84341">
        <w:rPr>
          <w:rFonts w:eastAsia="Times New Roman"/>
          <w:color w:val="22262E"/>
          <w:shd w:val="clear" w:color="auto" w:fill="FEFEFE"/>
        </w:rPr>
        <w:t xml:space="preserve">. Ideally, the working principle of the enhanced device is based on the automatic measurement as well as recording of electric string across the insulation string, which decreases tremendously besides internally shorted simulations. Additionally, the tester is set across the string whereas the insulators are counted and configured automatically. In this case, the </w:t>
      </w:r>
      <w:r w:rsidR="00150293" w:rsidRPr="00A84341">
        <w:rPr>
          <w:rFonts w:eastAsia="Times New Roman"/>
          <w:color w:val="22262E"/>
          <w:shd w:val="clear" w:color="auto" w:fill="FEFEFE"/>
        </w:rPr>
        <w:t>information’s</w:t>
      </w:r>
      <w:r w:rsidR="007422EE" w:rsidRPr="00A84341">
        <w:rPr>
          <w:rFonts w:eastAsia="Times New Roman"/>
          <w:color w:val="22262E"/>
          <w:shd w:val="clear" w:color="auto" w:fill="FEFEFE"/>
        </w:rPr>
        <w:t xml:space="preserve"> that is obtained from the test conducted from the tests of up to 200 strings can be kept in the device to be transferred later in the host computer for interpretation </w:t>
      </w:r>
      <w:r w:rsidR="004D2936" w:rsidRPr="00A84341">
        <w:rPr>
          <w:rFonts w:eastAsia="Times New Roman"/>
          <w:color w:val="22262E"/>
          <w:shd w:val="clear" w:color="auto" w:fill="FEFEFE"/>
        </w:rPr>
        <w:t>purposes</w:t>
      </w:r>
      <w:r w:rsidR="00CE2F85" w:rsidRPr="00A84341">
        <w:rPr>
          <w:rFonts w:eastAsia="Times New Roman"/>
          <w:color w:val="22262E"/>
          <w:shd w:val="clear" w:color="auto" w:fill="FEFEFE"/>
        </w:rPr>
        <w:t xml:space="preserve"> (</w:t>
      </w:r>
      <w:proofErr w:type="spellStart"/>
      <w:r w:rsidR="00CE2F85" w:rsidRPr="00A84341">
        <w:rPr>
          <w:rFonts w:eastAsia="Times New Roman"/>
          <w:color w:val="22262E"/>
          <w:shd w:val="clear" w:color="auto" w:fill="FEFEFE"/>
        </w:rPr>
        <w:t>Pianna</w:t>
      </w:r>
      <w:proofErr w:type="spellEnd"/>
      <w:r w:rsidR="00CE2F85" w:rsidRPr="00A84341">
        <w:rPr>
          <w:rFonts w:eastAsia="Times New Roman"/>
          <w:color w:val="22262E"/>
          <w:shd w:val="clear" w:color="auto" w:fill="FEFEFE"/>
        </w:rPr>
        <w:t xml:space="preserve"> et al., 2014)</w:t>
      </w:r>
      <w:r w:rsidR="004D2936" w:rsidRPr="00A84341">
        <w:rPr>
          <w:rFonts w:eastAsia="Times New Roman"/>
          <w:color w:val="22262E"/>
          <w:shd w:val="clear" w:color="auto" w:fill="FEFEFE"/>
        </w:rPr>
        <w:t xml:space="preserve">. Additionally, the server software is solely responsible in transferring of data </w:t>
      </w:r>
      <w:r w:rsidRPr="00A84341">
        <w:rPr>
          <w:rFonts w:eastAsia="Times New Roman"/>
          <w:color w:val="22262E"/>
          <w:shd w:val="clear" w:color="auto" w:fill="FEFEFE"/>
        </w:rPr>
        <w:t xml:space="preserve"> </w:t>
      </w:r>
      <w:r w:rsidR="005A6371" w:rsidRPr="00A84341">
        <w:rPr>
          <w:rFonts w:eastAsia="Times New Roman"/>
          <w:color w:val="22262E"/>
          <w:shd w:val="clear" w:color="auto" w:fill="FEFEFE"/>
        </w:rPr>
        <w:t xml:space="preserve"> </w:t>
      </w:r>
      <w:r w:rsidR="004D2936" w:rsidRPr="00A84341">
        <w:rPr>
          <w:rFonts w:eastAsia="Times New Roman"/>
          <w:color w:val="22262E"/>
          <w:shd w:val="clear" w:color="auto" w:fill="FEFEFE"/>
        </w:rPr>
        <w:t xml:space="preserve">between the central unit that is on the tower, as well as the server within the transformer station. </w:t>
      </w:r>
      <w:r w:rsidR="00FA202F" w:rsidRPr="00A84341">
        <w:rPr>
          <w:rFonts w:eastAsia="Times New Roman"/>
          <w:color w:val="22262E"/>
          <w:shd w:val="clear" w:color="auto" w:fill="FEFEFE"/>
        </w:rPr>
        <w:t xml:space="preserve">This is also bestowed in the calculation of the prospective </w:t>
      </w:r>
      <w:r w:rsidR="005E5606" w:rsidRPr="00A84341">
        <w:rPr>
          <w:rFonts w:eastAsia="Times New Roman"/>
          <w:color w:val="22262E"/>
          <w:shd w:val="clear" w:color="auto" w:fill="FEFEFE"/>
        </w:rPr>
        <w:t xml:space="preserve">temperature on the </w:t>
      </w:r>
      <w:r w:rsidR="005E5606" w:rsidRPr="00A84341">
        <w:rPr>
          <w:rFonts w:eastAsia="Times New Roman"/>
          <w:color w:val="22262E"/>
          <w:shd w:val="clear" w:color="auto" w:fill="FEFEFE"/>
        </w:rPr>
        <w:lastRenderedPageBreak/>
        <w:t>graphical interface using three colour code.</w:t>
      </w:r>
    </w:p>
    <w:p w14:paraId="1230995A" w14:textId="77777777" w:rsidR="00A3059F" w:rsidRPr="00A84341" w:rsidRDefault="00A3059F" w:rsidP="00A84341">
      <w:pPr>
        <w:spacing w:line="480" w:lineRule="auto"/>
        <w:rPr>
          <w:rFonts w:eastAsia="Times New Roman"/>
          <w:color w:val="22262E"/>
          <w:shd w:val="clear" w:color="auto" w:fill="FEFEFE"/>
        </w:rPr>
      </w:pPr>
    </w:p>
    <w:p w14:paraId="6B0570F0" w14:textId="4ACA9D0D" w:rsidR="00A3059F" w:rsidRPr="00396DB8" w:rsidRDefault="00A3059F" w:rsidP="00A84341">
      <w:pPr>
        <w:spacing w:line="480" w:lineRule="auto"/>
        <w:rPr>
          <w:rFonts w:eastAsia="Times New Roman"/>
          <w:b/>
          <w:color w:val="22262E"/>
          <w:shd w:val="clear" w:color="auto" w:fill="FEFEFE"/>
        </w:rPr>
      </w:pPr>
      <w:r w:rsidRPr="00396DB8">
        <w:rPr>
          <w:rFonts w:eastAsia="Times New Roman"/>
          <w:b/>
          <w:color w:val="22262E"/>
          <w:shd w:val="clear" w:color="auto" w:fill="FEFEFE"/>
        </w:rPr>
        <w:t>ACTUAL RESULTS</w:t>
      </w:r>
    </w:p>
    <w:p w14:paraId="30F74FBA" w14:textId="77777777" w:rsidR="00F16D3A" w:rsidRPr="00A84341" w:rsidRDefault="00441479" w:rsidP="00A84341">
      <w:pPr>
        <w:spacing w:line="480" w:lineRule="auto"/>
        <w:rPr>
          <w:rFonts w:eastAsia="Times New Roman"/>
          <w:lang w:val="en-US"/>
        </w:rPr>
      </w:pPr>
      <w:r w:rsidRPr="00A84341">
        <w:rPr>
          <w:rFonts w:eastAsia="Times New Roman"/>
          <w:color w:val="22262E"/>
          <w:shd w:val="clear" w:color="auto" w:fill="FEFEFE"/>
        </w:rPr>
        <w:t>The current modern transmission and distribution of electricity has a low investment opposed to what is expected to maintain the current reliability and capacity hence this means that the new technology has not been utilizes effectively. In many countries the current s</w:t>
      </w:r>
      <w:r w:rsidR="00B316B1" w:rsidRPr="00A84341">
        <w:rPr>
          <w:rFonts w:eastAsia="Times New Roman"/>
          <w:color w:val="22262E"/>
          <w:shd w:val="clear" w:color="auto" w:fill="FEFEFE"/>
        </w:rPr>
        <w:t>ystem of local automatic controls which is over headed by people a</w:t>
      </w:r>
      <w:r w:rsidR="00354BB4" w:rsidRPr="00A84341">
        <w:rPr>
          <w:rFonts w:eastAsia="Times New Roman"/>
          <w:color w:val="22262E"/>
          <w:shd w:val="clear" w:color="auto" w:fill="FEFEFE"/>
        </w:rPr>
        <w:t>t control centres is not to adequately able to foresee possible blackout (</w:t>
      </w:r>
      <w:r w:rsidR="00354BB4" w:rsidRPr="00A84341">
        <w:rPr>
          <w:rFonts w:eastAsia="Times New Roman"/>
          <w:lang w:val="en-US"/>
        </w:rPr>
        <w:t>Larsen, 2016).</w:t>
      </w:r>
      <w:r w:rsidR="00F96C1B" w:rsidRPr="00A84341">
        <w:rPr>
          <w:rFonts w:eastAsia="Times New Roman"/>
          <w:lang w:val="en-US"/>
        </w:rPr>
        <w:t xml:space="preserve"> Modern communication of using technology can be effective</w:t>
      </w:r>
      <w:r w:rsidR="00955F26" w:rsidRPr="00A84341">
        <w:rPr>
          <w:rFonts w:eastAsia="Times New Roman"/>
          <w:lang w:val="en-US"/>
        </w:rPr>
        <w:t xml:space="preserve"> since it can help to diagnose problems before they come. Additionally, this will help to safe on cost and maximize power supply</w:t>
      </w:r>
      <w:r w:rsidR="00B207C8" w:rsidRPr="00A84341">
        <w:rPr>
          <w:rFonts w:eastAsia="Times New Roman"/>
          <w:lang w:val="en-US"/>
        </w:rPr>
        <w:t xml:space="preserve">. New technology </w:t>
      </w:r>
      <w:r w:rsidR="006B274B" w:rsidRPr="00A84341">
        <w:rPr>
          <w:rFonts w:eastAsia="Times New Roman"/>
          <w:lang w:val="en-US"/>
        </w:rPr>
        <w:t>have not been adequately used this is because</w:t>
      </w:r>
      <w:r w:rsidR="0012526E" w:rsidRPr="00A84341">
        <w:rPr>
          <w:rFonts w:eastAsia="Times New Roman"/>
          <w:lang w:val="en-US"/>
        </w:rPr>
        <w:t xml:space="preserve"> in most countries </w:t>
      </w:r>
      <w:r w:rsidR="00F16D3A" w:rsidRPr="00A84341">
        <w:rPr>
          <w:rFonts w:eastAsia="Times New Roman"/>
          <w:lang w:val="en-US"/>
        </w:rPr>
        <w:t>there are many challenges facing the grid and there are few policy and regulation in this sector.</w:t>
      </w:r>
    </w:p>
    <w:p w14:paraId="602344F5" w14:textId="77777777" w:rsidR="00EC07F3" w:rsidRPr="00A84341" w:rsidRDefault="00EC07F3" w:rsidP="00A84341">
      <w:pPr>
        <w:spacing w:line="480" w:lineRule="auto"/>
        <w:ind w:firstLine="720"/>
      </w:pPr>
      <w:r w:rsidRPr="00A84341">
        <w:t>Moreover, there have been a lot of noise and there is need to do a noise assessment on night this is because at night residual noise is generally lower and the source where the sound is coming from. Any noise should be compared to any residual noise that should be measured at the receiver when the noise source is not working. Additionally, many countries have under supply capacity of overhead line connection. The table below shows different countries current connectivity with respect to the proposed connectivity</w:t>
      </w:r>
    </w:p>
    <w:p w14:paraId="44195EC5" w14:textId="77777777" w:rsidR="00EC07F3" w:rsidRPr="00A84341" w:rsidRDefault="00EC07F3" w:rsidP="00A84341">
      <w:pPr>
        <w:spacing w:line="480" w:lineRule="auto"/>
        <w:ind w:firstLine="720"/>
      </w:pPr>
    </w:p>
    <w:p w14:paraId="1C557765" w14:textId="77777777" w:rsidR="00EC07F3" w:rsidRPr="00A84341" w:rsidRDefault="00EC07F3" w:rsidP="00A84341">
      <w:pPr>
        <w:spacing w:line="480" w:lineRule="auto"/>
        <w:ind w:firstLine="720"/>
      </w:pPr>
    </w:p>
    <w:tbl>
      <w:tblPr>
        <w:tblStyle w:val="TableGrid"/>
        <w:tblW w:w="0" w:type="auto"/>
        <w:tblLook w:val="04A0" w:firstRow="1" w:lastRow="0" w:firstColumn="1" w:lastColumn="0" w:noHBand="0" w:noVBand="1"/>
      </w:tblPr>
      <w:tblGrid>
        <w:gridCol w:w="2074"/>
        <w:gridCol w:w="2074"/>
        <w:gridCol w:w="2074"/>
        <w:gridCol w:w="2074"/>
      </w:tblGrid>
      <w:tr w:rsidR="00EC07F3" w:rsidRPr="00A84341" w14:paraId="187DF6C9" w14:textId="77777777" w:rsidTr="00D32CF0">
        <w:tc>
          <w:tcPr>
            <w:tcW w:w="2074" w:type="dxa"/>
          </w:tcPr>
          <w:p w14:paraId="15D230A4" w14:textId="77777777" w:rsidR="00EC07F3" w:rsidRPr="00A84341" w:rsidRDefault="00EC07F3" w:rsidP="00A84341">
            <w:pPr>
              <w:spacing w:line="480" w:lineRule="auto"/>
            </w:pPr>
            <w:r w:rsidRPr="00A84341">
              <w:t>Interconnected countries</w:t>
            </w:r>
          </w:p>
        </w:tc>
        <w:tc>
          <w:tcPr>
            <w:tcW w:w="2074" w:type="dxa"/>
          </w:tcPr>
          <w:p w14:paraId="3BA0B9FA" w14:textId="77777777" w:rsidR="00EC07F3" w:rsidRPr="00A84341" w:rsidRDefault="00EC07F3" w:rsidP="00A84341">
            <w:pPr>
              <w:spacing w:line="480" w:lineRule="auto"/>
            </w:pPr>
            <w:r w:rsidRPr="00A84341">
              <w:t xml:space="preserve">Power carrying capacity of proposed </w:t>
            </w:r>
            <w:r w:rsidRPr="00A84341">
              <w:lastRenderedPageBreak/>
              <w:t>interconnectors</w:t>
            </w:r>
          </w:p>
        </w:tc>
        <w:tc>
          <w:tcPr>
            <w:tcW w:w="2074" w:type="dxa"/>
          </w:tcPr>
          <w:p w14:paraId="200B80B7" w14:textId="77777777" w:rsidR="00EC07F3" w:rsidRPr="00A84341" w:rsidRDefault="00EC07F3" w:rsidP="00A84341">
            <w:pPr>
              <w:spacing w:line="480" w:lineRule="auto"/>
            </w:pPr>
            <w:r w:rsidRPr="00A84341">
              <w:lastRenderedPageBreak/>
              <w:t>Combined system pick demand</w:t>
            </w:r>
          </w:p>
        </w:tc>
        <w:tc>
          <w:tcPr>
            <w:tcW w:w="2074" w:type="dxa"/>
          </w:tcPr>
          <w:p w14:paraId="7455BE99" w14:textId="77777777" w:rsidR="00EC07F3" w:rsidRPr="00A84341" w:rsidRDefault="00EC07F3" w:rsidP="00A84341">
            <w:pPr>
              <w:spacing w:line="480" w:lineRule="auto"/>
            </w:pPr>
            <w:r w:rsidRPr="00A84341">
              <w:t xml:space="preserve">Capacity of proposed interconnectors as </w:t>
            </w:r>
            <w:r w:rsidRPr="00A84341">
              <w:lastRenderedPageBreak/>
              <w:t>a percentage of peak demand</w:t>
            </w:r>
          </w:p>
        </w:tc>
      </w:tr>
      <w:tr w:rsidR="00EC07F3" w:rsidRPr="00A84341" w14:paraId="1B378DB7" w14:textId="77777777" w:rsidTr="00D32CF0">
        <w:tc>
          <w:tcPr>
            <w:tcW w:w="2074" w:type="dxa"/>
          </w:tcPr>
          <w:p w14:paraId="33713298" w14:textId="77777777" w:rsidR="00EC07F3" w:rsidRPr="00A84341" w:rsidRDefault="00EC07F3" w:rsidP="00A84341">
            <w:pPr>
              <w:spacing w:line="480" w:lineRule="auto"/>
            </w:pPr>
            <w:r w:rsidRPr="00A84341">
              <w:lastRenderedPageBreak/>
              <w:t xml:space="preserve">Ireland-North Ireland </w:t>
            </w:r>
          </w:p>
        </w:tc>
        <w:tc>
          <w:tcPr>
            <w:tcW w:w="2074" w:type="dxa"/>
          </w:tcPr>
          <w:p w14:paraId="18AEC631" w14:textId="77777777" w:rsidR="00EC07F3" w:rsidRPr="00A84341" w:rsidRDefault="00EC07F3" w:rsidP="00A84341">
            <w:pPr>
              <w:spacing w:line="480" w:lineRule="auto"/>
            </w:pPr>
            <w:r w:rsidRPr="00A84341">
              <w:t>1500 MW</w:t>
            </w:r>
          </w:p>
        </w:tc>
        <w:tc>
          <w:tcPr>
            <w:tcW w:w="2074" w:type="dxa"/>
          </w:tcPr>
          <w:p w14:paraId="03F5F888" w14:textId="77777777" w:rsidR="00EC07F3" w:rsidRPr="00A84341" w:rsidRDefault="00EC07F3" w:rsidP="00A84341">
            <w:pPr>
              <w:spacing w:line="480" w:lineRule="auto"/>
            </w:pPr>
            <w:r w:rsidRPr="00A84341">
              <w:t>6311 MW</w:t>
            </w:r>
          </w:p>
        </w:tc>
        <w:tc>
          <w:tcPr>
            <w:tcW w:w="2074" w:type="dxa"/>
          </w:tcPr>
          <w:p w14:paraId="0E4C2BC3" w14:textId="77777777" w:rsidR="00EC07F3" w:rsidRPr="00A84341" w:rsidRDefault="00EC07F3" w:rsidP="00A84341">
            <w:pPr>
              <w:spacing w:line="480" w:lineRule="auto"/>
            </w:pPr>
            <w:r w:rsidRPr="00A84341">
              <w:t>23.8%</w:t>
            </w:r>
          </w:p>
        </w:tc>
      </w:tr>
      <w:tr w:rsidR="00EC07F3" w:rsidRPr="00A84341" w14:paraId="28EDC800" w14:textId="77777777" w:rsidTr="00D32CF0">
        <w:tc>
          <w:tcPr>
            <w:tcW w:w="2074" w:type="dxa"/>
          </w:tcPr>
          <w:p w14:paraId="3D446FF6" w14:textId="77777777" w:rsidR="00EC07F3" w:rsidRPr="00A84341" w:rsidRDefault="00EC07F3" w:rsidP="00A84341">
            <w:pPr>
              <w:spacing w:line="480" w:lineRule="auto"/>
            </w:pPr>
            <w:r w:rsidRPr="00A84341">
              <w:t>Norway-Sweden</w:t>
            </w:r>
          </w:p>
        </w:tc>
        <w:tc>
          <w:tcPr>
            <w:tcW w:w="2074" w:type="dxa"/>
          </w:tcPr>
          <w:p w14:paraId="0587F8FA" w14:textId="77777777" w:rsidR="00EC07F3" w:rsidRPr="00A84341" w:rsidRDefault="00EC07F3" w:rsidP="00A84341">
            <w:pPr>
              <w:spacing w:line="480" w:lineRule="auto"/>
            </w:pPr>
            <w:r w:rsidRPr="00A84341">
              <w:t>2 X 720 MW</w:t>
            </w:r>
          </w:p>
        </w:tc>
        <w:tc>
          <w:tcPr>
            <w:tcW w:w="2074" w:type="dxa"/>
          </w:tcPr>
          <w:p w14:paraId="4C6742AC" w14:textId="77777777" w:rsidR="00EC07F3" w:rsidRPr="00A84341" w:rsidRDefault="00EC07F3" w:rsidP="00A84341">
            <w:pPr>
              <w:spacing w:line="480" w:lineRule="auto"/>
            </w:pPr>
            <w:r w:rsidRPr="00A84341">
              <w:t>49643 MW</w:t>
            </w:r>
          </w:p>
        </w:tc>
        <w:tc>
          <w:tcPr>
            <w:tcW w:w="2074" w:type="dxa"/>
          </w:tcPr>
          <w:p w14:paraId="30758EA3" w14:textId="77777777" w:rsidR="00EC07F3" w:rsidRPr="00A84341" w:rsidRDefault="00EC07F3" w:rsidP="00A84341">
            <w:pPr>
              <w:spacing w:line="480" w:lineRule="auto"/>
            </w:pPr>
            <w:r w:rsidRPr="00A84341">
              <w:t>2.9%</w:t>
            </w:r>
          </w:p>
        </w:tc>
      </w:tr>
      <w:tr w:rsidR="00EC07F3" w:rsidRPr="00A84341" w14:paraId="452C7241" w14:textId="77777777" w:rsidTr="00D32CF0">
        <w:tc>
          <w:tcPr>
            <w:tcW w:w="2074" w:type="dxa"/>
          </w:tcPr>
          <w:p w14:paraId="451E7819" w14:textId="77777777" w:rsidR="00EC07F3" w:rsidRPr="00A84341" w:rsidRDefault="00EC07F3" w:rsidP="00A84341">
            <w:pPr>
              <w:spacing w:line="480" w:lineRule="auto"/>
            </w:pPr>
            <w:r w:rsidRPr="00A84341">
              <w:t>France-Spain</w:t>
            </w:r>
          </w:p>
        </w:tc>
        <w:tc>
          <w:tcPr>
            <w:tcW w:w="2074" w:type="dxa"/>
          </w:tcPr>
          <w:p w14:paraId="3CF23797" w14:textId="77777777" w:rsidR="00EC07F3" w:rsidRPr="00A84341" w:rsidRDefault="00EC07F3" w:rsidP="00A84341">
            <w:pPr>
              <w:spacing w:line="480" w:lineRule="auto"/>
            </w:pPr>
            <w:r w:rsidRPr="00A84341">
              <w:t>2 X1000 MW</w:t>
            </w:r>
          </w:p>
        </w:tc>
        <w:tc>
          <w:tcPr>
            <w:tcW w:w="2074" w:type="dxa"/>
          </w:tcPr>
          <w:p w14:paraId="334B73E6" w14:textId="77777777" w:rsidR="00EC07F3" w:rsidRPr="00A84341" w:rsidRDefault="00EC07F3" w:rsidP="00A84341">
            <w:pPr>
              <w:spacing w:line="480" w:lineRule="auto"/>
            </w:pPr>
            <w:r w:rsidRPr="00A84341">
              <w:t>145625 MW</w:t>
            </w:r>
          </w:p>
        </w:tc>
        <w:tc>
          <w:tcPr>
            <w:tcW w:w="2074" w:type="dxa"/>
          </w:tcPr>
          <w:p w14:paraId="70AA0270" w14:textId="77777777" w:rsidR="00EC07F3" w:rsidRPr="00A84341" w:rsidRDefault="00EC07F3" w:rsidP="00A84341">
            <w:pPr>
              <w:spacing w:line="480" w:lineRule="auto"/>
            </w:pPr>
            <w:r w:rsidRPr="00A84341">
              <w:t>1.4%</w:t>
            </w:r>
          </w:p>
        </w:tc>
      </w:tr>
    </w:tbl>
    <w:p w14:paraId="55281349" w14:textId="77777777" w:rsidR="00EC07F3" w:rsidRPr="00A84341" w:rsidRDefault="00EC07F3" w:rsidP="00A84341">
      <w:pPr>
        <w:spacing w:line="480" w:lineRule="auto"/>
      </w:pPr>
    </w:p>
    <w:p w14:paraId="0EB591CB" w14:textId="35473AFF" w:rsidR="00081880" w:rsidRPr="00A84341" w:rsidRDefault="00ED6EDA" w:rsidP="00A84341">
      <w:pPr>
        <w:spacing w:line="480" w:lineRule="auto"/>
        <w:ind w:firstLine="720"/>
        <w:rPr>
          <w:rFonts w:eastAsia="Times New Roman"/>
          <w:color w:val="22262E"/>
          <w:shd w:val="clear" w:color="auto" w:fill="FEFEFE"/>
        </w:rPr>
      </w:pPr>
      <w:r>
        <w:rPr>
          <w:rFonts w:eastAsia="Times New Roman"/>
          <w:color w:val="22262E"/>
          <w:shd w:val="clear" w:color="auto" w:fill="FEFEFE"/>
        </w:rPr>
        <w:t>Table 1</w:t>
      </w:r>
    </w:p>
    <w:p w14:paraId="70A72763" w14:textId="1201A6D6" w:rsidR="009C0D19" w:rsidRPr="00A84341" w:rsidRDefault="00081880" w:rsidP="00A84341">
      <w:pPr>
        <w:spacing w:line="480" w:lineRule="auto"/>
        <w:ind w:firstLine="720"/>
        <w:rPr>
          <w:rFonts w:eastAsia="Times New Roman"/>
          <w:lang w:val="en-US"/>
        </w:rPr>
      </w:pPr>
      <w:r w:rsidRPr="00A84341">
        <w:rPr>
          <w:rFonts w:eastAsia="Times New Roman"/>
          <w:lang w:val="en-US"/>
        </w:rPr>
        <w:t>Furthermore</w:t>
      </w:r>
      <w:r w:rsidR="00F16D3A" w:rsidRPr="00A84341">
        <w:rPr>
          <w:rFonts w:eastAsia="Times New Roman"/>
          <w:lang w:val="en-US"/>
        </w:rPr>
        <w:t>,</w:t>
      </w:r>
      <w:r w:rsidR="0068645D" w:rsidRPr="00A84341">
        <w:rPr>
          <w:rFonts w:eastAsia="Times New Roman"/>
          <w:lang w:val="en-US"/>
        </w:rPr>
        <w:t xml:space="preserve"> the current electrochemical devices in use are </w:t>
      </w:r>
      <w:r w:rsidR="008A40D4" w:rsidRPr="00A84341">
        <w:rPr>
          <w:rFonts w:eastAsia="Times New Roman"/>
          <w:lang w:val="en-US"/>
        </w:rPr>
        <w:t xml:space="preserve">slow and cannot act quickly to </w:t>
      </w:r>
      <w:r w:rsidR="0068645D" w:rsidRPr="00A84341">
        <w:rPr>
          <w:rFonts w:eastAsia="Times New Roman"/>
          <w:lang w:val="en-US"/>
        </w:rPr>
        <w:t>handle</w:t>
      </w:r>
      <w:r w:rsidR="008A40D4" w:rsidRPr="00A84341">
        <w:rPr>
          <w:rFonts w:eastAsia="Times New Roman"/>
          <w:lang w:val="en-US"/>
        </w:rPr>
        <w:t xml:space="preserve"> rapid transmission. Therefore a good transmission and distribution system is needed in order to prevent overload and instability.</w:t>
      </w:r>
      <w:r w:rsidR="00385FF0" w:rsidRPr="00A84341">
        <w:rPr>
          <w:rFonts w:eastAsia="Times New Roman"/>
          <w:lang w:val="en-US"/>
        </w:rPr>
        <w:t xml:space="preserve"> From the results it can be seen that po</w:t>
      </w:r>
      <w:r w:rsidR="00E743BF" w:rsidRPr="00A84341">
        <w:rPr>
          <w:rFonts w:eastAsia="Times New Roman"/>
          <w:lang w:val="en-US"/>
        </w:rPr>
        <w:t>wer deployment has been limited.</w:t>
      </w:r>
      <w:r w:rsidR="002E48CC" w:rsidRPr="00A84341">
        <w:rPr>
          <w:rFonts w:eastAsia="Times New Roman"/>
          <w:lang w:val="en-US"/>
        </w:rPr>
        <w:t xml:space="preserve"> Additionally, the technology has been underutilized, for instance when a fault occurs the state of the line may not be certain the crew safety the line cannot be worked on until it can be proven it’s safe. In the technology is well utilize there can be an immediate response to work on this cables.</w:t>
      </w:r>
      <w:r w:rsidR="00836824" w:rsidRPr="00A84341">
        <w:rPr>
          <w:rFonts w:eastAsia="Times New Roman"/>
          <w:lang w:val="en-US"/>
        </w:rPr>
        <w:t xml:space="preserve"> In many countries there is large amount of aging power transmission equipment which re</w:t>
      </w:r>
      <w:r w:rsidR="009C0D19" w:rsidRPr="00A84341">
        <w:rPr>
          <w:rFonts w:eastAsia="Times New Roman"/>
          <w:lang w:val="en-US"/>
        </w:rPr>
        <w:t>sults to possible power failure.</w:t>
      </w:r>
    </w:p>
    <w:p w14:paraId="7DED543F" w14:textId="60203D6C" w:rsidR="00720E77" w:rsidRPr="00A84341" w:rsidRDefault="005A5622" w:rsidP="00A84341">
      <w:pPr>
        <w:spacing w:line="480" w:lineRule="auto"/>
        <w:ind w:firstLine="720"/>
        <w:rPr>
          <w:rFonts w:eastAsia="Times New Roman"/>
          <w:lang w:val="en-US"/>
        </w:rPr>
      </w:pPr>
      <w:r w:rsidRPr="00A84341">
        <w:rPr>
          <w:rFonts w:eastAsia="Times New Roman"/>
          <w:lang w:val="en-US"/>
        </w:rPr>
        <w:t>In many countries in Europe over the world over 98% of Overhead line (OHL) on Extra High voltage (EHV 315kv to 500kv)</w:t>
      </w:r>
      <w:r w:rsidR="00A13887" w:rsidRPr="00A84341">
        <w:rPr>
          <w:rFonts w:eastAsia="Times New Roman"/>
          <w:lang w:val="en-US"/>
        </w:rPr>
        <w:t xml:space="preserve"> electricity transmission distribution in Europe is of HVAC OHL</w:t>
      </w:r>
      <w:r w:rsidR="00720E77" w:rsidRPr="00A84341">
        <w:rPr>
          <w:rFonts w:eastAsia="Times New Roman"/>
          <w:lang w:val="en-US"/>
        </w:rPr>
        <w:t xml:space="preserve"> building. For comparing reasons the extent of </w:t>
      </w:r>
      <w:r w:rsidR="00ED6205" w:rsidRPr="00A84341">
        <w:rPr>
          <w:rFonts w:eastAsia="Times New Roman"/>
          <w:lang w:val="en-US"/>
        </w:rPr>
        <w:t>380kv /400kv connectivity in seven</w:t>
      </w:r>
      <w:r w:rsidR="00720E77" w:rsidRPr="00A84341">
        <w:rPr>
          <w:rFonts w:eastAsia="Times New Roman"/>
          <w:lang w:val="en-US"/>
        </w:rPr>
        <w:t xml:space="preserve"> European countries is shown in a table below.</w:t>
      </w:r>
    </w:p>
    <w:tbl>
      <w:tblPr>
        <w:tblStyle w:val="TableGrid"/>
        <w:tblW w:w="0" w:type="auto"/>
        <w:tblLook w:val="04A0" w:firstRow="1" w:lastRow="0" w:firstColumn="1" w:lastColumn="0" w:noHBand="0" w:noVBand="1"/>
      </w:tblPr>
      <w:tblGrid>
        <w:gridCol w:w="2074"/>
        <w:gridCol w:w="2074"/>
        <w:gridCol w:w="2074"/>
        <w:gridCol w:w="2074"/>
      </w:tblGrid>
      <w:tr w:rsidR="00720E77" w:rsidRPr="00A84341" w14:paraId="274FE633" w14:textId="77777777" w:rsidTr="00720E77">
        <w:tc>
          <w:tcPr>
            <w:tcW w:w="2074" w:type="dxa"/>
          </w:tcPr>
          <w:p w14:paraId="62EE7927" w14:textId="40FE5D2D" w:rsidR="00720E77" w:rsidRPr="00A84341" w:rsidRDefault="00ED6EDA" w:rsidP="00A84341">
            <w:pPr>
              <w:spacing w:line="480" w:lineRule="auto"/>
              <w:rPr>
                <w:rFonts w:eastAsia="Times New Roman"/>
                <w:lang w:val="en-US"/>
              </w:rPr>
            </w:pPr>
            <w:r w:rsidRPr="00A84341">
              <w:rPr>
                <w:rFonts w:eastAsia="Times New Roman"/>
                <w:lang w:val="en-US"/>
              </w:rPr>
              <w:t>C</w:t>
            </w:r>
            <w:r w:rsidR="00720E77" w:rsidRPr="00A84341">
              <w:rPr>
                <w:rFonts w:eastAsia="Times New Roman"/>
                <w:lang w:val="en-US"/>
              </w:rPr>
              <w:t>ountries</w:t>
            </w:r>
          </w:p>
        </w:tc>
        <w:tc>
          <w:tcPr>
            <w:tcW w:w="2074" w:type="dxa"/>
          </w:tcPr>
          <w:p w14:paraId="71AABB89" w14:textId="2743C927" w:rsidR="00720E77" w:rsidRPr="00A84341" w:rsidRDefault="00720E77" w:rsidP="00A84341">
            <w:pPr>
              <w:spacing w:line="480" w:lineRule="auto"/>
              <w:rPr>
                <w:rFonts w:eastAsia="Times New Roman"/>
                <w:lang w:val="en-US"/>
              </w:rPr>
            </w:pPr>
            <w:r w:rsidRPr="00A84341">
              <w:rPr>
                <w:rFonts w:eastAsia="Times New Roman"/>
                <w:lang w:val="en-US"/>
              </w:rPr>
              <w:t>OHL km</w:t>
            </w:r>
          </w:p>
        </w:tc>
        <w:tc>
          <w:tcPr>
            <w:tcW w:w="2074" w:type="dxa"/>
          </w:tcPr>
          <w:p w14:paraId="3DE965F7" w14:textId="2038152B" w:rsidR="00720E77" w:rsidRPr="00A84341" w:rsidRDefault="00720E77" w:rsidP="00A84341">
            <w:pPr>
              <w:spacing w:line="480" w:lineRule="auto"/>
              <w:rPr>
                <w:rFonts w:eastAsia="Times New Roman"/>
                <w:lang w:val="en-US"/>
              </w:rPr>
            </w:pPr>
            <w:r w:rsidRPr="00A84341">
              <w:rPr>
                <w:rFonts w:eastAsia="Times New Roman"/>
                <w:lang w:val="en-US"/>
              </w:rPr>
              <w:t>Underground cables</w:t>
            </w:r>
          </w:p>
        </w:tc>
        <w:tc>
          <w:tcPr>
            <w:tcW w:w="2074" w:type="dxa"/>
          </w:tcPr>
          <w:p w14:paraId="3DF97D7C" w14:textId="270C7EC1" w:rsidR="00720E77" w:rsidRPr="00A84341" w:rsidRDefault="00720E77" w:rsidP="00A84341">
            <w:pPr>
              <w:spacing w:line="480" w:lineRule="auto"/>
              <w:rPr>
                <w:rFonts w:eastAsia="Times New Roman"/>
                <w:lang w:val="en-US"/>
              </w:rPr>
            </w:pPr>
            <w:r w:rsidRPr="00A84341">
              <w:rPr>
                <w:rFonts w:eastAsia="Times New Roman"/>
                <w:lang w:val="en-US"/>
              </w:rPr>
              <w:t>% cable</w:t>
            </w:r>
          </w:p>
        </w:tc>
      </w:tr>
      <w:tr w:rsidR="00720E77" w:rsidRPr="00A84341" w14:paraId="486A5128" w14:textId="77777777" w:rsidTr="00720E77">
        <w:tc>
          <w:tcPr>
            <w:tcW w:w="2074" w:type="dxa"/>
          </w:tcPr>
          <w:p w14:paraId="3F3EF870" w14:textId="50AF34DD" w:rsidR="00720E77" w:rsidRPr="00A84341" w:rsidRDefault="00826E84" w:rsidP="00A84341">
            <w:pPr>
              <w:spacing w:line="480" w:lineRule="auto"/>
              <w:rPr>
                <w:rFonts w:eastAsia="Times New Roman"/>
                <w:lang w:val="en-US"/>
              </w:rPr>
            </w:pPr>
            <w:r w:rsidRPr="00A84341">
              <w:rPr>
                <w:rFonts w:eastAsia="Times New Roman"/>
                <w:lang w:val="en-US"/>
              </w:rPr>
              <w:t>Belgium</w:t>
            </w:r>
          </w:p>
        </w:tc>
        <w:tc>
          <w:tcPr>
            <w:tcW w:w="2074" w:type="dxa"/>
          </w:tcPr>
          <w:p w14:paraId="6DCDA638" w14:textId="1122E3AF" w:rsidR="00720E77" w:rsidRPr="00A84341" w:rsidRDefault="003E6589" w:rsidP="00A84341">
            <w:pPr>
              <w:spacing w:line="480" w:lineRule="auto"/>
              <w:rPr>
                <w:rFonts w:eastAsia="Times New Roman"/>
                <w:lang w:val="en-US"/>
              </w:rPr>
            </w:pPr>
            <w:r w:rsidRPr="00A84341">
              <w:rPr>
                <w:rFonts w:eastAsia="Times New Roman"/>
                <w:lang w:val="en-US"/>
              </w:rPr>
              <w:t>1335</w:t>
            </w:r>
          </w:p>
        </w:tc>
        <w:tc>
          <w:tcPr>
            <w:tcW w:w="2074" w:type="dxa"/>
          </w:tcPr>
          <w:p w14:paraId="056EA1C4" w14:textId="02857AFB" w:rsidR="00720E77" w:rsidRPr="00A84341" w:rsidRDefault="003E6589" w:rsidP="00A84341">
            <w:pPr>
              <w:spacing w:line="480" w:lineRule="auto"/>
              <w:rPr>
                <w:rFonts w:eastAsia="Times New Roman"/>
                <w:lang w:val="en-US"/>
              </w:rPr>
            </w:pPr>
            <w:r w:rsidRPr="00A84341">
              <w:rPr>
                <w:rFonts w:eastAsia="Times New Roman"/>
                <w:lang w:val="en-US"/>
              </w:rPr>
              <w:t>0</w:t>
            </w:r>
          </w:p>
        </w:tc>
        <w:tc>
          <w:tcPr>
            <w:tcW w:w="2074" w:type="dxa"/>
          </w:tcPr>
          <w:p w14:paraId="00409394" w14:textId="520FC143" w:rsidR="00720E77" w:rsidRPr="00A84341" w:rsidRDefault="003E6589" w:rsidP="00A84341">
            <w:pPr>
              <w:spacing w:line="480" w:lineRule="auto"/>
              <w:rPr>
                <w:rFonts w:eastAsia="Times New Roman"/>
                <w:lang w:val="en-US"/>
              </w:rPr>
            </w:pPr>
            <w:r w:rsidRPr="00A84341">
              <w:rPr>
                <w:rFonts w:eastAsia="Times New Roman"/>
                <w:lang w:val="en-US"/>
              </w:rPr>
              <w:t>0.00%</w:t>
            </w:r>
          </w:p>
        </w:tc>
      </w:tr>
      <w:tr w:rsidR="00720E77" w:rsidRPr="00A84341" w14:paraId="6DB79F33" w14:textId="77777777" w:rsidTr="00720E77">
        <w:tc>
          <w:tcPr>
            <w:tcW w:w="2074" w:type="dxa"/>
          </w:tcPr>
          <w:p w14:paraId="31B854CF" w14:textId="53FAC189" w:rsidR="00720E77" w:rsidRPr="00A84341" w:rsidRDefault="00826E84" w:rsidP="00A84341">
            <w:pPr>
              <w:spacing w:line="480" w:lineRule="auto"/>
              <w:rPr>
                <w:rFonts w:eastAsia="Times New Roman"/>
                <w:lang w:val="en-US"/>
              </w:rPr>
            </w:pPr>
            <w:r w:rsidRPr="00A84341">
              <w:rPr>
                <w:rFonts w:eastAsia="Times New Roman"/>
                <w:lang w:val="en-US"/>
              </w:rPr>
              <w:lastRenderedPageBreak/>
              <w:t xml:space="preserve">France </w:t>
            </w:r>
          </w:p>
        </w:tc>
        <w:tc>
          <w:tcPr>
            <w:tcW w:w="2074" w:type="dxa"/>
          </w:tcPr>
          <w:p w14:paraId="079A52EF" w14:textId="1CE14CE8" w:rsidR="00720E77" w:rsidRPr="00A84341" w:rsidRDefault="003E6589" w:rsidP="00A84341">
            <w:pPr>
              <w:spacing w:line="480" w:lineRule="auto"/>
              <w:rPr>
                <w:rFonts w:eastAsia="Times New Roman"/>
                <w:lang w:val="en-US"/>
              </w:rPr>
            </w:pPr>
            <w:r w:rsidRPr="00A84341">
              <w:rPr>
                <w:rFonts w:eastAsia="Times New Roman"/>
                <w:lang w:val="en-US"/>
              </w:rPr>
              <w:t>21361</w:t>
            </w:r>
          </w:p>
        </w:tc>
        <w:tc>
          <w:tcPr>
            <w:tcW w:w="2074" w:type="dxa"/>
          </w:tcPr>
          <w:p w14:paraId="466C441C" w14:textId="0A501F87" w:rsidR="00720E77" w:rsidRPr="00A84341" w:rsidRDefault="003E6589" w:rsidP="00A84341">
            <w:pPr>
              <w:spacing w:line="480" w:lineRule="auto"/>
              <w:rPr>
                <w:rFonts w:eastAsia="Times New Roman"/>
                <w:lang w:val="en-US"/>
              </w:rPr>
            </w:pPr>
            <w:r w:rsidRPr="00A84341">
              <w:rPr>
                <w:rFonts w:eastAsia="Times New Roman"/>
                <w:lang w:val="en-US"/>
              </w:rPr>
              <w:t>3</w:t>
            </w:r>
          </w:p>
        </w:tc>
        <w:tc>
          <w:tcPr>
            <w:tcW w:w="2074" w:type="dxa"/>
          </w:tcPr>
          <w:p w14:paraId="427DC33C" w14:textId="39A9B353" w:rsidR="00720E77" w:rsidRPr="00A84341" w:rsidRDefault="003E6589" w:rsidP="00A84341">
            <w:pPr>
              <w:spacing w:line="480" w:lineRule="auto"/>
              <w:rPr>
                <w:rFonts w:eastAsia="Times New Roman"/>
                <w:lang w:val="en-US"/>
              </w:rPr>
            </w:pPr>
            <w:r w:rsidRPr="00A84341">
              <w:rPr>
                <w:rFonts w:eastAsia="Times New Roman"/>
                <w:lang w:val="en-US"/>
              </w:rPr>
              <w:t>0.01%</w:t>
            </w:r>
          </w:p>
        </w:tc>
      </w:tr>
      <w:tr w:rsidR="00720E77" w:rsidRPr="00A84341" w14:paraId="28287F2F" w14:textId="77777777" w:rsidTr="00720E77">
        <w:tc>
          <w:tcPr>
            <w:tcW w:w="2074" w:type="dxa"/>
          </w:tcPr>
          <w:p w14:paraId="38634F87" w14:textId="4A83763B" w:rsidR="00720E77" w:rsidRPr="00A84341" w:rsidRDefault="00826E84" w:rsidP="00A84341">
            <w:pPr>
              <w:spacing w:line="480" w:lineRule="auto"/>
              <w:rPr>
                <w:rFonts w:eastAsia="Times New Roman"/>
                <w:lang w:val="en-US"/>
              </w:rPr>
            </w:pPr>
            <w:r w:rsidRPr="00A84341">
              <w:rPr>
                <w:rFonts w:eastAsia="Times New Roman"/>
                <w:lang w:val="en-US"/>
              </w:rPr>
              <w:t xml:space="preserve">Germany </w:t>
            </w:r>
          </w:p>
        </w:tc>
        <w:tc>
          <w:tcPr>
            <w:tcW w:w="2074" w:type="dxa"/>
          </w:tcPr>
          <w:p w14:paraId="54EECC60" w14:textId="41760633" w:rsidR="00720E77" w:rsidRPr="00A84341" w:rsidRDefault="003E6589" w:rsidP="00A84341">
            <w:pPr>
              <w:spacing w:line="480" w:lineRule="auto"/>
              <w:rPr>
                <w:rFonts w:eastAsia="Times New Roman"/>
                <w:lang w:val="en-US"/>
              </w:rPr>
            </w:pPr>
            <w:r w:rsidRPr="00A84341">
              <w:rPr>
                <w:rFonts w:eastAsia="Times New Roman"/>
                <w:lang w:val="en-US"/>
              </w:rPr>
              <w:t>20237</w:t>
            </w:r>
          </w:p>
        </w:tc>
        <w:tc>
          <w:tcPr>
            <w:tcW w:w="2074" w:type="dxa"/>
          </w:tcPr>
          <w:p w14:paraId="68237303" w14:textId="67D8AAB7" w:rsidR="00720E77" w:rsidRPr="00A84341" w:rsidRDefault="003E6589" w:rsidP="00A84341">
            <w:pPr>
              <w:spacing w:line="480" w:lineRule="auto"/>
              <w:rPr>
                <w:rFonts w:eastAsia="Times New Roman"/>
                <w:lang w:val="en-US"/>
              </w:rPr>
            </w:pPr>
            <w:r w:rsidRPr="00A84341">
              <w:rPr>
                <w:rFonts w:eastAsia="Times New Roman"/>
                <w:lang w:val="en-US"/>
              </w:rPr>
              <w:t>70</w:t>
            </w:r>
          </w:p>
        </w:tc>
        <w:tc>
          <w:tcPr>
            <w:tcW w:w="2074" w:type="dxa"/>
          </w:tcPr>
          <w:p w14:paraId="330028C3" w14:textId="4C4A2F15" w:rsidR="00720E77" w:rsidRPr="00A84341" w:rsidRDefault="003E6589" w:rsidP="00A84341">
            <w:pPr>
              <w:spacing w:line="480" w:lineRule="auto"/>
              <w:rPr>
                <w:rFonts w:eastAsia="Times New Roman"/>
                <w:lang w:val="en-US"/>
              </w:rPr>
            </w:pPr>
            <w:r w:rsidRPr="00A84341">
              <w:rPr>
                <w:rFonts w:eastAsia="Times New Roman"/>
                <w:lang w:val="en-US"/>
              </w:rPr>
              <w:t>0.34%</w:t>
            </w:r>
          </w:p>
        </w:tc>
      </w:tr>
      <w:tr w:rsidR="00720E77" w:rsidRPr="00A84341" w14:paraId="6235056D" w14:textId="77777777" w:rsidTr="00720E77">
        <w:tc>
          <w:tcPr>
            <w:tcW w:w="2074" w:type="dxa"/>
          </w:tcPr>
          <w:p w14:paraId="34A3E659" w14:textId="50E8656C" w:rsidR="00720E77" w:rsidRPr="00A84341" w:rsidRDefault="00826E84" w:rsidP="00A84341">
            <w:pPr>
              <w:spacing w:line="480" w:lineRule="auto"/>
              <w:rPr>
                <w:rFonts w:eastAsia="Times New Roman"/>
                <w:lang w:val="en-US"/>
              </w:rPr>
            </w:pPr>
            <w:r w:rsidRPr="00A84341">
              <w:rPr>
                <w:rFonts w:eastAsia="Times New Roman"/>
                <w:lang w:val="en-US"/>
              </w:rPr>
              <w:t xml:space="preserve">Great Britain </w:t>
            </w:r>
          </w:p>
        </w:tc>
        <w:tc>
          <w:tcPr>
            <w:tcW w:w="2074" w:type="dxa"/>
          </w:tcPr>
          <w:p w14:paraId="0EC8A79F" w14:textId="00E99AB6" w:rsidR="00720E77" w:rsidRPr="00A84341" w:rsidRDefault="00636745" w:rsidP="00A84341">
            <w:pPr>
              <w:spacing w:line="480" w:lineRule="auto"/>
              <w:rPr>
                <w:rFonts w:eastAsia="Times New Roman"/>
                <w:lang w:val="en-US"/>
              </w:rPr>
            </w:pPr>
            <w:r w:rsidRPr="00A84341">
              <w:rPr>
                <w:rFonts w:eastAsia="Times New Roman"/>
                <w:lang w:val="en-US"/>
              </w:rPr>
              <w:t>11979</w:t>
            </w:r>
          </w:p>
        </w:tc>
        <w:tc>
          <w:tcPr>
            <w:tcW w:w="2074" w:type="dxa"/>
          </w:tcPr>
          <w:p w14:paraId="42D33695" w14:textId="139F1B3C" w:rsidR="00720E77" w:rsidRPr="00A84341" w:rsidRDefault="00636745" w:rsidP="00A84341">
            <w:pPr>
              <w:spacing w:line="480" w:lineRule="auto"/>
              <w:rPr>
                <w:rFonts w:eastAsia="Times New Roman"/>
                <w:lang w:val="en-US"/>
              </w:rPr>
            </w:pPr>
            <w:r w:rsidRPr="00A84341">
              <w:rPr>
                <w:rFonts w:eastAsia="Times New Roman"/>
                <w:lang w:val="en-US"/>
              </w:rPr>
              <w:t>229</w:t>
            </w:r>
          </w:p>
        </w:tc>
        <w:tc>
          <w:tcPr>
            <w:tcW w:w="2074" w:type="dxa"/>
          </w:tcPr>
          <w:p w14:paraId="3BE1D855" w14:textId="43F80741" w:rsidR="00720E77" w:rsidRPr="00A84341" w:rsidRDefault="00636745" w:rsidP="00A84341">
            <w:pPr>
              <w:spacing w:line="480" w:lineRule="auto"/>
              <w:rPr>
                <w:rFonts w:eastAsia="Times New Roman"/>
                <w:lang w:val="en-US"/>
              </w:rPr>
            </w:pPr>
            <w:r w:rsidRPr="00A84341">
              <w:rPr>
                <w:rFonts w:eastAsia="Times New Roman"/>
                <w:lang w:val="en-US"/>
              </w:rPr>
              <w:t>0.91%</w:t>
            </w:r>
          </w:p>
        </w:tc>
      </w:tr>
      <w:tr w:rsidR="00720E77" w:rsidRPr="00A84341" w14:paraId="66D14CF3" w14:textId="77777777" w:rsidTr="00720E77">
        <w:tc>
          <w:tcPr>
            <w:tcW w:w="2074" w:type="dxa"/>
          </w:tcPr>
          <w:p w14:paraId="271E0A8E" w14:textId="0F7F90B8" w:rsidR="00720E77" w:rsidRPr="00A84341" w:rsidRDefault="00826E84" w:rsidP="00A84341">
            <w:pPr>
              <w:spacing w:line="480" w:lineRule="auto"/>
              <w:rPr>
                <w:rFonts w:eastAsia="Times New Roman"/>
                <w:lang w:val="en-US"/>
              </w:rPr>
            </w:pPr>
            <w:r w:rsidRPr="00A84341">
              <w:rPr>
                <w:rFonts w:eastAsia="Times New Roman"/>
                <w:lang w:val="en-US"/>
              </w:rPr>
              <w:t xml:space="preserve">Ireland </w:t>
            </w:r>
          </w:p>
        </w:tc>
        <w:tc>
          <w:tcPr>
            <w:tcW w:w="2074" w:type="dxa"/>
          </w:tcPr>
          <w:p w14:paraId="4687A8E6" w14:textId="1CE0E65A" w:rsidR="00720E77" w:rsidRPr="00A84341" w:rsidRDefault="00636745" w:rsidP="00A84341">
            <w:pPr>
              <w:spacing w:line="480" w:lineRule="auto"/>
              <w:rPr>
                <w:rFonts w:eastAsia="Times New Roman"/>
                <w:lang w:val="en-US"/>
              </w:rPr>
            </w:pPr>
            <w:r w:rsidRPr="00A84341">
              <w:rPr>
                <w:rFonts w:eastAsia="Times New Roman"/>
                <w:lang w:val="en-US"/>
              </w:rPr>
              <w:t>439</w:t>
            </w:r>
          </w:p>
        </w:tc>
        <w:tc>
          <w:tcPr>
            <w:tcW w:w="2074" w:type="dxa"/>
          </w:tcPr>
          <w:p w14:paraId="5D676C0D" w14:textId="59E49AB9" w:rsidR="00720E77" w:rsidRPr="00A84341" w:rsidRDefault="00636745" w:rsidP="00A84341">
            <w:pPr>
              <w:spacing w:line="480" w:lineRule="auto"/>
              <w:rPr>
                <w:rFonts w:eastAsia="Times New Roman"/>
                <w:lang w:val="en-US"/>
              </w:rPr>
            </w:pPr>
            <w:r w:rsidRPr="00A84341">
              <w:rPr>
                <w:rFonts w:eastAsia="Times New Roman"/>
                <w:lang w:val="en-US"/>
              </w:rPr>
              <w:t>0</w:t>
            </w:r>
          </w:p>
        </w:tc>
        <w:tc>
          <w:tcPr>
            <w:tcW w:w="2074" w:type="dxa"/>
          </w:tcPr>
          <w:p w14:paraId="63A90929" w14:textId="435679C6" w:rsidR="00720E77" w:rsidRPr="00A84341" w:rsidRDefault="00636745" w:rsidP="00A84341">
            <w:pPr>
              <w:spacing w:line="480" w:lineRule="auto"/>
              <w:rPr>
                <w:rFonts w:eastAsia="Times New Roman"/>
                <w:lang w:val="en-US"/>
              </w:rPr>
            </w:pPr>
            <w:r w:rsidRPr="00A84341">
              <w:rPr>
                <w:rFonts w:eastAsia="Times New Roman"/>
                <w:lang w:val="en-US"/>
              </w:rPr>
              <w:t>0.00%</w:t>
            </w:r>
          </w:p>
        </w:tc>
      </w:tr>
      <w:tr w:rsidR="00720E77" w:rsidRPr="00A84341" w14:paraId="49BFDF8B" w14:textId="77777777" w:rsidTr="00720E77">
        <w:tc>
          <w:tcPr>
            <w:tcW w:w="2074" w:type="dxa"/>
          </w:tcPr>
          <w:p w14:paraId="0681E511" w14:textId="71C65329" w:rsidR="00720E77" w:rsidRPr="00A84341" w:rsidRDefault="00826E84" w:rsidP="00A84341">
            <w:pPr>
              <w:spacing w:line="480" w:lineRule="auto"/>
              <w:rPr>
                <w:rFonts w:eastAsia="Times New Roman"/>
                <w:lang w:val="en-US"/>
              </w:rPr>
            </w:pPr>
            <w:r w:rsidRPr="00A84341">
              <w:rPr>
                <w:rFonts w:eastAsia="Times New Roman"/>
                <w:lang w:val="en-US"/>
              </w:rPr>
              <w:t xml:space="preserve">Netherlands </w:t>
            </w:r>
          </w:p>
        </w:tc>
        <w:tc>
          <w:tcPr>
            <w:tcW w:w="2074" w:type="dxa"/>
          </w:tcPr>
          <w:p w14:paraId="403D6809" w14:textId="0100B7FD" w:rsidR="00720E77" w:rsidRPr="00A84341" w:rsidRDefault="00636745" w:rsidP="00A84341">
            <w:pPr>
              <w:spacing w:line="480" w:lineRule="auto"/>
              <w:rPr>
                <w:rFonts w:eastAsia="Times New Roman"/>
                <w:lang w:val="en-US"/>
              </w:rPr>
            </w:pPr>
            <w:r w:rsidRPr="00A84341">
              <w:rPr>
                <w:rFonts w:eastAsia="Times New Roman"/>
                <w:lang w:val="en-US"/>
              </w:rPr>
              <w:t>2061</w:t>
            </w:r>
          </w:p>
        </w:tc>
        <w:tc>
          <w:tcPr>
            <w:tcW w:w="2074" w:type="dxa"/>
          </w:tcPr>
          <w:p w14:paraId="0ECCF737" w14:textId="32108CF4" w:rsidR="00720E77" w:rsidRPr="00A84341" w:rsidRDefault="00636745" w:rsidP="00A84341">
            <w:pPr>
              <w:spacing w:line="480" w:lineRule="auto"/>
              <w:rPr>
                <w:rFonts w:eastAsia="Times New Roman"/>
                <w:lang w:val="en-US"/>
              </w:rPr>
            </w:pPr>
            <w:r w:rsidRPr="00A84341">
              <w:rPr>
                <w:rFonts w:eastAsia="Times New Roman"/>
                <w:lang w:val="en-US"/>
              </w:rPr>
              <w:t>31</w:t>
            </w:r>
          </w:p>
        </w:tc>
        <w:tc>
          <w:tcPr>
            <w:tcW w:w="2074" w:type="dxa"/>
          </w:tcPr>
          <w:p w14:paraId="6834B991" w14:textId="0AF3BAEB" w:rsidR="00720E77" w:rsidRPr="00A84341" w:rsidRDefault="00636745" w:rsidP="00A84341">
            <w:pPr>
              <w:spacing w:line="480" w:lineRule="auto"/>
              <w:rPr>
                <w:rFonts w:eastAsia="Times New Roman"/>
                <w:lang w:val="en-US"/>
              </w:rPr>
            </w:pPr>
            <w:r w:rsidRPr="00A84341">
              <w:rPr>
                <w:rFonts w:eastAsia="Times New Roman"/>
                <w:lang w:val="en-US"/>
              </w:rPr>
              <w:t>1.43%</w:t>
            </w:r>
          </w:p>
        </w:tc>
      </w:tr>
      <w:tr w:rsidR="00720E77" w:rsidRPr="00A84341" w14:paraId="1D0F4AB4" w14:textId="77777777" w:rsidTr="00636745">
        <w:trPr>
          <w:trHeight w:val="575"/>
        </w:trPr>
        <w:tc>
          <w:tcPr>
            <w:tcW w:w="2074" w:type="dxa"/>
          </w:tcPr>
          <w:p w14:paraId="60EFB89A" w14:textId="03657136" w:rsidR="00720E77" w:rsidRPr="00A84341" w:rsidRDefault="00826E84" w:rsidP="00A84341">
            <w:pPr>
              <w:spacing w:line="480" w:lineRule="auto"/>
              <w:rPr>
                <w:rFonts w:eastAsia="Times New Roman"/>
                <w:lang w:val="en-US"/>
              </w:rPr>
            </w:pPr>
            <w:r w:rsidRPr="00A84341">
              <w:rPr>
                <w:rFonts w:eastAsia="Times New Roman"/>
                <w:lang w:val="en-US"/>
              </w:rPr>
              <w:t xml:space="preserve">Portugal </w:t>
            </w:r>
          </w:p>
        </w:tc>
        <w:tc>
          <w:tcPr>
            <w:tcW w:w="2074" w:type="dxa"/>
          </w:tcPr>
          <w:p w14:paraId="6789D55E" w14:textId="2783D660" w:rsidR="00720E77" w:rsidRPr="00A84341" w:rsidRDefault="00636745" w:rsidP="00A84341">
            <w:pPr>
              <w:spacing w:line="480" w:lineRule="auto"/>
              <w:rPr>
                <w:rFonts w:eastAsia="Times New Roman"/>
                <w:lang w:val="en-US"/>
              </w:rPr>
            </w:pPr>
            <w:r w:rsidRPr="00A84341">
              <w:rPr>
                <w:rFonts w:eastAsia="Times New Roman"/>
                <w:lang w:val="en-US"/>
              </w:rPr>
              <w:t>2236</w:t>
            </w:r>
          </w:p>
        </w:tc>
        <w:tc>
          <w:tcPr>
            <w:tcW w:w="2074" w:type="dxa"/>
          </w:tcPr>
          <w:p w14:paraId="2DCB66CB" w14:textId="2C4504E9" w:rsidR="00720E77" w:rsidRPr="00A84341" w:rsidRDefault="00636745" w:rsidP="00A84341">
            <w:pPr>
              <w:spacing w:line="480" w:lineRule="auto"/>
              <w:rPr>
                <w:rFonts w:eastAsia="Times New Roman"/>
                <w:lang w:val="en-US"/>
              </w:rPr>
            </w:pPr>
            <w:r w:rsidRPr="00A84341">
              <w:rPr>
                <w:rFonts w:eastAsia="Times New Roman"/>
                <w:lang w:val="en-US"/>
              </w:rPr>
              <w:t>0</w:t>
            </w:r>
          </w:p>
        </w:tc>
        <w:tc>
          <w:tcPr>
            <w:tcW w:w="2074" w:type="dxa"/>
          </w:tcPr>
          <w:p w14:paraId="6F3345F2" w14:textId="3A19CDAA" w:rsidR="00720E77" w:rsidRPr="00A84341" w:rsidRDefault="00636745" w:rsidP="00A84341">
            <w:pPr>
              <w:spacing w:line="480" w:lineRule="auto"/>
              <w:rPr>
                <w:rFonts w:eastAsia="Times New Roman"/>
                <w:lang w:val="en-US"/>
              </w:rPr>
            </w:pPr>
            <w:r w:rsidRPr="00A84341">
              <w:rPr>
                <w:rFonts w:eastAsia="Times New Roman"/>
                <w:lang w:val="en-US"/>
              </w:rPr>
              <w:t>0.00%</w:t>
            </w:r>
          </w:p>
        </w:tc>
      </w:tr>
    </w:tbl>
    <w:p w14:paraId="12B20266" w14:textId="3DD7A516" w:rsidR="005A5622" w:rsidRPr="00A84341" w:rsidRDefault="00ED6EDA" w:rsidP="00A84341">
      <w:pPr>
        <w:spacing w:line="480" w:lineRule="auto"/>
        <w:ind w:firstLine="720"/>
        <w:rPr>
          <w:rFonts w:eastAsia="Times New Roman"/>
          <w:lang w:val="en-US"/>
        </w:rPr>
      </w:pPr>
      <w:r>
        <w:rPr>
          <w:rFonts w:eastAsia="Times New Roman"/>
          <w:lang w:val="en-US"/>
        </w:rPr>
        <w:t xml:space="preserve"> Table 2</w:t>
      </w:r>
      <w:r w:rsidR="00720E77" w:rsidRPr="00A84341">
        <w:rPr>
          <w:rFonts w:eastAsia="Times New Roman"/>
          <w:lang w:val="en-US"/>
        </w:rPr>
        <w:t xml:space="preserve"> </w:t>
      </w:r>
    </w:p>
    <w:p w14:paraId="5C434A19" w14:textId="69A739AF" w:rsidR="00D80D14" w:rsidRPr="00A84341" w:rsidRDefault="009649ED" w:rsidP="00A84341">
      <w:pPr>
        <w:spacing w:line="480" w:lineRule="auto"/>
        <w:ind w:firstLine="720"/>
        <w:rPr>
          <w:rFonts w:eastAsia="Times New Roman"/>
          <w:lang w:val="en-US"/>
        </w:rPr>
      </w:pPr>
      <w:r w:rsidRPr="00A84341">
        <w:rPr>
          <w:rFonts w:eastAsia="Times New Roman"/>
          <w:lang w:val="en-US"/>
        </w:rPr>
        <w:t>Additionally, many governments have not promoted investment in electricity transmission infrastructure and therefore they have not facilitated for efficient competition and safeguard of security of supply</w:t>
      </w:r>
      <w:r w:rsidR="00D55FF4" w:rsidRPr="00A84341">
        <w:rPr>
          <w:rFonts w:eastAsia="Times New Roman"/>
          <w:lang w:val="en-US"/>
        </w:rPr>
        <w:t>. Furthermore, transmission system operators have not efficiently managed their networks.</w:t>
      </w:r>
      <w:r w:rsidR="006D311B" w:rsidRPr="00A84341">
        <w:rPr>
          <w:rFonts w:eastAsia="Times New Roman"/>
          <w:lang w:val="en-US"/>
        </w:rPr>
        <w:t xml:space="preserve"> Moreover, there have been a lot of power transmission failure resulting to a blackout that happens in Overhead lines (OHL). For </w:t>
      </w:r>
      <w:r w:rsidR="00996327" w:rsidRPr="00A84341">
        <w:rPr>
          <w:rFonts w:eastAsia="Times New Roman"/>
          <w:lang w:val="en-US"/>
        </w:rPr>
        <w:t>instance in Europe and in USA. In many countries most Overhead Lines were built many years ago and are based on old technology, but there have been significant increase in demand of electricity therefore there is need to grow the capacity in order to make sure that there is power reliability</w:t>
      </w:r>
    </w:p>
    <w:p w14:paraId="6D77CE76" w14:textId="5EA53698" w:rsidR="00A3059F" w:rsidRPr="00A84341" w:rsidRDefault="00414712" w:rsidP="00A84341">
      <w:pPr>
        <w:spacing w:line="480" w:lineRule="auto"/>
        <w:ind w:firstLine="720"/>
      </w:pPr>
      <w:proofErr w:type="spellStart"/>
      <w:r w:rsidRPr="00A84341">
        <w:rPr>
          <w:rFonts w:eastAsia="Times New Roman"/>
          <w:lang w:val="en-US"/>
        </w:rPr>
        <w:t>Undoutbfully</w:t>
      </w:r>
      <w:proofErr w:type="spellEnd"/>
      <w:r w:rsidRPr="00A84341">
        <w:rPr>
          <w:rFonts w:eastAsia="Times New Roman"/>
          <w:lang w:val="en-US"/>
        </w:rPr>
        <w:t>, in the near future work would be online monitoring data, using a reliability analysis and this will require the development of high voltage intelligence equipment. This will help in renovating and maintaining of electric generation sector and national grid development</w:t>
      </w:r>
      <w:r w:rsidR="00A01458" w:rsidRPr="00A84341">
        <w:rPr>
          <w:rFonts w:eastAsia="Times New Roman"/>
          <w:lang w:val="en-US"/>
        </w:rPr>
        <w:t xml:space="preserve">. There is need to use sensing in fault detection </w:t>
      </w:r>
      <w:r w:rsidR="005276AF" w:rsidRPr="00A84341">
        <w:rPr>
          <w:rFonts w:eastAsia="Times New Roman"/>
          <w:lang w:val="en-US"/>
        </w:rPr>
        <w:t>and monitoring since this will help in high power electrical installation. Additionally, there have been so many deaths where by data shows that most of people who die are electrical workers</w:t>
      </w:r>
      <w:r w:rsidR="00A20485" w:rsidRPr="00A84341">
        <w:rPr>
          <w:rFonts w:eastAsia="Times New Roman"/>
          <w:lang w:val="en-US"/>
        </w:rPr>
        <w:t xml:space="preserve">. </w:t>
      </w:r>
      <w:r w:rsidR="003215D1" w:rsidRPr="00A84341">
        <w:rPr>
          <w:rFonts w:eastAsia="Times New Roman"/>
          <w:lang w:val="en-US"/>
        </w:rPr>
        <w:t xml:space="preserve">According to </w:t>
      </w:r>
      <w:proofErr w:type="spellStart"/>
      <w:r w:rsidR="003215D1" w:rsidRPr="00A84341">
        <w:rPr>
          <w:rFonts w:eastAsia="Times New Roman"/>
          <w:lang w:val="en-US"/>
        </w:rPr>
        <w:t>Alassi</w:t>
      </w:r>
      <w:proofErr w:type="spellEnd"/>
      <w:r w:rsidR="003215D1" w:rsidRPr="00A84341">
        <w:rPr>
          <w:rFonts w:eastAsia="Times New Roman"/>
          <w:lang w:val="en-US"/>
        </w:rPr>
        <w:t xml:space="preserve"> et al.,</w:t>
      </w:r>
      <w:r w:rsidR="003215D1" w:rsidRPr="00A84341">
        <w:t xml:space="preserve"> (2019) deployment of new technologies can economic advantages in different countries annually. The technology should be the one that focuses on more accurate measures and electricity projection operating </w:t>
      </w:r>
      <w:r w:rsidR="003215D1" w:rsidRPr="00A84341">
        <w:lastRenderedPageBreak/>
        <w:t>condition</w:t>
      </w:r>
      <w:r w:rsidR="0059238E" w:rsidRPr="00A84341">
        <w:t xml:space="preserve">. Additionally, the technology to be adopted should be flexible and dynamic control of electric transmission system which will help to optimize transmission and distribution of electricity using the existing assets </w:t>
      </w:r>
      <w:r w:rsidR="00F62B38" w:rsidRPr="00A84341">
        <w:t>in operation.</w:t>
      </w:r>
    </w:p>
    <w:p w14:paraId="6EA1D162" w14:textId="016A268B" w:rsidR="007C00A8" w:rsidRPr="00A84341" w:rsidRDefault="007C00A8" w:rsidP="00A84341">
      <w:pPr>
        <w:spacing w:line="480" w:lineRule="auto"/>
        <w:ind w:firstLine="720"/>
      </w:pPr>
      <w:r w:rsidRPr="00A84341">
        <w:t xml:space="preserve">Additionally, the statistics shows that the average duration for a 400kv/275kv/ 220kv OHL circuit would be out of service when faulty is somehow of an equivalent UGC circuit and take less than two days in the case of </w:t>
      </w:r>
      <w:r w:rsidR="002D0727" w:rsidRPr="00A84341">
        <w:t>OHL and around 25 days for cases of 400kv UGC. The table below summarizes this</w:t>
      </w:r>
      <w:r w:rsidR="00FF3F45" w:rsidRPr="00A84341">
        <w:t>.</w:t>
      </w:r>
    </w:p>
    <w:p w14:paraId="355E658A" w14:textId="77777777" w:rsidR="00FF3F45" w:rsidRPr="00A84341" w:rsidRDefault="00FF3F45" w:rsidP="00A84341">
      <w:pPr>
        <w:spacing w:line="480" w:lineRule="auto"/>
        <w:ind w:firstLine="720"/>
      </w:pPr>
    </w:p>
    <w:p w14:paraId="605559F1" w14:textId="77777777" w:rsidR="00FF3F45" w:rsidRPr="00A84341" w:rsidRDefault="00FF3F45" w:rsidP="00A84341">
      <w:pPr>
        <w:spacing w:line="480" w:lineRule="auto"/>
        <w:ind w:firstLine="720"/>
      </w:pPr>
    </w:p>
    <w:p w14:paraId="45685C47" w14:textId="77777777" w:rsidR="00FF3F45" w:rsidRPr="00A84341" w:rsidRDefault="00FF3F45" w:rsidP="00A84341">
      <w:pPr>
        <w:spacing w:line="480" w:lineRule="auto"/>
        <w:ind w:firstLine="720"/>
      </w:pPr>
    </w:p>
    <w:p w14:paraId="4FA8DA0C" w14:textId="77777777" w:rsidR="00FF3F45" w:rsidRPr="00A84341" w:rsidRDefault="00FF3F45" w:rsidP="00A84341">
      <w:pPr>
        <w:spacing w:line="480" w:lineRule="auto"/>
        <w:ind w:firstLine="720"/>
      </w:pPr>
    </w:p>
    <w:tbl>
      <w:tblPr>
        <w:tblStyle w:val="TableGrid"/>
        <w:tblW w:w="0" w:type="auto"/>
        <w:tblLook w:val="04A0" w:firstRow="1" w:lastRow="0" w:firstColumn="1" w:lastColumn="0" w:noHBand="0" w:noVBand="1"/>
      </w:tblPr>
      <w:tblGrid>
        <w:gridCol w:w="2765"/>
        <w:gridCol w:w="2765"/>
        <w:gridCol w:w="2766"/>
      </w:tblGrid>
      <w:tr w:rsidR="002D0727" w:rsidRPr="00A84341" w14:paraId="545195C1" w14:textId="77777777" w:rsidTr="002D0727">
        <w:tc>
          <w:tcPr>
            <w:tcW w:w="2765" w:type="dxa"/>
          </w:tcPr>
          <w:p w14:paraId="4D8A0B88" w14:textId="7523B5F9" w:rsidR="002D0727" w:rsidRPr="00A84341" w:rsidRDefault="00FF3F45" w:rsidP="00A84341">
            <w:pPr>
              <w:spacing w:line="480" w:lineRule="auto"/>
            </w:pPr>
            <w:r w:rsidRPr="00A84341">
              <w:t>OHL AND UGC</w:t>
            </w:r>
          </w:p>
        </w:tc>
        <w:tc>
          <w:tcPr>
            <w:tcW w:w="2765" w:type="dxa"/>
          </w:tcPr>
          <w:p w14:paraId="43E94BC7" w14:textId="49D1FC5E" w:rsidR="002D0727" w:rsidRPr="00A84341" w:rsidRDefault="00FF3F45" w:rsidP="00A84341">
            <w:pPr>
              <w:spacing w:line="480" w:lineRule="auto"/>
            </w:pPr>
            <w:r w:rsidRPr="00A84341">
              <w:t>Projected fault rate for interconnector</w:t>
            </w:r>
          </w:p>
        </w:tc>
        <w:tc>
          <w:tcPr>
            <w:tcW w:w="2766" w:type="dxa"/>
          </w:tcPr>
          <w:p w14:paraId="680CF64B" w14:textId="73609617" w:rsidR="002D0727" w:rsidRPr="00A84341" w:rsidRDefault="00FF3F45" w:rsidP="00A84341">
            <w:pPr>
              <w:spacing w:line="480" w:lineRule="auto"/>
            </w:pPr>
            <w:r w:rsidRPr="00A84341">
              <w:t xml:space="preserve">Average time to repair </w:t>
            </w:r>
          </w:p>
        </w:tc>
      </w:tr>
      <w:tr w:rsidR="002D0727" w:rsidRPr="00A84341" w14:paraId="449F8C8A" w14:textId="77777777" w:rsidTr="002D0727">
        <w:tc>
          <w:tcPr>
            <w:tcW w:w="2765" w:type="dxa"/>
          </w:tcPr>
          <w:p w14:paraId="58EAE647" w14:textId="1E285B10" w:rsidR="002D0727" w:rsidRPr="00A84341" w:rsidRDefault="00FF3F45" w:rsidP="00A84341">
            <w:pPr>
              <w:spacing w:line="480" w:lineRule="auto"/>
            </w:pPr>
            <w:r w:rsidRPr="00A84341">
              <w:t>UGC</w:t>
            </w:r>
          </w:p>
        </w:tc>
        <w:tc>
          <w:tcPr>
            <w:tcW w:w="2765" w:type="dxa"/>
          </w:tcPr>
          <w:p w14:paraId="4691117A" w14:textId="548C7368" w:rsidR="002D0727" w:rsidRPr="00A84341" w:rsidRDefault="00FF3F45" w:rsidP="00A84341">
            <w:pPr>
              <w:spacing w:line="480" w:lineRule="auto"/>
            </w:pPr>
            <w:r w:rsidRPr="00A84341">
              <w:t>1 fault per annum</w:t>
            </w:r>
          </w:p>
        </w:tc>
        <w:tc>
          <w:tcPr>
            <w:tcW w:w="2766" w:type="dxa"/>
          </w:tcPr>
          <w:p w14:paraId="46584D70" w14:textId="5B6ADF3F" w:rsidR="002D0727" w:rsidRPr="00A84341" w:rsidRDefault="00FF3F45" w:rsidP="00A84341">
            <w:pPr>
              <w:spacing w:line="480" w:lineRule="auto"/>
            </w:pPr>
            <w:r w:rsidRPr="00A84341">
              <w:t>25 days</w:t>
            </w:r>
          </w:p>
        </w:tc>
      </w:tr>
      <w:tr w:rsidR="002D0727" w:rsidRPr="00A84341" w14:paraId="0CED571E" w14:textId="77777777" w:rsidTr="002D0727">
        <w:tc>
          <w:tcPr>
            <w:tcW w:w="2765" w:type="dxa"/>
          </w:tcPr>
          <w:p w14:paraId="37DF7595" w14:textId="684124BA" w:rsidR="002D0727" w:rsidRPr="00A84341" w:rsidRDefault="00FF3F45" w:rsidP="00A84341">
            <w:pPr>
              <w:spacing w:line="480" w:lineRule="auto"/>
            </w:pPr>
            <w:r w:rsidRPr="00A84341">
              <w:t>EIRGRID</w:t>
            </w:r>
          </w:p>
        </w:tc>
        <w:tc>
          <w:tcPr>
            <w:tcW w:w="2765" w:type="dxa"/>
          </w:tcPr>
          <w:p w14:paraId="12AE9ABE" w14:textId="2B34478E" w:rsidR="002D0727" w:rsidRPr="00A84341" w:rsidRDefault="00FF3F45" w:rsidP="00A84341">
            <w:pPr>
              <w:spacing w:line="480" w:lineRule="auto"/>
            </w:pPr>
            <w:r w:rsidRPr="00A84341">
              <w:t>1 fault per every 20 years</w:t>
            </w:r>
          </w:p>
        </w:tc>
        <w:tc>
          <w:tcPr>
            <w:tcW w:w="2766" w:type="dxa"/>
          </w:tcPr>
          <w:p w14:paraId="4F7314AF" w14:textId="2E036D7F" w:rsidR="002D0727" w:rsidRPr="00A84341" w:rsidRDefault="00FF3F45" w:rsidP="00A84341">
            <w:pPr>
              <w:spacing w:line="480" w:lineRule="auto"/>
            </w:pPr>
            <w:r w:rsidRPr="00A84341">
              <w:t>2 days</w:t>
            </w:r>
          </w:p>
        </w:tc>
      </w:tr>
    </w:tbl>
    <w:p w14:paraId="13281144" w14:textId="74794D97" w:rsidR="002D0727" w:rsidRPr="00A84341" w:rsidRDefault="00ED6EDA" w:rsidP="00A84341">
      <w:pPr>
        <w:spacing w:line="480" w:lineRule="auto"/>
        <w:ind w:firstLine="720"/>
      </w:pPr>
      <w:r>
        <w:t xml:space="preserve">Table 3 </w:t>
      </w:r>
      <w:r w:rsidR="00FF3F45" w:rsidRPr="00A84341">
        <w:t xml:space="preserve">Source </w:t>
      </w:r>
      <w:proofErr w:type="spellStart"/>
      <w:r w:rsidR="00FF3F45" w:rsidRPr="00A84341">
        <w:t>cigre</w:t>
      </w:r>
      <w:proofErr w:type="spellEnd"/>
      <w:r w:rsidR="00FF3F45" w:rsidRPr="00A84341">
        <w:t xml:space="preserve"> technical </w:t>
      </w:r>
      <w:proofErr w:type="spellStart"/>
      <w:r w:rsidR="00FF3F45" w:rsidRPr="00A84341">
        <w:t>bronchure</w:t>
      </w:r>
      <w:proofErr w:type="spellEnd"/>
    </w:p>
    <w:p w14:paraId="59F7CAEC" w14:textId="2FA76FF6" w:rsidR="00A3059F" w:rsidRPr="00A84341" w:rsidRDefault="00F62B38" w:rsidP="00A84341">
      <w:pPr>
        <w:spacing w:line="480" w:lineRule="auto"/>
        <w:ind w:firstLine="720"/>
      </w:pPr>
      <w:r w:rsidRPr="00A84341">
        <w:t>Furthermore, the technologies options complement building of new lines, the tec</w:t>
      </w:r>
      <w:r w:rsidR="00CE0A9B" w:rsidRPr="00A84341">
        <w:t>hnology options can help to safe</w:t>
      </w:r>
      <w:r w:rsidRPr="00A84341">
        <w:t xml:space="preserve"> on cost</w:t>
      </w:r>
      <w:r w:rsidR="00CE0A9B" w:rsidRPr="00A84341">
        <w:t xml:space="preserve"> and capacity to be introduced by new</w:t>
      </w:r>
      <w:r w:rsidR="00133CC1" w:rsidRPr="00A84341">
        <w:t xml:space="preserve"> </w:t>
      </w:r>
      <w:r w:rsidR="00CE0A9B" w:rsidRPr="00A84341">
        <w:t>technology</w:t>
      </w:r>
      <w:r w:rsidR="00133CC1" w:rsidRPr="00A84341">
        <w:t>. Also when a given country invest in technology in the overhead line they will be able to provide temporary solution to current challenges</w:t>
      </w:r>
      <w:r w:rsidR="000472FC" w:rsidRPr="00A84341">
        <w:t xml:space="preserve"> such as construction of new line</w:t>
      </w:r>
      <w:r w:rsidR="00776721" w:rsidRPr="00A84341">
        <w:t xml:space="preserve">s or during transmission outage. Moreover, </w:t>
      </w:r>
      <w:r w:rsidR="00132340" w:rsidRPr="00A84341">
        <w:t>many technology are appl</w:t>
      </w:r>
      <w:r w:rsidR="003D0103" w:rsidRPr="00A84341">
        <w:t>icable to large power system. Additionally, there is need to make sure that there is a systematic maintenance intervention all damages, old parts as well as support devices which need to be replaced with new devices</w:t>
      </w:r>
      <w:r w:rsidR="002A7B79" w:rsidRPr="00A84341">
        <w:t xml:space="preserve"> and making sure that the technology is maintained as well as safety and sustainability.</w:t>
      </w:r>
    </w:p>
    <w:p w14:paraId="5D184B64" w14:textId="77777777" w:rsidR="00AF5275" w:rsidRPr="00A84341" w:rsidRDefault="00AF5275" w:rsidP="00A84341">
      <w:pPr>
        <w:spacing w:line="480" w:lineRule="auto"/>
        <w:rPr>
          <w:rFonts w:eastAsia="Times New Roman"/>
          <w:color w:val="22262E"/>
          <w:shd w:val="clear" w:color="auto" w:fill="FEFEFE"/>
        </w:rPr>
      </w:pPr>
    </w:p>
    <w:p w14:paraId="7EB69AC6" w14:textId="77777777" w:rsidR="00AF5275" w:rsidRPr="00A84341" w:rsidRDefault="00AF5275" w:rsidP="00A84341">
      <w:pPr>
        <w:pStyle w:val="2TitleReferencesUiTM"/>
        <w:spacing w:line="480" w:lineRule="auto"/>
        <w:rPr>
          <w:sz w:val="24"/>
          <w:szCs w:val="24"/>
          <w:lang w:val="en-US"/>
        </w:rPr>
      </w:pPr>
      <w:r w:rsidRPr="00A84341">
        <w:rPr>
          <w:sz w:val="24"/>
          <w:szCs w:val="24"/>
          <w:lang w:val="en-US"/>
        </w:rPr>
        <w:t>CONCLUSION</w:t>
      </w:r>
    </w:p>
    <w:p w14:paraId="3E5CAB3F" w14:textId="6FE8F116" w:rsidR="00AF5275" w:rsidRPr="00A84341" w:rsidRDefault="00AF5275" w:rsidP="00A84341">
      <w:pPr>
        <w:spacing w:line="480" w:lineRule="auto"/>
        <w:jc w:val="both"/>
        <w:rPr>
          <w:lang w:val="en-US"/>
        </w:rPr>
      </w:pPr>
      <w:r w:rsidRPr="00A84341">
        <w:rPr>
          <w:lang w:val="en-US"/>
        </w:rPr>
        <w:t xml:space="preserve">This study on review of </w:t>
      </w:r>
      <w:r w:rsidR="009E3397" w:rsidRPr="00A84341">
        <w:rPr>
          <w:lang w:val="en-US"/>
        </w:rPr>
        <w:t>numerous</w:t>
      </w:r>
      <w:r w:rsidRPr="00A84341">
        <w:rPr>
          <w:lang w:val="en-US"/>
        </w:rPr>
        <w:t xml:space="preserve"> </w:t>
      </w:r>
      <w:r w:rsidR="009E3397" w:rsidRPr="00A84341">
        <w:rPr>
          <w:lang w:val="en-US"/>
        </w:rPr>
        <w:t>techniques</w:t>
      </w:r>
      <w:r w:rsidRPr="00A84341">
        <w:rPr>
          <w:lang w:val="en-US"/>
        </w:rPr>
        <w:t xml:space="preserve"> on Transmission </w:t>
      </w:r>
      <w:r w:rsidR="009E3397" w:rsidRPr="00A84341">
        <w:rPr>
          <w:lang w:val="en-US"/>
        </w:rPr>
        <w:t>Line</w:t>
      </w:r>
      <w:r w:rsidRPr="00A84341">
        <w:rPr>
          <w:lang w:val="en-US"/>
        </w:rPr>
        <w:t xml:space="preserve"> Maintenance </w:t>
      </w:r>
      <w:r w:rsidR="009E3397" w:rsidRPr="00A84341">
        <w:rPr>
          <w:lang w:val="en-US"/>
        </w:rPr>
        <w:t>plus</w:t>
      </w:r>
      <w:r w:rsidRPr="00A84341">
        <w:rPr>
          <w:lang w:val="en-US"/>
        </w:rPr>
        <w:t xml:space="preserve"> Line monitoring </w:t>
      </w:r>
      <w:r w:rsidR="009E3397" w:rsidRPr="00A84341">
        <w:rPr>
          <w:lang w:val="en-US"/>
        </w:rPr>
        <w:t>positioned</w:t>
      </w:r>
      <w:r w:rsidRPr="00A84341">
        <w:rPr>
          <w:lang w:val="en-US"/>
        </w:rPr>
        <w:t xml:space="preserve"> in many countries by the </w:t>
      </w:r>
      <w:r w:rsidR="009E3397" w:rsidRPr="00A84341">
        <w:rPr>
          <w:lang w:val="en-US"/>
        </w:rPr>
        <w:t>administration</w:t>
      </w:r>
      <w:r w:rsidRPr="00A84341">
        <w:rPr>
          <w:lang w:val="en-US"/>
        </w:rPr>
        <w:t xml:space="preserve"> utilities </w:t>
      </w:r>
      <w:r w:rsidR="009E3397" w:rsidRPr="00A84341">
        <w:rPr>
          <w:lang w:val="en-US"/>
        </w:rPr>
        <w:t>besides many private organizations</w:t>
      </w:r>
      <w:r w:rsidRPr="00A84341">
        <w:rPr>
          <w:lang w:val="en-US"/>
        </w:rPr>
        <w:t>. Efforts made to</w:t>
      </w:r>
      <w:r w:rsidR="009E3397" w:rsidRPr="00A84341">
        <w:rPr>
          <w:lang w:val="en-US"/>
        </w:rPr>
        <w:t>wards</w:t>
      </w:r>
      <w:r w:rsidRPr="00A84341">
        <w:rPr>
          <w:lang w:val="en-US"/>
        </w:rPr>
        <w:t xml:space="preserve"> highlight</w:t>
      </w:r>
      <w:r w:rsidR="009E3397" w:rsidRPr="00A84341">
        <w:rPr>
          <w:lang w:val="en-US"/>
        </w:rPr>
        <w:t>ing</w:t>
      </w:r>
      <w:r w:rsidRPr="00A84341">
        <w:rPr>
          <w:lang w:val="en-US"/>
        </w:rPr>
        <w:t xml:space="preserve"> the </w:t>
      </w:r>
      <w:r w:rsidR="009E3397" w:rsidRPr="00A84341">
        <w:rPr>
          <w:lang w:val="en-US"/>
        </w:rPr>
        <w:t>current</w:t>
      </w:r>
      <w:r w:rsidRPr="00A84341">
        <w:rPr>
          <w:lang w:val="en-US"/>
        </w:rPr>
        <w:t xml:space="preserve"> maintenance </w:t>
      </w:r>
      <w:r w:rsidR="009E3397" w:rsidRPr="00A84341">
        <w:rPr>
          <w:lang w:val="en-US"/>
        </w:rPr>
        <w:t>methods</w:t>
      </w:r>
      <w:r w:rsidRPr="00A84341">
        <w:rPr>
          <w:lang w:val="en-US"/>
        </w:rPr>
        <w:t xml:space="preserve"> and advanced </w:t>
      </w:r>
      <w:r w:rsidR="009E3397" w:rsidRPr="00A84341">
        <w:rPr>
          <w:lang w:val="en-US"/>
        </w:rPr>
        <w:t>progress</w:t>
      </w:r>
      <w:r w:rsidRPr="00A84341">
        <w:rPr>
          <w:lang w:val="en-US"/>
        </w:rPr>
        <w:t xml:space="preserve"> of maintenance technology </w:t>
      </w:r>
      <w:r w:rsidR="009E3397" w:rsidRPr="00A84341">
        <w:rPr>
          <w:lang w:val="en-US"/>
        </w:rPr>
        <w:t>centered</w:t>
      </w:r>
      <w:r w:rsidRPr="00A84341">
        <w:rPr>
          <w:lang w:val="en-US"/>
        </w:rPr>
        <w:t xml:space="preserve"> on predictive </w:t>
      </w:r>
      <w:r w:rsidR="009E3397" w:rsidRPr="00A84341">
        <w:rPr>
          <w:lang w:val="en-US"/>
        </w:rPr>
        <w:t>monitoring and maintenance</w:t>
      </w:r>
      <w:r w:rsidRPr="00A84341">
        <w:rPr>
          <w:lang w:val="en-US"/>
        </w:rPr>
        <w:t xml:space="preserve"> of line for </w:t>
      </w:r>
      <w:r w:rsidR="009E3397" w:rsidRPr="00A84341">
        <w:rPr>
          <w:lang w:val="en-US"/>
        </w:rPr>
        <w:t>coming</w:t>
      </w:r>
      <w:r w:rsidRPr="00A84341">
        <w:rPr>
          <w:lang w:val="en-US"/>
        </w:rPr>
        <w:t xml:space="preserve"> perspective. </w:t>
      </w:r>
      <w:r w:rsidR="009E3397" w:rsidRPr="00A84341">
        <w:rPr>
          <w:lang w:val="en-US"/>
        </w:rPr>
        <w:t>The p</w:t>
      </w:r>
      <w:r w:rsidRPr="00A84341">
        <w:rPr>
          <w:lang w:val="en-US"/>
        </w:rPr>
        <w:t xml:space="preserve">aper also </w:t>
      </w:r>
      <w:r w:rsidR="009E3397" w:rsidRPr="00A84341">
        <w:rPr>
          <w:lang w:val="en-US"/>
        </w:rPr>
        <w:t>displays</w:t>
      </w:r>
      <w:r w:rsidRPr="00A84341">
        <w:rPr>
          <w:lang w:val="en-US"/>
        </w:rPr>
        <w:t xml:space="preserve"> factors </w:t>
      </w:r>
      <w:r w:rsidR="009E3397" w:rsidRPr="00A84341">
        <w:rPr>
          <w:lang w:val="en-US"/>
        </w:rPr>
        <w:t>touching</w:t>
      </w:r>
      <w:r w:rsidRPr="00A84341">
        <w:rPr>
          <w:lang w:val="en-US"/>
        </w:rPr>
        <w:t xml:space="preserve"> on maintenance </w:t>
      </w:r>
      <w:r w:rsidR="009E3397" w:rsidRPr="00A84341">
        <w:rPr>
          <w:lang w:val="en-US"/>
        </w:rPr>
        <w:t>methods</w:t>
      </w:r>
      <w:r w:rsidRPr="00A84341">
        <w:rPr>
          <w:lang w:val="en-US"/>
        </w:rPr>
        <w:t xml:space="preserve"> with the </w:t>
      </w:r>
      <w:r w:rsidR="009E3397" w:rsidRPr="00A84341">
        <w:rPr>
          <w:lang w:val="en-US"/>
        </w:rPr>
        <w:t>progressive</w:t>
      </w:r>
      <w:r w:rsidRPr="00A84341">
        <w:rPr>
          <w:lang w:val="en-US"/>
        </w:rPr>
        <w:t xml:space="preserve"> development technology, </w:t>
      </w:r>
      <w:r w:rsidR="009E3397" w:rsidRPr="00A84341">
        <w:rPr>
          <w:lang w:val="en-US"/>
        </w:rPr>
        <w:t>development and research</w:t>
      </w:r>
      <w:r w:rsidRPr="00A84341">
        <w:rPr>
          <w:lang w:val="en-US"/>
        </w:rPr>
        <w:t xml:space="preserve"> since its </w:t>
      </w:r>
      <w:r w:rsidR="009E3397" w:rsidRPr="00A84341">
        <w:rPr>
          <w:lang w:val="en-US"/>
        </w:rPr>
        <w:t>start</w:t>
      </w:r>
      <w:r w:rsidRPr="00A84341">
        <w:rPr>
          <w:lang w:val="en-US"/>
        </w:rPr>
        <w:t xml:space="preserve">. </w:t>
      </w:r>
      <w:r w:rsidR="009E3397" w:rsidRPr="00A84341">
        <w:rPr>
          <w:lang w:val="en-US"/>
        </w:rPr>
        <w:t>Profits</w:t>
      </w:r>
      <w:r w:rsidR="007A4600" w:rsidRPr="00A84341">
        <w:rPr>
          <w:lang w:val="en-US"/>
        </w:rPr>
        <w:t xml:space="preserve"> of maintenance technology include;</w:t>
      </w:r>
      <w:r w:rsidRPr="00A84341">
        <w:rPr>
          <w:lang w:val="en-US"/>
        </w:rPr>
        <w:t xml:space="preserve"> Maintenance Technology with Smart Grid (SG) technology </w:t>
      </w:r>
      <w:r w:rsidR="007A4600" w:rsidRPr="00A84341">
        <w:rPr>
          <w:lang w:val="en-US"/>
        </w:rPr>
        <w:t>offers</w:t>
      </w:r>
      <w:r w:rsidRPr="00A84341">
        <w:rPr>
          <w:lang w:val="en-US"/>
        </w:rPr>
        <w:t xml:space="preserve"> features like maintaining </w:t>
      </w:r>
      <w:r w:rsidR="007A4600" w:rsidRPr="00A84341">
        <w:rPr>
          <w:lang w:val="en-US"/>
        </w:rPr>
        <w:t>solidity</w:t>
      </w:r>
      <w:r w:rsidRPr="00A84341">
        <w:rPr>
          <w:lang w:val="en-US"/>
        </w:rPr>
        <w:t xml:space="preserve"> of the </w:t>
      </w:r>
      <w:r w:rsidR="007A4600" w:rsidRPr="00A84341">
        <w:rPr>
          <w:lang w:val="en-US"/>
        </w:rPr>
        <w:t>structure</w:t>
      </w:r>
      <w:r w:rsidRPr="00A84341">
        <w:rPr>
          <w:lang w:val="en-US"/>
        </w:rPr>
        <w:t xml:space="preserve">, </w:t>
      </w:r>
      <w:r w:rsidR="007A4600" w:rsidRPr="00A84341">
        <w:rPr>
          <w:lang w:val="en-US"/>
        </w:rPr>
        <w:t>rise</w:t>
      </w:r>
      <w:r w:rsidRPr="00A84341">
        <w:rPr>
          <w:lang w:val="en-US"/>
        </w:rPr>
        <w:t xml:space="preserve"> in transmission </w:t>
      </w:r>
      <w:r w:rsidR="007A4600" w:rsidRPr="00A84341">
        <w:rPr>
          <w:lang w:val="en-US"/>
        </w:rPr>
        <w:t>capability, improving distribution</w:t>
      </w:r>
      <w:r w:rsidRPr="00A84341">
        <w:rPr>
          <w:lang w:val="en-US"/>
        </w:rPr>
        <w:t xml:space="preserve"> quality, </w:t>
      </w:r>
      <w:r w:rsidR="007A4600" w:rsidRPr="00A84341">
        <w:rPr>
          <w:lang w:val="en-US"/>
        </w:rPr>
        <w:t>development</w:t>
      </w:r>
      <w:r w:rsidRPr="00A84341">
        <w:rPr>
          <w:lang w:val="en-US"/>
        </w:rPr>
        <w:t xml:space="preserve"> in </w:t>
      </w:r>
      <w:r w:rsidR="007A4600" w:rsidRPr="00A84341">
        <w:rPr>
          <w:lang w:val="en-US"/>
        </w:rPr>
        <w:t>general performance and many more</w:t>
      </w:r>
      <w:r w:rsidRPr="00A84341">
        <w:rPr>
          <w:lang w:val="en-US"/>
        </w:rPr>
        <w:t xml:space="preserve">. Remodeling the energy </w:t>
      </w:r>
      <w:r w:rsidR="007A4600" w:rsidRPr="00A84341">
        <w:rPr>
          <w:lang w:val="en-US"/>
        </w:rPr>
        <w:t>state of the international</w:t>
      </w:r>
      <w:r w:rsidRPr="00A84341">
        <w:rPr>
          <w:lang w:val="en-US"/>
        </w:rPr>
        <w:t xml:space="preserve"> market</w:t>
      </w:r>
      <w:r w:rsidR="007A4600" w:rsidRPr="00A84341">
        <w:rPr>
          <w:lang w:val="en-US"/>
        </w:rPr>
        <w:t>place</w:t>
      </w:r>
      <w:r w:rsidRPr="00A84341">
        <w:rPr>
          <w:lang w:val="en-US"/>
        </w:rPr>
        <w:t xml:space="preserve">. It also </w:t>
      </w:r>
      <w:r w:rsidR="007A4600" w:rsidRPr="00A84341">
        <w:rPr>
          <w:lang w:val="en-US"/>
        </w:rPr>
        <w:t>expands</w:t>
      </w:r>
      <w:r w:rsidRPr="00A84341">
        <w:rPr>
          <w:lang w:val="en-US"/>
        </w:rPr>
        <w:t xml:space="preserve"> </w:t>
      </w:r>
      <w:r w:rsidR="007A4600" w:rsidRPr="00A84341">
        <w:rPr>
          <w:lang w:val="en-US"/>
        </w:rPr>
        <w:t xml:space="preserve">other performances such as architecture with fast data exchange, </w:t>
      </w:r>
      <w:r w:rsidRPr="00A84341">
        <w:rPr>
          <w:lang w:val="en-US"/>
        </w:rPr>
        <w:t xml:space="preserve">advanced communication, </w:t>
      </w:r>
      <w:r w:rsidR="007A4600" w:rsidRPr="00A84341">
        <w:rPr>
          <w:lang w:val="en-US"/>
        </w:rPr>
        <w:t>advanced management, and protocol</w:t>
      </w:r>
      <w:r w:rsidR="00E33060" w:rsidRPr="00A84341">
        <w:rPr>
          <w:lang w:val="en-US"/>
        </w:rPr>
        <w:t xml:space="preserve"> (</w:t>
      </w:r>
      <w:proofErr w:type="spellStart"/>
      <w:r w:rsidR="00E33060" w:rsidRPr="00A84341">
        <w:rPr>
          <w:rFonts w:eastAsia="Times New Roman"/>
          <w:lang w:val="en-US"/>
        </w:rPr>
        <w:t>Oltean</w:t>
      </w:r>
      <w:proofErr w:type="spellEnd"/>
      <w:r w:rsidR="00E33060" w:rsidRPr="00A84341">
        <w:rPr>
          <w:rFonts w:eastAsia="Times New Roman"/>
          <w:lang w:val="en-US"/>
        </w:rPr>
        <w:t xml:space="preserve"> et al., 2014)</w:t>
      </w:r>
      <w:r w:rsidRPr="00A84341">
        <w:rPr>
          <w:lang w:val="en-US"/>
        </w:rPr>
        <w:t>. Environmental Benefits</w:t>
      </w:r>
      <w:r w:rsidR="007A4600" w:rsidRPr="00A84341">
        <w:rPr>
          <w:lang w:val="en-US"/>
        </w:rPr>
        <w:t xml:space="preserve"> include</w:t>
      </w:r>
      <w:r w:rsidRPr="00A84341">
        <w:rPr>
          <w:lang w:val="en-US"/>
        </w:rPr>
        <w:t xml:space="preserve">: - The </w:t>
      </w:r>
      <w:r w:rsidR="007A4600" w:rsidRPr="00A84341">
        <w:rPr>
          <w:lang w:val="en-US"/>
        </w:rPr>
        <w:t xml:space="preserve">decrease in </w:t>
      </w:r>
      <w:r w:rsidRPr="00A84341">
        <w:rPr>
          <w:lang w:val="en-US"/>
        </w:rPr>
        <w:t xml:space="preserve">losses by an </w:t>
      </w:r>
      <w:r w:rsidR="007A4600" w:rsidRPr="00A84341">
        <w:rPr>
          <w:lang w:val="en-US"/>
        </w:rPr>
        <w:t>enlarged</w:t>
      </w:r>
      <w:r w:rsidRPr="00A84341">
        <w:rPr>
          <w:lang w:val="en-US"/>
        </w:rPr>
        <w:t xml:space="preserve"> availability results </w:t>
      </w:r>
      <w:r w:rsidR="007A4600" w:rsidRPr="00A84341">
        <w:rPr>
          <w:lang w:val="en-US"/>
        </w:rPr>
        <w:t>with</w:t>
      </w:r>
      <w:r w:rsidRPr="00A84341">
        <w:rPr>
          <w:lang w:val="en-US"/>
        </w:rPr>
        <w:t xml:space="preserve">in savings in </w:t>
      </w:r>
      <w:r w:rsidR="007A4600" w:rsidRPr="00A84341">
        <w:rPr>
          <w:lang w:val="en-US"/>
        </w:rPr>
        <w:t>cohort</w:t>
      </w:r>
      <w:r w:rsidRPr="00A84341">
        <w:rPr>
          <w:lang w:val="en-US"/>
        </w:rPr>
        <w:t xml:space="preserve"> and lower </w:t>
      </w:r>
      <w:r w:rsidR="007A4600" w:rsidRPr="00A84341">
        <w:rPr>
          <w:lang w:val="en-US"/>
        </w:rPr>
        <w:t>releases of polluting gases in</w:t>
      </w:r>
      <w:r w:rsidRPr="00A84341">
        <w:rPr>
          <w:lang w:val="en-US"/>
        </w:rPr>
        <w:t xml:space="preserve"> the atmosphere. </w:t>
      </w:r>
      <w:r w:rsidR="007A4600" w:rsidRPr="00A84341">
        <w:rPr>
          <w:lang w:val="en-US"/>
        </w:rPr>
        <w:t>Similarly</w:t>
      </w:r>
      <w:r w:rsidRPr="00A84341">
        <w:rPr>
          <w:lang w:val="en-US"/>
        </w:rPr>
        <w:t xml:space="preserve">, live-line working </w:t>
      </w:r>
      <w:r w:rsidR="007A4600" w:rsidRPr="00A84341">
        <w:rPr>
          <w:lang w:val="en-US"/>
        </w:rPr>
        <w:t>processes</w:t>
      </w:r>
      <w:r w:rsidRPr="00A84341">
        <w:rPr>
          <w:lang w:val="en-US"/>
        </w:rPr>
        <w:t xml:space="preserve"> and methods are </w:t>
      </w:r>
      <w:r w:rsidR="007A4600" w:rsidRPr="00A84341">
        <w:rPr>
          <w:lang w:val="en-US"/>
        </w:rPr>
        <w:t>particularly</w:t>
      </w:r>
      <w:r w:rsidRPr="00A84341">
        <w:rPr>
          <w:lang w:val="en-US"/>
        </w:rPr>
        <w:t xml:space="preserve"> designed to</w:t>
      </w:r>
      <w:r w:rsidR="007A4600" w:rsidRPr="00A84341">
        <w:rPr>
          <w:lang w:val="en-US"/>
        </w:rPr>
        <w:t>wards</w:t>
      </w:r>
      <w:r w:rsidRPr="00A84341">
        <w:rPr>
          <w:lang w:val="en-US"/>
        </w:rPr>
        <w:t xml:space="preserve"> deal</w:t>
      </w:r>
      <w:r w:rsidR="007A4600" w:rsidRPr="00A84341">
        <w:rPr>
          <w:lang w:val="en-US"/>
        </w:rPr>
        <w:t>ing with environmental concerns</w:t>
      </w:r>
      <w:r w:rsidRPr="00A84341">
        <w:rPr>
          <w:lang w:val="en-US"/>
        </w:rPr>
        <w:t xml:space="preserve">, like the </w:t>
      </w:r>
      <w:r w:rsidR="007A4600" w:rsidRPr="00A84341">
        <w:rPr>
          <w:lang w:val="en-US"/>
        </w:rPr>
        <w:t>fitting</w:t>
      </w:r>
      <w:r w:rsidRPr="00A84341">
        <w:rPr>
          <w:lang w:val="en-US"/>
        </w:rPr>
        <w:t xml:space="preserve"> of bird </w:t>
      </w:r>
      <w:r w:rsidR="007A4600" w:rsidRPr="00A84341">
        <w:rPr>
          <w:lang w:val="en-US"/>
        </w:rPr>
        <w:t>aerospace</w:t>
      </w:r>
      <w:r w:rsidRPr="00A84341">
        <w:rPr>
          <w:lang w:val="en-US"/>
        </w:rPr>
        <w:t xml:space="preserve"> diverters </w:t>
      </w:r>
      <w:r w:rsidR="007A4600" w:rsidRPr="00A84341">
        <w:rPr>
          <w:lang w:val="en-US"/>
        </w:rPr>
        <w:t>plus</w:t>
      </w:r>
      <w:r w:rsidRPr="00A84341">
        <w:rPr>
          <w:lang w:val="en-US"/>
        </w:rPr>
        <w:t xml:space="preserve"> </w:t>
      </w:r>
      <w:r w:rsidR="007A4600" w:rsidRPr="00A84341">
        <w:rPr>
          <w:lang w:val="en-US"/>
        </w:rPr>
        <w:t>thus</w:t>
      </w:r>
      <w:r w:rsidRPr="00A84341">
        <w:rPr>
          <w:lang w:val="en-US"/>
        </w:rPr>
        <w:t xml:space="preserve"> the replacement of </w:t>
      </w:r>
      <w:r w:rsidR="007A4600" w:rsidRPr="00A84341">
        <w:rPr>
          <w:lang w:val="en-US"/>
        </w:rPr>
        <w:t xml:space="preserve">spacers, insulators, </w:t>
      </w:r>
      <w:r w:rsidRPr="00A84341">
        <w:rPr>
          <w:lang w:val="en-US"/>
        </w:rPr>
        <w:t xml:space="preserve">and other </w:t>
      </w:r>
      <w:r w:rsidR="007A4600" w:rsidRPr="00A84341">
        <w:rPr>
          <w:lang w:val="en-US"/>
        </w:rPr>
        <w:t>fittings</w:t>
      </w:r>
      <w:r w:rsidRPr="00A84341">
        <w:rPr>
          <w:lang w:val="en-US"/>
        </w:rPr>
        <w:t xml:space="preserve"> that </w:t>
      </w:r>
      <w:r w:rsidR="007A4600" w:rsidRPr="00A84341">
        <w:rPr>
          <w:lang w:val="en-US"/>
        </w:rPr>
        <w:t>produce</w:t>
      </w:r>
      <w:r w:rsidRPr="00A84341">
        <w:rPr>
          <w:lang w:val="en-US"/>
        </w:rPr>
        <w:t xml:space="preserve"> noise. </w:t>
      </w:r>
      <w:r w:rsidR="007A4600" w:rsidRPr="00A84341">
        <w:rPr>
          <w:lang w:val="en-US"/>
        </w:rPr>
        <w:t>Furthermore, t</w:t>
      </w:r>
      <w:r w:rsidRPr="00A84341">
        <w:rPr>
          <w:lang w:val="en-US"/>
        </w:rPr>
        <w:t xml:space="preserve">his </w:t>
      </w:r>
      <w:r w:rsidR="007A4600" w:rsidRPr="00A84341">
        <w:rPr>
          <w:lang w:val="en-US"/>
        </w:rPr>
        <w:t>technology contains</w:t>
      </w:r>
      <w:r w:rsidRPr="00A84341">
        <w:rPr>
          <w:lang w:val="en-US"/>
        </w:rPr>
        <w:t xml:space="preserve"> a quality to </w:t>
      </w:r>
      <w:r w:rsidR="007A4600" w:rsidRPr="00A84341">
        <w:rPr>
          <w:lang w:val="en-US"/>
        </w:rPr>
        <w:t>advance performance of additional technologies including</w:t>
      </w:r>
      <w:r w:rsidRPr="00A84341">
        <w:rPr>
          <w:lang w:val="en-US"/>
        </w:rPr>
        <w:t xml:space="preserve"> </w:t>
      </w:r>
      <w:r w:rsidR="007A4600" w:rsidRPr="00A84341">
        <w:rPr>
          <w:lang w:val="en-US"/>
        </w:rPr>
        <w:t xml:space="preserve">Wide Area Monitoring (WAM) and </w:t>
      </w:r>
      <w:r w:rsidRPr="00A84341">
        <w:rPr>
          <w:lang w:val="en-US"/>
        </w:rPr>
        <w:t>Flexible AC</w:t>
      </w:r>
      <w:r w:rsidR="007A4600" w:rsidRPr="00A84341">
        <w:rPr>
          <w:lang w:val="en-US"/>
        </w:rPr>
        <w:t xml:space="preserve"> Transmission System (FACTS)</w:t>
      </w:r>
      <w:r w:rsidRPr="00A84341">
        <w:rPr>
          <w:lang w:val="en-US"/>
        </w:rPr>
        <w:t xml:space="preserve"> </w:t>
      </w:r>
      <w:r w:rsidR="007A4600" w:rsidRPr="00A84341">
        <w:rPr>
          <w:lang w:val="en-US"/>
        </w:rPr>
        <w:t>in</w:t>
      </w:r>
      <w:r w:rsidRPr="00A84341">
        <w:rPr>
          <w:lang w:val="en-US"/>
        </w:rPr>
        <w:t xml:space="preserve"> rural </w:t>
      </w:r>
      <w:r w:rsidR="007A4600" w:rsidRPr="00A84341">
        <w:rPr>
          <w:lang w:val="en-US"/>
        </w:rPr>
        <w:t xml:space="preserve">and urban </w:t>
      </w:r>
      <w:r w:rsidRPr="00A84341">
        <w:rPr>
          <w:lang w:val="en-US"/>
        </w:rPr>
        <w:t>area.</w:t>
      </w:r>
    </w:p>
    <w:p w14:paraId="142350D4" w14:textId="77777777" w:rsidR="00FE4BBB" w:rsidRPr="00A84341" w:rsidRDefault="00FE4BBB" w:rsidP="00A84341">
      <w:pPr>
        <w:spacing w:line="480" w:lineRule="auto"/>
      </w:pPr>
      <w:r w:rsidRPr="00A84341">
        <w:t xml:space="preserve">Overhead high-voltage lines are usually used as power transmission and the strategy </w:t>
      </w:r>
      <w:r w:rsidRPr="00A84341">
        <w:lastRenderedPageBreak/>
        <w:t>of remotely operated switch gears mounted directly reduces the visual impact, vulnerability of the system to weather adversity. Various techniques are used to improve transmission lines for audible noise impact by considering the combination of switchgear action.  Notably, sound emission data are fed as input into sound software to evaluate the noise alleged by the people. High and ultra- high -voltage infrastructure are the electrical networks for the increase in capacity, efficiency, and transmission distance. This provides essential functionality intended for adaptive capacity, damage limitation, and recovery speed in the power supply network.</w:t>
      </w:r>
    </w:p>
    <w:p w14:paraId="29E08B1E" w14:textId="77777777" w:rsidR="00FE4BBB" w:rsidRPr="00A84341" w:rsidRDefault="00FE4BBB" w:rsidP="00A84341">
      <w:pPr>
        <w:spacing w:line="480" w:lineRule="auto"/>
      </w:pPr>
      <w:r w:rsidRPr="00A84341">
        <w:t>Additionally, innovative installation of switchgear on the framework holds the conductor that permits a decrease of land use, visual intrusion, and power outages. However, the drivers to advance electric lines are enhanced on control, the capacity to operate, reliability, variation to diverse energy sources, and determination on switchgear performance. The infrastructure requires maintenance intervention for damages and devices that needs support for technology safety. Technical benefits are attained from the replacement of remote control and installed devices. Besides, a broad-band noise level increases the distance that remarks to an additional attenuation effect to the noise-causing a high-voltage lines.</w:t>
      </w:r>
    </w:p>
    <w:p w14:paraId="2645B6EC" w14:textId="77777777" w:rsidR="00FE4BBB" w:rsidRPr="00A84341" w:rsidRDefault="00FE4BBB" w:rsidP="00A84341">
      <w:pPr>
        <w:spacing w:line="480" w:lineRule="auto"/>
        <w:ind w:firstLine="720"/>
      </w:pPr>
    </w:p>
    <w:p w14:paraId="5B8737FA" w14:textId="77777777" w:rsidR="00FE4BBB" w:rsidRPr="00A84341" w:rsidRDefault="00FE4BBB" w:rsidP="00A84341">
      <w:pPr>
        <w:spacing w:line="480" w:lineRule="auto"/>
        <w:ind w:firstLine="720"/>
      </w:pPr>
    </w:p>
    <w:p w14:paraId="2D5DCCD8" w14:textId="77777777" w:rsidR="006B6136" w:rsidRPr="00A84341" w:rsidRDefault="006B6136" w:rsidP="00A84341">
      <w:pPr>
        <w:pStyle w:val="2TitleReferencesUiTM"/>
        <w:spacing w:line="480" w:lineRule="auto"/>
        <w:rPr>
          <w:rFonts w:eastAsia="Calibri"/>
          <w:b w:val="0"/>
          <w:bCs w:val="0"/>
          <w:caps w:val="0"/>
          <w:sz w:val="24"/>
          <w:szCs w:val="24"/>
        </w:rPr>
      </w:pPr>
    </w:p>
    <w:p w14:paraId="02883CA2" w14:textId="77777777" w:rsidR="006B6136" w:rsidRPr="00A84341" w:rsidRDefault="006B6136" w:rsidP="00470A31">
      <w:pPr>
        <w:pStyle w:val="2TitleReferencesUiTM"/>
        <w:spacing w:line="480" w:lineRule="auto"/>
        <w:ind w:left="720" w:hanging="720"/>
        <w:rPr>
          <w:rFonts w:eastAsia="Calibri"/>
          <w:b w:val="0"/>
          <w:bCs w:val="0"/>
          <w:caps w:val="0"/>
          <w:sz w:val="24"/>
          <w:szCs w:val="24"/>
        </w:rPr>
      </w:pPr>
    </w:p>
    <w:p w14:paraId="3F8AD53D" w14:textId="77777777" w:rsidR="006B6136" w:rsidRPr="00A84341" w:rsidRDefault="006B6136" w:rsidP="00470A31">
      <w:pPr>
        <w:pStyle w:val="2TitleReferencesUiTM"/>
        <w:spacing w:line="480" w:lineRule="auto"/>
        <w:ind w:left="720" w:hanging="720"/>
        <w:rPr>
          <w:rFonts w:eastAsia="Calibri"/>
          <w:b w:val="0"/>
          <w:bCs w:val="0"/>
          <w:caps w:val="0"/>
          <w:sz w:val="24"/>
          <w:szCs w:val="24"/>
        </w:rPr>
      </w:pPr>
    </w:p>
    <w:p w14:paraId="63DE9608" w14:textId="77777777" w:rsidR="00AF5275" w:rsidRDefault="00AF5275" w:rsidP="00470A31">
      <w:pPr>
        <w:pStyle w:val="2TitleReferencesUiTM"/>
        <w:spacing w:line="480" w:lineRule="auto"/>
        <w:ind w:left="720" w:hanging="720"/>
        <w:jc w:val="center"/>
        <w:rPr>
          <w:sz w:val="24"/>
          <w:szCs w:val="24"/>
        </w:rPr>
      </w:pPr>
      <w:bookmarkStart w:id="22" w:name="_GoBack"/>
      <w:bookmarkEnd w:id="22"/>
      <w:r w:rsidRPr="00A84341">
        <w:rPr>
          <w:sz w:val="24"/>
          <w:szCs w:val="24"/>
        </w:rPr>
        <w:lastRenderedPageBreak/>
        <w:t>REFERENCES</w:t>
      </w:r>
      <w:bookmarkEnd w:id="21"/>
    </w:p>
    <w:p w14:paraId="17E07A16" w14:textId="769FC26F" w:rsidR="008F1463" w:rsidRPr="008F1463" w:rsidRDefault="008F1463" w:rsidP="008F1463">
      <w:pPr>
        <w:widowControl/>
        <w:spacing w:line="480" w:lineRule="auto"/>
        <w:ind w:left="720" w:hanging="720"/>
        <w:rPr>
          <w:rFonts w:eastAsia="Times New Roman"/>
          <w:lang w:val="en-US"/>
        </w:rPr>
      </w:pPr>
      <w:r w:rsidRPr="008F1463">
        <w:rPr>
          <w:rFonts w:eastAsia="Times New Roman"/>
          <w:lang w:val="en-US"/>
        </w:rPr>
        <w:t xml:space="preserve">Al-Aqeeli, R., &amp; Habiballah, I. </w:t>
      </w:r>
      <w:r>
        <w:rPr>
          <w:rFonts w:eastAsia="Times New Roman"/>
          <w:lang w:val="en-US"/>
        </w:rPr>
        <w:t xml:space="preserve"> (2020). </w:t>
      </w:r>
      <w:r w:rsidRPr="008F1463">
        <w:rPr>
          <w:rFonts w:eastAsia="Times New Roman"/>
          <w:lang w:val="en-US"/>
        </w:rPr>
        <w:t>Live Line Maintenance of Transmission Lines: A.</w:t>
      </w:r>
    </w:p>
    <w:p w14:paraId="6D2E9588" w14:textId="77777777" w:rsidR="00AF5275" w:rsidRPr="00A84341" w:rsidRDefault="00AF5275" w:rsidP="008F1463">
      <w:pPr>
        <w:pStyle w:val="EndNoteandMendelayBibliography"/>
        <w:spacing w:line="480" w:lineRule="auto"/>
      </w:pPr>
      <w:proofErr w:type="spellStart"/>
      <w:r w:rsidRPr="00A84341">
        <w:t>Arnaiz</w:t>
      </w:r>
      <w:proofErr w:type="spellEnd"/>
      <w:r w:rsidRPr="00A84341">
        <w:t xml:space="preserve">, A., </w:t>
      </w:r>
      <w:proofErr w:type="spellStart"/>
      <w:r w:rsidRPr="00A84341">
        <w:t>Konde</w:t>
      </w:r>
      <w:proofErr w:type="spellEnd"/>
      <w:r w:rsidRPr="00A84341">
        <w:t xml:space="preserve">, E., &amp; </w:t>
      </w:r>
      <w:proofErr w:type="spellStart"/>
      <w:r w:rsidRPr="00A84341">
        <w:t>Alarcón</w:t>
      </w:r>
      <w:proofErr w:type="spellEnd"/>
      <w:r w:rsidRPr="00A84341">
        <w:t xml:space="preserve">, J. (2013). Continuous improvement on information and on-line maintenance technologies for increased cost-effectiveness. </w:t>
      </w:r>
      <w:proofErr w:type="spellStart"/>
      <w:r w:rsidRPr="00A84341">
        <w:rPr>
          <w:i/>
          <w:iCs/>
        </w:rPr>
        <w:t>Procedia</w:t>
      </w:r>
      <w:proofErr w:type="spellEnd"/>
      <w:r w:rsidRPr="00A84341">
        <w:rPr>
          <w:i/>
          <w:iCs/>
        </w:rPr>
        <w:t xml:space="preserve"> CIRP, </w:t>
      </w:r>
      <w:r w:rsidRPr="00A84341">
        <w:t>11, 193-198.</w:t>
      </w:r>
    </w:p>
    <w:p w14:paraId="2F2B8070" w14:textId="77777777" w:rsidR="00AF5275" w:rsidRPr="00A84341" w:rsidRDefault="00AF5275" w:rsidP="00470A31">
      <w:pPr>
        <w:pStyle w:val="EndNoteandMendelayBibliography"/>
        <w:spacing w:line="480" w:lineRule="auto"/>
      </w:pPr>
      <w:r w:rsidRPr="00A84341">
        <w:t>AGGARWAL, R., JOHNS, A., JAYASINGHE, J. &amp; SU, W. J. E. P. S. R. 2000. An overview of the condition monitoring of overhead lines. 53, 15-22.</w:t>
      </w:r>
    </w:p>
    <w:p w14:paraId="109000EE" w14:textId="77777777" w:rsidR="00F07F8E" w:rsidRPr="00A84341" w:rsidRDefault="00F07F8E" w:rsidP="00470A31">
      <w:pPr>
        <w:pStyle w:val="EndNoteandMendelayBibliography"/>
        <w:spacing w:line="480" w:lineRule="auto"/>
      </w:pPr>
      <w:proofErr w:type="spellStart"/>
      <w:r w:rsidRPr="00A84341">
        <w:rPr>
          <w:highlight w:val="white"/>
        </w:rPr>
        <w:t>Bazeley</w:t>
      </w:r>
      <w:proofErr w:type="spellEnd"/>
      <w:r w:rsidRPr="00A84341">
        <w:rPr>
          <w:highlight w:val="white"/>
        </w:rPr>
        <w:t xml:space="preserve">, P. </w:t>
      </w:r>
      <w:r w:rsidRPr="00A84341">
        <w:t xml:space="preserve">and </w:t>
      </w:r>
      <w:r w:rsidRPr="00A84341">
        <w:rPr>
          <w:highlight w:val="white"/>
        </w:rPr>
        <w:t xml:space="preserve">Jackson, K., 2013. Qualitative data analysis with </w:t>
      </w:r>
      <w:proofErr w:type="spellStart"/>
      <w:r w:rsidRPr="00A84341">
        <w:rPr>
          <w:highlight w:val="white"/>
        </w:rPr>
        <w:t>NVivo</w:t>
      </w:r>
      <w:proofErr w:type="spellEnd"/>
      <w:r w:rsidRPr="00A84341">
        <w:rPr>
          <w:highlight w:val="white"/>
        </w:rPr>
        <w:t>: SAGE publications.</w:t>
      </w:r>
    </w:p>
    <w:p w14:paraId="7F806D38" w14:textId="77777777" w:rsidR="00F07F8E" w:rsidRPr="00A84341" w:rsidRDefault="00F07F8E" w:rsidP="00470A31">
      <w:pPr>
        <w:widowControl/>
        <w:spacing w:line="480" w:lineRule="auto"/>
        <w:ind w:left="720" w:hanging="720"/>
        <w:rPr>
          <w:rFonts w:eastAsia="Times New Roman"/>
          <w:lang w:val="en-US"/>
        </w:rPr>
      </w:pPr>
      <w:proofErr w:type="spellStart"/>
      <w:r w:rsidRPr="00A84341">
        <w:rPr>
          <w:rFonts w:eastAsia="Times New Roman"/>
          <w:lang w:val="en-US"/>
        </w:rPr>
        <w:t>Beryozkina</w:t>
      </w:r>
      <w:proofErr w:type="spellEnd"/>
      <w:r w:rsidRPr="00A84341">
        <w:rPr>
          <w:rFonts w:eastAsia="Times New Roman"/>
          <w:lang w:val="en-US"/>
        </w:rPr>
        <w:t xml:space="preserve">, S. (2019). Evaluation study of potential use of advanced conductors in transmission line projects. </w:t>
      </w:r>
      <w:r w:rsidRPr="00A84341">
        <w:rPr>
          <w:rFonts w:eastAsia="Times New Roman"/>
          <w:i/>
          <w:iCs/>
          <w:lang w:val="en-US"/>
        </w:rPr>
        <w:t>Energies</w:t>
      </w:r>
      <w:r w:rsidRPr="00A84341">
        <w:rPr>
          <w:rFonts w:eastAsia="Times New Roman"/>
          <w:lang w:val="en-US"/>
        </w:rPr>
        <w:t xml:space="preserve">, </w:t>
      </w:r>
      <w:r w:rsidRPr="00A84341">
        <w:rPr>
          <w:rFonts w:eastAsia="Times New Roman"/>
          <w:i/>
          <w:iCs/>
          <w:lang w:val="en-US"/>
        </w:rPr>
        <w:t>12</w:t>
      </w:r>
      <w:r w:rsidRPr="00A84341">
        <w:rPr>
          <w:rFonts w:eastAsia="Times New Roman"/>
          <w:lang w:val="en-US"/>
        </w:rPr>
        <w:t>(5), 822.</w:t>
      </w:r>
    </w:p>
    <w:p w14:paraId="7EDB0644" w14:textId="77777777" w:rsidR="00AF5275" w:rsidRPr="00A84341" w:rsidRDefault="00AF5275" w:rsidP="00470A31">
      <w:pPr>
        <w:pStyle w:val="EndNoteandMendelayBibliography"/>
        <w:spacing w:line="480" w:lineRule="auto"/>
      </w:pPr>
      <w:proofErr w:type="spellStart"/>
      <w:r w:rsidRPr="00A84341">
        <w:t>Binti</w:t>
      </w:r>
      <w:proofErr w:type="spellEnd"/>
      <w:r w:rsidRPr="00A84341">
        <w:t xml:space="preserve"> </w:t>
      </w:r>
      <w:proofErr w:type="spellStart"/>
      <w:r w:rsidRPr="00A84341">
        <w:t>Mohd</w:t>
      </w:r>
      <w:proofErr w:type="spellEnd"/>
      <w:r w:rsidRPr="00A84341">
        <w:t xml:space="preserve"> </w:t>
      </w:r>
      <w:proofErr w:type="spellStart"/>
      <w:r w:rsidRPr="00A84341">
        <w:t>Arifin</w:t>
      </w:r>
      <w:proofErr w:type="spellEnd"/>
      <w:r w:rsidRPr="00A84341">
        <w:t xml:space="preserve">, </w:t>
      </w:r>
      <w:proofErr w:type="spellStart"/>
      <w:r w:rsidRPr="00A84341">
        <w:t>Siti</w:t>
      </w:r>
      <w:proofErr w:type="spellEnd"/>
      <w:r w:rsidRPr="00A84341">
        <w:t xml:space="preserve"> </w:t>
      </w:r>
      <w:proofErr w:type="spellStart"/>
      <w:r w:rsidRPr="00A84341">
        <w:t>Roshaidai</w:t>
      </w:r>
      <w:proofErr w:type="spellEnd"/>
      <w:r w:rsidRPr="00A84341">
        <w:t>. (2018). Ethical Considerations in Qualitative Study.</w:t>
      </w:r>
    </w:p>
    <w:p w14:paraId="338C668D" w14:textId="77777777" w:rsidR="00AF5275" w:rsidRPr="00A84341" w:rsidRDefault="00AF5275" w:rsidP="00470A31">
      <w:pPr>
        <w:pStyle w:val="EndNoteandMendelayBibliography"/>
        <w:spacing w:line="480" w:lineRule="auto"/>
      </w:pPr>
      <w:r w:rsidRPr="00A84341">
        <w:t>BODGER, P. S. &amp; WOUDBERG, J. J. J. I. J. O. E. E. E. 1994. High voltage live-line maintenance laboratory. 31, 195-205.</w:t>
      </w:r>
    </w:p>
    <w:p w14:paraId="2C46EED7" w14:textId="77777777" w:rsidR="00AF5275" w:rsidRPr="00A84341" w:rsidRDefault="00AF5275" w:rsidP="00470A31">
      <w:pPr>
        <w:pStyle w:val="EndNoteandMendelayBibliography"/>
        <w:spacing w:line="480" w:lineRule="auto"/>
        <w:rPr>
          <w:highlight w:val="white"/>
        </w:rPr>
      </w:pPr>
      <w:r w:rsidRPr="00A84341">
        <w:t>B</w:t>
      </w:r>
      <w:r w:rsidRPr="00A84341">
        <w:rPr>
          <w:highlight w:val="white"/>
        </w:rPr>
        <w:t>owling</w:t>
      </w:r>
      <w:r w:rsidRPr="00A84341">
        <w:t xml:space="preserve">, </w:t>
      </w:r>
      <w:r w:rsidRPr="00A84341">
        <w:rPr>
          <w:highlight w:val="white"/>
        </w:rPr>
        <w:t>A. (2009). The psychometric properties of the older people's quality of life questionnaire, compared with the CASP-19 and the WHOQOL-OLD. Current Gerontology and Geriatrics Research, 2009.</w:t>
      </w:r>
    </w:p>
    <w:p w14:paraId="384569C0" w14:textId="77777777" w:rsidR="00AF5275" w:rsidRPr="00A84341" w:rsidRDefault="00AF5275" w:rsidP="00470A31">
      <w:pPr>
        <w:pStyle w:val="EndNoteandMendelayBibliography"/>
        <w:spacing w:line="480" w:lineRule="auto"/>
      </w:pPr>
      <w:r w:rsidRPr="00A84341">
        <w:t>CAMERON, G., BODGER, P., WOUDBERG, J. J. I. P.-G., TRANSMISSION &amp; DISTRIBUTION 1998. Incomplete Faraday cage effect of helicopters used in platform live-line maintenance. 145, 145-148.</w:t>
      </w:r>
    </w:p>
    <w:p w14:paraId="59F6B4B4" w14:textId="77777777" w:rsidR="00AF5275" w:rsidRPr="00A84341" w:rsidRDefault="00AF5275" w:rsidP="00470A31">
      <w:pPr>
        <w:pStyle w:val="EndNoteandMendelayBibliography"/>
        <w:spacing w:line="480" w:lineRule="auto"/>
        <w:rPr>
          <w:color w:val="222222"/>
          <w:highlight w:val="white"/>
        </w:rPr>
      </w:pPr>
      <w:r w:rsidRPr="00A84341">
        <w:rPr>
          <w:highlight w:val="white"/>
        </w:rPr>
        <w:t>Chan</w:t>
      </w:r>
      <w:r w:rsidRPr="00A84341">
        <w:rPr>
          <w:color w:val="222222"/>
          <w:highlight w:val="white"/>
        </w:rPr>
        <w:t xml:space="preserve">, J. (2003). Transport devices for overhead conductors: State of the art review and promising technology. </w:t>
      </w:r>
      <w:r w:rsidRPr="00A84341">
        <w:rPr>
          <w:i/>
          <w:color w:val="222222"/>
          <w:highlight w:val="white"/>
        </w:rPr>
        <w:t>EPRI report</w:t>
      </w:r>
      <w:r w:rsidRPr="00A84341">
        <w:rPr>
          <w:color w:val="222222"/>
          <w:highlight w:val="white"/>
        </w:rPr>
        <w:t xml:space="preserve">, </w:t>
      </w:r>
      <w:r w:rsidRPr="00A84341">
        <w:rPr>
          <w:i/>
          <w:color w:val="222222"/>
          <w:highlight w:val="white"/>
        </w:rPr>
        <w:t>1001999</w:t>
      </w:r>
      <w:r w:rsidRPr="00A84341">
        <w:rPr>
          <w:color w:val="222222"/>
          <w:highlight w:val="white"/>
        </w:rPr>
        <w:t>.</w:t>
      </w:r>
    </w:p>
    <w:p w14:paraId="687F41F1" w14:textId="77777777" w:rsidR="00AF5275" w:rsidRPr="00A84341" w:rsidRDefault="00AF5275" w:rsidP="00470A31">
      <w:pPr>
        <w:pStyle w:val="EndNoteandMendelayBibliography"/>
        <w:spacing w:line="480" w:lineRule="auto"/>
        <w:rPr>
          <w:color w:val="222222"/>
          <w:highlight w:val="white"/>
        </w:rPr>
      </w:pPr>
      <w:r w:rsidRPr="00A84341">
        <w:rPr>
          <w:highlight w:val="white"/>
        </w:rPr>
        <w:lastRenderedPageBreak/>
        <w:t>Chance</w:t>
      </w:r>
      <w:r w:rsidRPr="00A84341">
        <w:rPr>
          <w:color w:val="222222"/>
          <w:highlight w:val="white"/>
        </w:rPr>
        <w:t xml:space="preserve">, Hubbell Power System,(2004), ―Ease of EHV live-line maintenance by design, </w:t>
      </w:r>
      <w:proofErr w:type="spellStart"/>
      <w:r w:rsidRPr="00A84341">
        <w:rPr>
          <w:color w:val="222222"/>
          <w:highlight w:val="white"/>
        </w:rPr>
        <w:t>Zs</w:t>
      </w:r>
      <w:proofErr w:type="spellEnd"/>
      <w:r w:rsidRPr="00A84341">
        <w:rPr>
          <w:color w:val="222222"/>
          <w:highlight w:val="white"/>
        </w:rPr>
        <w:t xml:space="preserve">. </w:t>
      </w:r>
      <w:proofErr w:type="spellStart"/>
      <w:r w:rsidRPr="00A84341">
        <w:rPr>
          <w:color w:val="222222"/>
          <w:highlight w:val="white"/>
        </w:rPr>
        <w:t>Bertalan</w:t>
      </w:r>
      <w:proofErr w:type="spellEnd"/>
      <w:r w:rsidRPr="00A84341">
        <w:rPr>
          <w:color w:val="222222"/>
          <w:highlight w:val="white"/>
        </w:rPr>
        <w:t xml:space="preserve">, Z. </w:t>
      </w:r>
      <w:proofErr w:type="spellStart"/>
      <w:r w:rsidRPr="00A84341">
        <w:rPr>
          <w:color w:val="222222"/>
          <w:highlight w:val="white"/>
        </w:rPr>
        <w:t>Csedo</w:t>
      </w:r>
      <w:proofErr w:type="spellEnd"/>
      <w:r w:rsidRPr="00A84341">
        <w:rPr>
          <w:color w:val="222222"/>
          <w:highlight w:val="white"/>
        </w:rPr>
        <w:t xml:space="preserve">, Z. A. </w:t>
      </w:r>
      <w:proofErr w:type="spellStart"/>
      <w:r w:rsidRPr="00A84341">
        <w:rPr>
          <w:color w:val="222222"/>
          <w:highlight w:val="white"/>
        </w:rPr>
        <w:t>Tamus</w:t>
      </w:r>
      <w:proofErr w:type="spellEnd"/>
      <w:r w:rsidRPr="00A84341">
        <w:rPr>
          <w:color w:val="222222"/>
          <w:highlight w:val="white"/>
        </w:rPr>
        <w:t xml:space="preserve"> Member, IEEE, ‖ Social Welfare and Live Line Maintenance‖.</w:t>
      </w:r>
    </w:p>
    <w:p w14:paraId="7511B19C" w14:textId="77777777" w:rsidR="00AF5275" w:rsidRPr="00A84341" w:rsidRDefault="00AF5275" w:rsidP="00470A31">
      <w:pPr>
        <w:pStyle w:val="EndNoteandMendelayBibliography"/>
        <w:spacing w:line="480" w:lineRule="auto"/>
      </w:pPr>
      <w:r w:rsidRPr="00A84341">
        <w:rPr>
          <w:highlight w:val="white"/>
        </w:rPr>
        <w:t xml:space="preserve">Clarke, C. (2009). Paths between positivism and </w:t>
      </w:r>
      <w:proofErr w:type="spellStart"/>
      <w:r w:rsidRPr="00A84341">
        <w:rPr>
          <w:highlight w:val="white"/>
        </w:rPr>
        <w:t>interpretivism</w:t>
      </w:r>
      <w:proofErr w:type="spellEnd"/>
      <w:r w:rsidRPr="00A84341">
        <w:rPr>
          <w:highlight w:val="white"/>
        </w:rPr>
        <w:t>: An appraisal of Hay's via media. Politics, 29(1), 28-36.</w:t>
      </w:r>
    </w:p>
    <w:p w14:paraId="42D79F90" w14:textId="77777777" w:rsidR="00AF5275" w:rsidRPr="00A84341" w:rsidRDefault="00AF5275" w:rsidP="00470A31">
      <w:pPr>
        <w:pStyle w:val="EndNoteandMendelayBibliography"/>
        <w:spacing w:line="480" w:lineRule="auto"/>
        <w:rPr>
          <w:i/>
          <w:highlight w:val="white"/>
        </w:rPr>
      </w:pPr>
      <w:proofErr w:type="spellStart"/>
      <w:r w:rsidRPr="00A84341">
        <w:rPr>
          <w:highlight w:val="white"/>
        </w:rPr>
        <w:t>Fotrousi</w:t>
      </w:r>
      <w:proofErr w:type="spellEnd"/>
      <w:r w:rsidRPr="00A84341">
        <w:rPr>
          <w:highlight w:val="white"/>
        </w:rPr>
        <w:t xml:space="preserve">, F., </w:t>
      </w:r>
      <w:proofErr w:type="spellStart"/>
      <w:r w:rsidRPr="00A84341">
        <w:rPr>
          <w:highlight w:val="white"/>
        </w:rPr>
        <w:t>Seyff</w:t>
      </w:r>
      <w:proofErr w:type="spellEnd"/>
      <w:r w:rsidRPr="00A84341">
        <w:rPr>
          <w:highlight w:val="white"/>
        </w:rPr>
        <w:t xml:space="preserve">, N., &amp; </w:t>
      </w:r>
      <w:proofErr w:type="spellStart"/>
      <w:r w:rsidRPr="00A84341">
        <w:rPr>
          <w:highlight w:val="white"/>
        </w:rPr>
        <w:t>Borstler</w:t>
      </w:r>
      <w:proofErr w:type="spellEnd"/>
      <w:r w:rsidRPr="00A84341">
        <w:rPr>
          <w:highlight w:val="white"/>
        </w:rPr>
        <w:t xml:space="preserve">, J. (2017). </w:t>
      </w:r>
      <w:r w:rsidRPr="00A84341">
        <w:rPr>
          <w:i/>
          <w:highlight w:val="white"/>
        </w:rPr>
        <w:t>Ethical Considerations in Research on User Feedback. 2017 IEEE 25th International Requirements Engineering Conference Workshops (REW).</w:t>
      </w:r>
    </w:p>
    <w:p w14:paraId="651134BF" w14:textId="77777777" w:rsidR="00AF5275" w:rsidRPr="00A84341" w:rsidRDefault="00AF5275" w:rsidP="00470A31">
      <w:pPr>
        <w:pStyle w:val="EndNoteandMendelayBibliography"/>
        <w:spacing w:line="480" w:lineRule="auto"/>
        <w:rPr>
          <w:highlight w:val="white"/>
        </w:rPr>
      </w:pPr>
      <w:r w:rsidRPr="00A84341">
        <w:t>GARCÍA, A. A., BOBADILLA, I. G., FIGUEROA, G. A., RAMÍREZ, M. P. &amp; ROMÁN, J. M. J. V. R. 2016. Virtual reality training system for maintenance and operation of high-voltage overhead power lines. 20, 27-40.</w:t>
      </w:r>
    </w:p>
    <w:p w14:paraId="602170A1" w14:textId="77777777" w:rsidR="00AF5275" w:rsidRPr="00A84341" w:rsidRDefault="00AF5275" w:rsidP="00470A31">
      <w:pPr>
        <w:pStyle w:val="EndNoteandMendelayBibliography"/>
        <w:spacing w:line="480" w:lineRule="auto"/>
      </w:pPr>
      <w:r w:rsidRPr="00A84341">
        <w:rPr>
          <w:highlight w:val="white"/>
        </w:rPr>
        <w:t xml:space="preserve">Jackson, S., (2015). Research methods and statistics: A critical thinking approach. </w:t>
      </w:r>
      <w:proofErr w:type="spellStart"/>
      <w:r w:rsidRPr="00A84341">
        <w:rPr>
          <w:highlight w:val="white"/>
        </w:rPr>
        <w:t>s.l.</w:t>
      </w:r>
      <w:proofErr w:type="gramStart"/>
      <w:r w:rsidRPr="00A84341">
        <w:rPr>
          <w:highlight w:val="white"/>
        </w:rPr>
        <w:t>:Cengage</w:t>
      </w:r>
      <w:proofErr w:type="spellEnd"/>
      <w:proofErr w:type="gramEnd"/>
      <w:r w:rsidRPr="00A84341">
        <w:rPr>
          <w:highlight w:val="white"/>
        </w:rPr>
        <w:t xml:space="preserve"> Learning.</w:t>
      </w:r>
      <w:r w:rsidRPr="00A84341">
        <w:tab/>
      </w:r>
    </w:p>
    <w:p w14:paraId="7DEACA3E" w14:textId="77777777" w:rsidR="00AF5275" w:rsidRPr="00A84341" w:rsidRDefault="00AF5275" w:rsidP="00470A31">
      <w:pPr>
        <w:pStyle w:val="EndNoteandMendelayBibliography"/>
        <w:spacing w:line="480" w:lineRule="auto"/>
      </w:pPr>
      <w:r w:rsidRPr="00A84341">
        <w:t>KULKARNI, G., GANDHARE, W. J. A. I. J. O. E. &amp; ENGINEERING, P. 2012. Proximity effects of high voltage transmission lines on humans. 3, 28-32.</w:t>
      </w:r>
    </w:p>
    <w:p w14:paraId="19991DCF" w14:textId="77777777" w:rsidR="00354BB4" w:rsidRPr="00A84341" w:rsidRDefault="00354BB4" w:rsidP="00470A31">
      <w:pPr>
        <w:widowControl/>
        <w:spacing w:line="480" w:lineRule="auto"/>
        <w:ind w:left="720" w:hanging="720"/>
        <w:rPr>
          <w:rFonts w:eastAsia="Times New Roman"/>
          <w:lang w:val="en-US"/>
        </w:rPr>
      </w:pPr>
      <w:r w:rsidRPr="00A84341">
        <w:rPr>
          <w:rFonts w:eastAsia="Times New Roman"/>
          <w:lang w:val="en-US"/>
        </w:rPr>
        <w:t xml:space="preserve">Larsen, P. H. (2016). A method to estimate the costs and benefits of undergrounding electricity transmission and distribution lines. </w:t>
      </w:r>
      <w:r w:rsidRPr="00A84341">
        <w:rPr>
          <w:rFonts w:eastAsia="Times New Roman"/>
          <w:i/>
          <w:iCs/>
          <w:lang w:val="en-US"/>
        </w:rPr>
        <w:t>Energy Economics</w:t>
      </w:r>
      <w:r w:rsidRPr="00A84341">
        <w:rPr>
          <w:rFonts w:eastAsia="Times New Roman"/>
          <w:lang w:val="en-US"/>
        </w:rPr>
        <w:t xml:space="preserve">, </w:t>
      </w:r>
      <w:r w:rsidRPr="00A84341">
        <w:rPr>
          <w:rFonts w:eastAsia="Times New Roman"/>
          <w:i/>
          <w:iCs/>
          <w:lang w:val="en-US"/>
        </w:rPr>
        <w:t>60</w:t>
      </w:r>
      <w:r w:rsidRPr="00A84341">
        <w:rPr>
          <w:rFonts w:eastAsia="Times New Roman"/>
          <w:lang w:val="en-US"/>
        </w:rPr>
        <w:t>, 47-61.</w:t>
      </w:r>
    </w:p>
    <w:p w14:paraId="09B3A6E8" w14:textId="77777777" w:rsidR="00470A31" w:rsidRDefault="00AF5275" w:rsidP="00470A31">
      <w:pPr>
        <w:widowControl/>
        <w:spacing w:line="480" w:lineRule="auto"/>
        <w:ind w:left="720" w:hanging="720"/>
        <w:rPr>
          <w:color w:val="222222"/>
        </w:rPr>
      </w:pPr>
      <w:proofErr w:type="spellStart"/>
      <w:r w:rsidRPr="00A84341">
        <w:rPr>
          <w:highlight w:val="white"/>
        </w:rPr>
        <w:t>Lovrencic</w:t>
      </w:r>
      <w:proofErr w:type="spellEnd"/>
      <w:r w:rsidRPr="00A84341">
        <w:rPr>
          <w:color w:val="222222"/>
          <w:highlight w:val="white"/>
        </w:rPr>
        <w:t xml:space="preserve">, V., </w:t>
      </w:r>
      <w:proofErr w:type="spellStart"/>
      <w:r w:rsidRPr="00A84341">
        <w:rPr>
          <w:color w:val="222222"/>
          <w:highlight w:val="white"/>
        </w:rPr>
        <w:t>Brezavscek</w:t>
      </w:r>
      <w:proofErr w:type="spellEnd"/>
      <w:r w:rsidRPr="00A84341">
        <w:rPr>
          <w:color w:val="222222"/>
          <w:highlight w:val="white"/>
        </w:rPr>
        <w:t xml:space="preserve">, A., </w:t>
      </w:r>
      <w:proofErr w:type="spellStart"/>
      <w:r w:rsidRPr="00A84341">
        <w:rPr>
          <w:color w:val="222222"/>
          <w:highlight w:val="white"/>
        </w:rPr>
        <w:t>Pantos</w:t>
      </w:r>
      <w:proofErr w:type="spellEnd"/>
      <w:r w:rsidRPr="00A84341">
        <w:rPr>
          <w:color w:val="222222"/>
          <w:highlight w:val="white"/>
        </w:rPr>
        <w:t xml:space="preserve">, M., &amp; </w:t>
      </w:r>
      <w:proofErr w:type="spellStart"/>
      <w:r w:rsidRPr="00A84341">
        <w:rPr>
          <w:color w:val="222222"/>
          <w:highlight w:val="white"/>
        </w:rPr>
        <w:t>Gomiscek</w:t>
      </w:r>
      <w:proofErr w:type="spellEnd"/>
      <w:r w:rsidRPr="00A84341">
        <w:rPr>
          <w:color w:val="222222"/>
          <w:highlight w:val="white"/>
        </w:rPr>
        <w:t xml:space="preserve">, B. (2017). Contribution of live working to the quality, safety, </w:t>
      </w:r>
      <w:proofErr w:type="spellStart"/>
      <w:r w:rsidRPr="00A84341">
        <w:rPr>
          <w:color w:val="222222"/>
          <w:highlight w:val="white"/>
        </w:rPr>
        <w:t>efectiveness</w:t>
      </w:r>
      <w:proofErr w:type="spellEnd"/>
      <w:r w:rsidRPr="00A84341">
        <w:rPr>
          <w:color w:val="222222"/>
          <w:highlight w:val="white"/>
        </w:rPr>
        <w:t xml:space="preserve"> and efficiency of the maintenance processes.</w:t>
      </w:r>
    </w:p>
    <w:p w14:paraId="0AEE37FF" w14:textId="4C16CA8D" w:rsidR="00470A31" w:rsidRPr="006318EF" w:rsidRDefault="00470A31" w:rsidP="00470A31">
      <w:pPr>
        <w:widowControl/>
        <w:spacing w:line="480" w:lineRule="auto"/>
        <w:ind w:left="720" w:hanging="720"/>
        <w:rPr>
          <w:rFonts w:eastAsia="Times New Roman"/>
          <w:lang w:val="en-US"/>
        </w:rPr>
      </w:pPr>
      <w:r w:rsidRPr="00470A31">
        <w:rPr>
          <w:rFonts w:eastAsia="Times New Roman"/>
          <w:lang w:val="en-US"/>
        </w:rPr>
        <w:t xml:space="preserve"> </w:t>
      </w:r>
      <w:r w:rsidRPr="006318EF">
        <w:rPr>
          <w:rFonts w:eastAsia="Times New Roman"/>
          <w:lang w:val="en-US"/>
        </w:rPr>
        <w:t xml:space="preserve">Lugschitz, H., </w:t>
      </w:r>
      <w:proofErr w:type="spellStart"/>
      <w:r w:rsidRPr="006318EF">
        <w:rPr>
          <w:rFonts w:eastAsia="Times New Roman"/>
          <w:lang w:val="en-US"/>
        </w:rPr>
        <w:t>Yamakawa</w:t>
      </w:r>
      <w:proofErr w:type="spellEnd"/>
      <w:r w:rsidRPr="006318EF">
        <w:rPr>
          <w:rFonts w:eastAsia="Times New Roman"/>
          <w:lang w:val="en-US"/>
        </w:rPr>
        <w:t xml:space="preserve">, T., &amp; </w:t>
      </w:r>
      <w:proofErr w:type="spellStart"/>
      <w:r w:rsidRPr="006318EF">
        <w:rPr>
          <w:rFonts w:eastAsia="Times New Roman"/>
          <w:lang w:val="en-US"/>
        </w:rPr>
        <w:t>Kieloch</w:t>
      </w:r>
      <w:proofErr w:type="spellEnd"/>
      <w:r w:rsidRPr="006318EF">
        <w:rPr>
          <w:rFonts w:eastAsia="Times New Roman"/>
          <w:lang w:val="en-US"/>
        </w:rPr>
        <w:t xml:space="preserve">, Z. (2020). Overhead Lines. In </w:t>
      </w:r>
      <w:r w:rsidRPr="006318EF">
        <w:rPr>
          <w:rFonts w:eastAsia="Times New Roman"/>
          <w:i/>
          <w:iCs/>
          <w:lang w:val="en-US"/>
        </w:rPr>
        <w:t>Electricity Supply Systems of the Future</w:t>
      </w:r>
      <w:r w:rsidRPr="006318EF">
        <w:rPr>
          <w:rFonts w:eastAsia="Times New Roman"/>
          <w:lang w:val="en-US"/>
        </w:rPr>
        <w:t xml:space="preserve"> (pp. 185-212). Springer, Cham.</w:t>
      </w:r>
    </w:p>
    <w:p w14:paraId="335DB319" w14:textId="77777777" w:rsidR="00AF5275" w:rsidRPr="00A84341" w:rsidRDefault="00AF5275" w:rsidP="00470A31">
      <w:pPr>
        <w:pStyle w:val="EndNoteandMendelayBibliography"/>
        <w:spacing w:line="480" w:lineRule="auto"/>
        <w:rPr>
          <w:color w:val="222222"/>
          <w:highlight w:val="white"/>
        </w:rPr>
      </w:pPr>
    </w:p>
    <w:p w14:paraId="2CAC8240" w14:textId="77777777" w:rsidR="00AF5275" w:rsidRPr="00A84341" w:rsidRDefault="00AF5275" w:rsidP="00470A31">
      <w:pPr>
        <w:pStyle w:val="EndNoteandMendelayBibliography"/>
        <w:spacing w:line="480" w:lineRule="auto"/>
        <w:rPr>
          <w:color w:val="222222"/>
          <w:highlight w:val="white"/>
        </w:rPr>
      </w:pPr>
      <w:proofErr w:type="spellStart"/>
      <w:r w:rsidRPr="00A84341">
        <w:rPr>
          <w:highlight w:val="white"/>
        </w:rPr>
        <w:t>Mawle</w:t>
      </w:r>
      <w:proofErr w:type="spellEnd"/>
      <w:r w:rsidRPr="00A84341">
        <w:rPr>
          <w:color w:val="222222"/>
          <w:highlight w:val="white"/>
        </w:rPr>
        <w:t xml:space="preserve">, P. P., </w:t>
      </w:r>
      <w:proofErr w:type="spellStart"/>
      <w:r w:rsidRPr="00A84341">
        <w:rPr>
          <w:color w:val="222222"/>
          <w:highlight w:val="white"/>
        </w:rPr>
        <w:t>Porate</w:t>
      </w:r>
      <w:proofErr w:type="spellEnd"/>
      <w:r w:rsidRPr="00A84341">
        <w:rPr>
          <w:color w:val="222222"/>
          <w:highlight w:val="white"/>
        </w:rPr>
        <w:t xml:space="preserve">, K. B., &amp; </w:t>
      </w:r>
      <w:proofErr w:type="spellStart"/>
      <w:r w:rsidRPr="00A84341">
        <w:rPr>
          <w:color w:val="222222"/>
          <w:highlight w:val="white"/>
        </w:rPr>
        <w:t>Burade</w:t>
      </w:r>
      <w:proofErr w:type="spellEnd"/>
      <w:r w:rsidRPr="00A84341">
        <w:rPr>
          <w:color w:val="222222"/>
          <w:highlight w:val="white"/>
        </w:rPr>
        <w:t xml:space="preserve">, P. G. (2015). Over Head Transmission Lines Live Line Maintenance Techniques Based on Condition Monitoring in Indian </w:t>
      </w:r>
      <w:r w:rsidRPr="00A84341">
        <w:rPr>
          <w:color w:val="222222"/>
          <w:highlight w:val="white"/>
        </w:rPr>
        <w:lastRenderedPageBreak/>
        <w:t xml:space="preserve">Power Scenario. </w:t>
      </w:r>
      <w:r w:rsidRPr="00A84341">
        <w:rPr>
          <w:i/>
          <w:color w:val="222222"/>
          <w:highlight w:val="white"/>
        </w:rPr>
        <w:t>INTERNATIONAL JOURNAL OF SCIENCE, SPIRITUALITY, BUSINESS AND TECHNOLOGY (IJSSBT)</w:t>
      </w:r>
      <w:r w:rsidRPr="00A84341">
        <w:rPr>
          <w:color w:val="222222"/>
          <w:highlight w:val="white"/>
        </w:rPr>
        <w:t xml:space="preserve">, </w:t>
      </w:r>
      <w:r w:rsidRPr="00A84341">
        <w:rPr>
          <w:i/>
          <w:color w:val="222222"/>
          <w:highlight w:val="white"/>
        </w:rPr>
        <w:t>3</w:t>
      </w:r>
      <w:r w:rsidRPr="00A84341">
        <w:rPr>
          <w:color w:val="222222"/>
          <w:highlight w:val="white"/>
        </w:rPr>
        <w:t>(2).</w:t>
      </w:r>
    </w:p>
    <w:p w14:paraId="710DA59E" w14:textId="77777777" w:rsidR="00AF5275" w:rsidRPr="00A84341" w:rsidRDefault="00AF5275" w:rsidP="00470A31">
      <w:pPr>
        <w:pStyle w:val="EndNoteandMendelayBibliography"/>
        <w:spacing w:line="480" w:lineRule="auto"/>
      </w:pPr>
      <w:r w:rsidRPr="00A84341">
        <w:rPr>
          <w:highlight w:val="white"/>
        </w:rPr>
        <w:t>Maxwell</w:t>
      </w:r>
      <w:r w:rsidRPr="00A84341">
        <w:rPr>
          <w:color w:val="222222"/>
          <w:highlight w:val="white"/>
        </w:rPr>
        <w:t xml:space="preserve">, J. A. (2012). </w:t>
      </w:r>
      <w:r w:rsidRPr="00A84341">
        <w:rPr>
          <w:i/>
          <w:color w:val="222222"/>
          <w:highlight w:val="white"/>
        </w:rPr>
        <w:t>Qualitative research design: An interactive approach</w:t>
      </w:r>
      <w:r w:rsidRPr="00A84341">
        <w:rPr>
          <w:color w:val="222222"/>
          <w:highlight w:val="white"/>
        </w:rPr>
        <w:t xml:space="preserve"> (Vol. 41). Sage publications.</w:t>
      </w:r>
    </w:p>
    <w:p w14:paraId="33978C78" w14:textId="77777777" w:rsidR="00AF5275" w:rsidRPr="00A84341" w:rsidRDefault="00AF5275" w:rsidP="00470A31">
      <w:pPr>
        <w:pStyle w:val="EndNoteandMendelayBibliography"/>
        <w:spacing w:line="480" w:lineRule="auto"/>
        <w:rPr>
          <w:highlight w:val="white"/>
        </w:rPr>
      </w:pPr>
      <w:r w:rsidRPr="00A84341">
        <w:rPr>
          <w:highlight w:val="white"/>
        </w:rPr>
        <w:t xml:space="preserve">Miller, </w:t>
      </w:r>
      <w:r w:rsidRPr="00A84341">
        <w:rPr>
          <w:highlight w:val="white"/>
        </w:rPr>
        <w:tab/>
        <w:t xml:space="preserve">T., Birch, M., </w:t>
      </w:r>
      <w:proofErr w:type="spellStart"/>
      <w:r w:rsidRPr="00A84341">
        <w:rPr>
          <w:highlight w:val="white"/>
        </w:rPr>
        <w:t>Mauthner</w:t>
      </w:r>
      <w:proofErr w:type="spellEnd"/>
      <w:r w:rsidRPr="00A84341">
        <w:rPr>
          <w:highlight w:val="white"/>
        </w:rPr>
        <w:t xml:space="preserve">, M. &amp; Jessop, J., (2012). Ethics in qualitative research. </w:t>
      </w:r>
      <w:proofErr w:type="spellStart"/>
      <w:r w:rsidRPr="00A84341">
        <w:rPr>
          <w:highlight w:val="white"/>
        </w:rPr>
        <w:t>s.l.</w:t>
      </w:r>
      <w:proofErr w:type="gramStart"/>
      <w:r w:rsidRPr="00A84341">
        <w:rPr>
          <w:highlight w:val="white"/>
        </w:rPr>
        <w:t>:Sage</w:t>
      </w:r>
      <w:proofErr w:type="spellEnd"/>
      <w:proofErr w:type="gramEnd"/>
      <w:r w:rsidRPr="00A84341">
        <w:rPr>
          <w:highlight w:val="white"/>
        </w:rPr>
        <w:t>.</w:t>
      </w:r>
    </w:p>
    <w:p w14:paraId="57F4AAFD" w14:textId="77777777" w:rsidR="00AF5275" w:rsidRPr="00A84341" w:rsidRDefault="00AF5275" w:rsidP="00470A31">
      <w:pPr>
        <w:pStyle w:val="EndNoteandMendelayBibliography"/>
        <w:spacing w:line="480" w:lineRule="auto"/>
      </w:pPr>
      <w:r w:rsidRPr="00A84341">
        <w:t>MILLER, R., ABBASI, F. &amp; MOHAMMADPOUR, J. J. I. R. A. I. J. 2017. Power line robotic device for overhead line inspection and maintenance.</w:t>
      </w:r>
    </w:p>
    <w:p w14:paraId="60508C1E" w14:textId="77777777" w:rsidR="00AF5275" w:rsidRPr="00A84341" w:rsidRDefault="00AF5275" w:rsidP="00470A31">
      <w:pPr>
        <w:pStyle w:val="EndNoteandMendelayBibliography"/>
        <w:spacing w:line="480" w:lineRule="auto"/>
        <w:rPr>
          <w:color w:val="222222"/>
          <w:highlight w:val="white"/>
        </w:rPr>
      </w:pPr>
      <w:proofErr w:type="spellStart"/>
      <w:r w:rsidRPr="00A84341">
        <w:rPr>
          <w:highlight w:val="white"/>
        </w:rPr>
        <w:t>Montambault</w:t>
      </w:r>
      <w:proofErr w:type="spellEnd"/>
      <w:r w:rsidRPr="00A84341">
        <w:rPr>
          <w:color w:val="222222"/>
          <w:highlight w:val="white"/>
        </w:rPr>
        <w:t xml:space="preserve">, S., &amp; </w:t>
      </w:r>
      <w:proofErr w:type="spellStart"/>
      <w:r w:rsidRPr="00A84341">
        <w:rPr>
          <w:color w:val="222222"/>
          <w:highlight w:val="white"/>
        </w:rPr>
        <w:t>Pouliot</w:t>
      </w:r>
      <w:proofErr w:type="spellEnd"/>
      <w:r w:rsidRPr="00A84341">
        <w:rPr>
          <w:color w:val="222222"/>
          <w:highlight w:val="white"/>
        </w:rPr>
        <w:t xml:space="preserve">, N. (2006, October). </w:t>
      </w:r>
      <w:proofErr w:type="spellStart"/>
      <w:r w:rsidRPr="00A84341">
        <w:rPr>
          <w:color w:val="222222"/>
          <w:highlight w:val="white"/>
        </w:rPr>
        <w:t>LineScout</w:t>
      </w:r>
      <w:proofErr w:type="spellEnd"/>
      <w:r w:rsidRPr="00A84341">
        <w:rPr>
          <w:color w:val="222222"/>
          <w:highlight w:val="white"/>
        </w:rPr>
        <w:t xml:space="preserve"> technology: Development of an inspection robot capable of clearing obstacles while operating on a live line. In </w:t>
      </w:r>
      <w:r w:rsidRPr="00A84341">
        <w:rPr>
          <w:i/>
          <w:color w:val="222222"/>
          <w:highlight w:val="white"/>
        </w:rPr>
        <w:t>ESMO 2006-2006 IEEE 11th International Conference on Transmission &amp; Distribution Construction, Operation and Live-Line Maintenance</w:t>
      </w:r>
      <w:r w:rsidRPr="00A84341">
        <w:rPr>
          <w:color w:val="222222"/>
          <w:highlight w:val="white"/>
        </w:rPr>
        <w:t>. IEEE.</w:t>
      </w:r>
    </w:p>
    <w:p w14:paraId="0D1C3D6F" w14:textId="77777777" w:rsidR="00AF5275" w:rsidRPr="00A84341" w:rsidRDefault="00AF5275" w:rsidP="00470A31">
      <w:pPr>
        <w:pStyle w:val="EndNoteandMendelayBibliography"/>
        <w:spacing w:line="480" w:lineRule="auto"/>
      </w:pPr>
      <w:r w:rsidRPr="00A84341">
        <w:rPr>
          <w:highlight w:val="white"/>
        </w:rPr>
        <w:t xml:space="preserve">Oates, B.J., 2016. </w:t>
      </w:r>
      <w:r w:rsidRPr="00A84341">
        <w:rPr>
          <w:i/>
          <w:highlight w:val="white"/>
        </w:rPr>
        <w:t>Researching information systems and computing</w:t>
      </w:r>
      <w:r w:rsidRPr="00A84341">
        <w:rPr>
          <w:highlight w:val="white"/>
        </w:rPr>
        <w:t>. Sage.</w:t>
      </w:r>
    </w:p>
    <w:p w14:paraId="0F6D7955" w14:textId="77777777" w:rsidR="00AF5275" w:rsidRPr="00A84341" w:rsidRDefault="00AF5275" w:rsidP="00470A31">
      <w:pPr>
        <w:pStyle w:val="EndNoteandMendelayBibliography"/>
        <w:spacing w:line="480" w:lineRule="auto"/>
        <w:rPr>
          <w:color w:val="222222"/>
          <w:highlight w:val="white"/>
        </w:rPr>
      </w:pPr>
      <w:proofErr w:type="spellStart"/>
      <w:r w:rsidRPr="00A84341">
        <w:rPr>
          <w:highlight w:val="white"/>
        </w:rPr>
        <w:t>Oltean</w:t>
      </w:r>
      <w:proofErr w:type="spellEnd"/>
      <w:r w:rsidRPr="00A84341">
        <w:rPr>
          <w:color w:val="222222"/>
          <w:highlight w:val="white"/>
        </w:rPr>
        <w:t xml:space="preserve">, M. N., </w:t>
      </w:r>
      <w:proofErr w:type="spellStart"/>
      <w:r w:rsidRPr="00A84341">
        <w:rPr>
          <w:color w:val="222222"/>
          <w:highlight w:val="white"/>
        </w:rPr>
        <w:t>Fagarasan</w:t>
      </w:r>
      <w:proofErr w:type="spellEnd"/>
      <w:r w:rsidRPr="00A84341">
        <w:rPr>
          <w:color w:val="222222"/>
          <w:highlight w:val="white"/>
        </w:rPr>
        <w:t xml:space="preserve">, T., &amp; </w:t>
      </w:r>
      <w:proofErr w:type="spellStart"/>
      <w:r w:rsidRPr="00A84341">
        <w:rPr>
          <w:color w:val="222222"/>
          <w:highlight w:val="white"/>
        </w:rPr>
        <w:t>Brabete</w:t>
      </w:r>
      <w:proofErr w:type="spellEnd"/>
      <w:r w:rsidRPr="00A84341">
        <w:rPr>
          <w:color w:val="222222"/>
          <w:highlight w:val="white"/>
        </w:rPr>
        <w:t xml:space="preserve">, D. L. (2014, May). Complete solutions for LW maintenance of high voltage OHL. In </w:t>
      </w:r>
      <w:r w:rsidRPr="00A84341">
        <w:rPr>
          <w:i/>
          <w:color w:val="222222"/>
          <w:highlight w:val="white"/>
        </w:rPr>
        <w:t>2014 11th International Conference on Live Maintenance (ICOLIM)</w:t>
      </w:r>
      <w:r w:rsidRPr="00A84341">
        <w:rPr>
          <w:color w:val="222222"/>
          <w:highlight w:val="white"/>
        </w:rPr>
        <w:t xml:space="preserve"> (pp. 1-6). IEEE. </w:t>
      </w:r>
    </w:p>
    <w:p w14:paraId="75D47995" w14:textId="77777777" w:rsidR="00AF5275" w:rsidRPr="00A84341" w:rsidRDefault="00AF5275" w:rsidP="00470A31">
      <w:pPr>
        <w:pStyle w:val="EndNoteandMendelayBibliography"/>
        <w:spacing w:line="480" w:lineRule="auto"/>
        <w:rPr>
          <w:color w:val="222222"/>
          <w:highlight w:val="white"/>
        </w:rPr>
      </w:pPr>
      <w:r w:rsidRPr="00A84341">
        <w:rPr>
          <w:color w:val="222222"/>
        </w:rPr>
        <w:t xml:space="preserve">POULIOT, N., RICHARD, P.-L., MONTAMBAULT, S. J. I. P. &amp; JOURNAL, E. T. S. 2015. </w:t>
      </w:r>
      <w:proofErr w:type="spellStart"/>
      <w:r w:rsidRPr="00A84341">
        <w:rPr>
          <w:color w:val="222222"/>
        </w:rPr>
        <w:t>LineScout</w:t>
      </w:r>
      <w:proofErr w:type="spellEnd"/>
      <w:r w:rsidRPr="00A84341">
        <w:rPr>
          <w:color w:val="222222"/>
        </w:rPr>
        <w:t xml:space="preserve"> technology opens the way to robotic inspection and maintenance of high-voltage power lines. 2, 1-11.</w:t>
      </w:r>
    </w:p>
    <w:p w14:paraId="734942CF" w14:textId="77777777" w:rsidR="00AF5275" w:rsidRPr="00A84341" w:rsidRDefault="00AF5275" w:rsidP="00470A31">
      <w:pPr>
        <w:pStyle w:val="EndNoteandMendelayBibliography"/>
        <w:spacing w:line="480" w:lineRule="auto"/>
      </w:pPr>
      <w:r w:rsidRPr="00A84341">
        <w:rPr>
          <w:highlight w:val="white"/>
        </w:rPr>
        <w:t>Padgett</w:t>
      </w:r>
      <w:r w:rsidRPr="00A84341">
        <w:rPr>
          <w:color w:val="222222"/>
          <w:highlight w:val="white"/>
        </w:rPr>
        <w:t xml:space="preserve">, D. K. (2016). </w:t>
      </w:r>
      <w:r w:rsidRPr="00A84341">
        <w:rPr>
          <w:i/>
          <w:color w:val="222222"/>
          <w:highlight w:val="white"/>
        </w:rPr>
        <w:t>Qualitative methods in social work research</w:t>
      </w:r>
      <w:r w:rsidRPr="00A84341">
        <w:rPr>
          <w:color w:val="222222"/>
          <w:highlight w:val="white"/>
        </w:rPr>
        <w:t xml:space="preserve"> (Vol. 36). Sage Publications.</w:t>
      </w:r>
    </w:p>
    <w:p w14:paraId="5C94FECD" w14:textId="77777777" w:rsidR="00AF5275" w:rsidRPr="00A84341" w:rsidRDefault="00AF5275" w:rsidP="00470A31">
      <w:pPr>
        <w:pStyle w:val="EndNoteandMendelayBibliography"/>
        <w:spacing w:line="480" w:lineRule="auto"/>
      </w:pPr>
      <w:proofErr w:type="spellStart"/>
      <w:r w:rsidRPr="00A84341">
        <w:rPr>
          <w:highlight w:val="white"/>
        </w:rPr>
        <w:t>Salkind</w:t>
      </w:r>
      <w:proofErr w:type="spellEnd"/>
      <w:r w:rsidRPr="00A84341">
        <w:t xml:space="preserve">, N. J. (Ed.). (2010). </w:t>
      </w:r>
      <w:proofErr w:type="spellStart"/>
      <w:r w:rsidRPr="00A84341">
        <w:rPr>
          <w:i/>
        </w:rPr>
        <w:t>Encyclopedia</w:t>
      </w:r>
      <w:proofErr w:type="spellEnd"/>
      <w:r w:rsidRPr="00A84341">
        <w:rPr>
          <w:i/>
        </w:rPr>
        <w:t xml:space="preserve"> of research design</w:t>
      </w:r>
      <w:r w:rsidRPr="00A84341">
        <w:t xml:space="preserve"> (Vol. 1). Sage.</w:t>
      </w:r>
    </w:p>
    <w:p w14:paraId="5AFFE533" w14:textId="77777777" w:rsidR="00AF5275" w:rsidRPr="00A84341" w:rsidRDefault="00AF5275" w:rsidP="00470A31">
      <w:pPr>
        <w:pStyle w:val="EndNoteandMendelayBibliography"/>
        <w:spacing w:line="480" w:lineRule="auto"/>
      </w:pPr>
      <w:r w:rsidRPr="00A84341">
        <w:t>AGGARWAL, R., JOHNS, A., JAYASINGHE, J. &amp; SU, W. J. E. P. S. R. 2000. An overview of the condition monitoring of overhead lines. 53, 15-22.</w:t>
      </w:r>
    </w:p>
    <w:p w14:paraId="2608B07E" w14:textId="77777777" w:rsidR="00AF5275" w:rsidRPr="00A84341" w:rsidRDefault="00AF5275" w:rsidP="00470A31">
      <w:pPr>
        <w:pStyle w:val="EndNoteandMendelayBibliography"/>
        <w:spacing w:line="480" w:lineRule="auto"/>
      </w:pPr>
      <w:r w:rsidRPr="00A84341">
        <w:lastRenderedPageBreak/>
        <w:t>BODGER, P. S. &amp; WOUDBERG, J. J. J. I. J. O. E. E. E. 1994. High voltage live-line maintenance laboratory. 31, 195-205.</w:t>
      </w:r>
    </w:p>
    <w:p w14:paraId="366798E2" w14:textId="77777777" w:rsidR="00AF5275" w:rsidRPr="00A84341" w:rsidRDefault="00AF5275" w:rsidP="00470A31">
      <w:pPr>
        <w:pStyle w:val="EndNoteandMendelayBibliography"/>
        <w:spacing w:line="480" w:lineRule="auto"/>
      </w:pPr>
      <w:r w:rsidRPr="00A84341">
        <w:t>CAMERON, G., BODGER, P., WOUDBERG, J. J. I. P.-G., TRANSMISSION &amp; DISTRIBUTION 1998. Incomplete Faraday cage effect of helicopters used in platform live-line maintenance. 145, 145-148.</w:t>
      </w:r>
    </w:p>
    <w:p w14:paraId="3F60D80A" w14:textId="77777777" w:rsidR="00AF5275" w:rsidRPr="00A84341" w:rsidRDefault="00AF5275" w:rsidP="00470A31">
      <w:pPr>
        <w:pStyle w:val="EndNoteandMendelayBibliography"/>
        <w:spacing w:line="480" w:lineRule="auto"/>
      </w:pPr>
      <w:r w:rsidRPr="00A84341">
        <w:t>GARCÍA, A. A., BOBADILLA, I. G., FIGUEROA, G. A., RAMÍREZ, M. P. &amp; ROMÁN, J. M. J. V. R. 2016. Virtual reality training system for maintenance and operation of high-voltage overhead power lines. 20, 27-40.</w:t>
      </w:r>
    </w:p>
    <w:p w14:paraId="014CCB7B" w14:textId="77777777" w:rsidR="00AF5275" w:rsidRPr="00A84341" w:rsidRDefault="00AF5275" w:rsidP="00470A31">
      <w:pPr>
        <w:pStyle w:val="EndNoteandMendelayBibliography"/>
        <w:spacing w:line="480" w:lineRule="auto"/>
      </w:pPr>
      <w:r w:rsidRPr="00A84341">
        <w:t>KULKARNI, G., GANDHARE, W. J. A. I. J. O. E. &amp; ENGINEERING, P. 2012. Proximity effects of high voltage transmission lines on humans. 3, 28-32.</w:t>
      </w:r>
    </w:p>
    <w:p w14:paraId="7A26EAF9" w14:textId="77777777" w:rsidR="00AF5275" w:rsidRPr="00A84341" w:rsidRDefault="00AF5275" w:rsidP="00470A31">
      <w:pPr>
        <w:pStyle w:val="EndNoteandMendelayBibliography"/>
        <w:spacing w:line="480" w:lineRule="auto"/>
      </w:pPr>
      <w:r w:rsidRPr="00A84341">
        <w:t>MILLER, R., ABBASI, F. &amp; MOHAMMADPOUR, J. J. I. R. A. I. J. 2017. Power line robotic device for overhead line inspection and maintenance.</w:t>
      </w:r>
    </w:p>
    <w:p w14:paraId="421142A0" w14:textId="77777777" w:rsidR="00AF5275" w:rsidRPr="00A84341" w:rsidRDefault="00AF5275" w:rsidP="00470A31">
      <w:pPr>
        <w:pStyle w:val="EndNoteandMendelayBibliography"/>
        <w:spacing w:line="480" w:lineRule="auto"/>
      </w:pPr>
      <w:r w:rsidRPr="00A84341">
        <w:t xml:space="preserve">POULIOT, N., RICHARD, P.-L., MONTAMBAULT, S. J. I. P. &amp; JOURNAL, E. T. S. 2015. </w:t>
      </w:r>
      <w:proofErr w:type="spellStart"/>
      <w:r w:rsidRPr="00A84341">
        <w:t>LineScout</w:t>
      </w:r>
      <w:proofErr w:type="spellEnd"/>
      <w:r w:rsidRPr="00A84341">
        <w:t xml:space="preserve"> technology opens the way to robotic inspection and maintenance of high-voltage power lines. 2, 1-11.</w:t>
      </w:r>
    </w:p>
    <w:p w14:paraId="2B35D65C" w14:textId="77777777" w:rsidR="00AF5275" w:rsidRPr="00A84341" w:rsidRDefault="00AF5275" w:rsidP="00470A31">
      <w:pPr>
        <w:pStyle w:val="EndNoteandMendelayBibliography"/>
        <w:spacing w:line="480" w:lineRule="auto"/>
      </w:pPr>
      <w:r w:rsidRPr="00A84341">
        <w:t xml:space="preserve">SHU, Y.-B., HU, Y. &amp; LI, X. J. G. J. H. V. E. 2007. Maintenance and live working technology for </w:t>
      </w:r>
      <w:proofErr w:type="spellStart"/>
      <w:r w:rsidRPr="00A84341">
        <w:t>ultra high</w:t>
      </w:r>
      <w:proofErr w:type="spellEnd"/>
      <w:r w:rsidRPr="00A84341">
        <w:t xml:space="preserve"> voltage transmission line. 33, 1-5.</w:t>
      </w:r>
    </w:p>
    <w:p w14:paraId="4B6D3FEB" w14:textId="77777777" w:rsidR="00AF5275" w:rsidRPr="00A84341" w:rsidRDefault="00AF5275" w:rsidP="00470A31">
      <w:pPr>
        <w:pStyle w:val="EndNoteandMendelayBibliography"/>
        <w:spacing w:line="480" w:lineRule="auto"/>
      </w:pPr>
      <w:r w:rsidRPr="00A84341">
        <w:t>SINGH, J., GANDHI, K., KAPOOR, M., DWIVEDI, A. J. M. I. J. O. E. &amp; ENGINEERING, I. 2013. New approaches for live wire maintenance of transmission lines. 3, 67-71.</w:t>
      </w:r>
    </w:p>
    <w:p w14:paraId="3939F290" w14:textId="77777777" w:rsidR="00AF5275" w:rsidRPr="00A84341" w:rsidRDefault="00AF5275" w:rsidP="00470A31">
      <w:pPr>
        <w:pStyle w:val="EndNoteandMendelayBibliography"/>
        <w:spacing w:line="480" w:lineRule="auto"/>
      </w:pPr>
      <w:r w:rsidRPr="00A84341">
        <w:t>SONG, Y., WANG, H. &amp; ZHANG, J. J. I. T. O. P. D. 2014. A vision-based broken strand detection method for a power-line maintenance robot. 29, 2154-2161.</w:t>
      </w:r>
    </w:p>
    <w:p w14:paraId="7F1B5021" w14:textId="77777777" w:rsidR="00AF5275" w:rsidRPr="00A84341" w:rsidRDefault="00AF5275" w:rsidP="00470A31">
      <w:pPr>
        <w:pStyle w:val="EndNoteandMendelayBibliography"/>
        <w:spacing w:line="480" w:lineRule="auto"/>
        <w:rPr>
          <w:color w:val="222222"/>
          <w:highlight w:val="white"/>
        </w:rPr>
      </w:pPr>
      <w:proofErr w:type="spellStart"/>
      <w:r w:rsidRPr="00A84341">
        <w:rPr>
          <w:highlight w:val="white"/>
        </w:rPr>
        <w:t>Snyders</w:t>
      </w:r>
      <w:proofErr w:type="spellEnd"/>
      <w:r w:rsidRPr="00A84341">
        <w:rPr>
          <w:color w:val="222222"/>
          <w:highlight w:val="white"/>
        </w:rPr>
        <w:t xml:space="preserve">, A. J., Ferguson, J., </w:t>
      </w:r>
      <w:proofErr w:type="spellStart"/>
      <w:r w:rsidRPr="00A84341">
        <w:rPr>
          <w:color w:val="222222"/>
          <w:highlight w:val="white"/>
        </w:rPr>
        <w:t>Enslin</w:t>
      </w:r>
      <w:proofErr w:type="spellEnd"/>
      <w:r w:rsidRPr="00A84341">
        <w:rPr>
          <w:color w:val="222222"/>
          <w:highlight w:val="white"/>
        </w:rPr>
        <w:t xml:space="preserve">, J. H. R., &amp; </w:t>
      </w:r>
      <w:proofErr w:type="spellStart"/>
      <w:r w:rsidRPr="00A84341">
        <w:rPr>
          <w:color w:val="222222"/>
          <w:highlight w:val="white"/>
        </w:rPr>
        <w:t>Reichmeider</w:t>
      </w:r>
      <w:proofErr w:type="spellEnd"/>
      <w:r w:rsidRPr="00A84341">
        <w:rPr>
          <w:color w:val="222222"/>
          <w:highlight w:val="white"/>
        </w:rPr>
        <w:t xml:space="preserve">, P. P. (2010, July). Avoiding costly plant shutdowns by employing specialized live technologies and safe practices. In </w:t>
      </w:r>
      <w:r w:rsidRPr="00A84341">
        <w:rPr>
          <w:i/>
          <w:color w:val="222222"/>
          <w:highlight w:val="white"/>
        </w:rPr>
        <w:t>IEEE PES General Meeting</w:t>
      </w:r>
      <w:r w:rsidRPr="00A84341">
        <w:rPr>
          <w:color w:val="222222"/>
          <w:highlight w:val="white"/>
        </w:rPr>
        <w:t xml:space="preserve"> (pp. 1-6). IEEE.</w:t>
      </w:r>
    </w:p>
    <w:p w14:paraId="55DE0FAD" w14:textId="77777777" w:rsidR="00AF5275" w:rsidRPr="00A84341" w:rsidRDefault="00AF5275" w:rsidP="00470A31">
      <w:pPr>
        <w:pStyle w:val="EndNoteandMendelayBibliography"/>
        <w:spacing w:line="480" w:lineRule="auto"/>
      </w:pPr>
      <w:proofErr w:type="spellStart"/>
      <w:r w:rsidRPr="00A84341">
        <w:rPr>
          <w:highlight w:val="white"/>
        </w:rPr>
        <w:lastRenderedPageBreak/>
        <w:t>Taherdoost</w:t>
      </w:r>
      <w:proofErr w:type="spellEnd"/>
      <w:r w:rsidRPr="00A84341">
        <w:rPr>
          <w:color w:val="222222"/>
          <w:highlight w:val="white"/>
        </w:rPr>
        <w:t xml:space="preserve">, H. (2016). Sampling methods in research methodology; how to choose a sampling technique for research. </w:t>
      </w:r>
      <w:r w:rsidRPr="00A84341">
        <w:rPr>
          <w:i/>
          <w:color w:val="222222"/>
          <w:highlight w:val="white"/>
        </w:rPr>
        <w:t>How to Choose a Sampling Technique for Research (April 10, 2016)</w:t>
      </w:r>
      <w:r w:rsidRPr="00A84341">
        <w:rPr>
          <w:color w:val="222222"/>
          <w:highlight w:val="white"/>
        </w:rPr>
        <w:t>.</w:t>
      </w:r>
      <w:r w:rsidRPr="00A84341">
        <w:tab/>
      </w:r>
    </w:p>
    <w:p w14:paraId="430C4C45" w14:textId="77777777" w:rsidR="00AF5275" w:rsidRPr="00A84341" w:rsidRDefault="00AF5275" w:rsidP="00470A31">
      <w:pPr>
        <w:pStyle w:val="EndNoteandMendelayBibliography"/>
        <w:spacing w:line="480" w:lineRule="auto"/>
      </w:pPr>
      <w:r w:rsidRPr="00A84341">
        <w:rPr>
          <w:highlight w:val="white"/>
        </w:rPr>
        <w:t xml:space="preserve">Taylor, P. C. (2010). Transformative educational research for culturally inclusive teaching. Keynote address delivered at the 7th International Conference on Intercultural Competence, Khabarovsk, </w:t>
      </w:r>
      <w:proofErr w:type="gramStart"/>
      <w:r w:rsidRPr="00A84341">
        <w:rPr>
          <w:highlight w:val="white"/>
        </w:rPr>
        <w:t>Far</w:t>
      </w:r>
      <w:proofErr w:type="gramEnd"/>
      <w:r w:rsidRPr="00A84341">
        <w:rPr>
          <w:highlight w:val="white"/>
        </w:rPr>
        <w:t xml:space="preserve"> East Russia.</w:t>
      </w:r>
    </w:p>
    <w:p w14:paraId="49D6C689" w14:textId="77777777" w:rsidR="00AF5275" w:rsidRPr="00A84341" w:rsidRDefault="00AF5275" w:rsidP="00470A31">
      <w:pPr>
        <w:pStyle w:val="EndNoteandMendelayBibliography"/>
        <w:spacing w:line="480" w:lineRule="auto"/>
        <w:rPr>
          <w:color w:val="222222"/>
          <w:highlight w:val="white"/>
        </w:rPr>
      </w:pPr>
      <w:r w:rsidRPr="00A84341">
        <w:rPr>
          <w:highlight w:val="white"/>
        </w:rPr>
        <w:t>Wang</w:t>
      </w:r>
      <w:r w:rsidRPr="00A84341">
        <w:rPr>
          <w:color w:val="222222"/>
          <w:highlight w:val="white"/>
        </w:rPr>
        <w:t xml:space="preserve">, L., et al, (2006), “Development and Control of an Autonomously Obstacle-Navigation Inspection Robot for Extra-High Voltage Power Transmission Lines”, SICE-ICASE International Joint Conference. </w:t>
      </w:r>
    </w:p>
    <w:p w14:paraId="4F8B5CF2" w14:textId="77777777" w:rsidR="00AF5275" w:rsidRPr="00A84341" w:rsidRDefault="00AF5275" w:rsidP="00470A31">
      <w:pPr>
        <w:pStyle w:val="EndNoteandMendelayBibliography"/>
        <w:spacing w:line="480" w:lineRule="auto"/>
        <w:rPr>
          <w:highlight w:val="white"/>
        </w:rPr>
      </w:pPr>
      <w:proofErr w:type="spellStart"/>
      <w:r w:rsidRPr="00A84341">
        <w:rPr>
          <w:highlight w:val="white"/>
        </w:rPr>
        <w:t>Wiek</w:t>
      </w:r>
      <w:proofErr w:type="spellEnd"/>
      <w:r w:rsidRPr="00A84341">
        <w:rPr>
          <w:highlight w:val="white"/>
        </w:rPr>
        <w:t xml:space="preserve">, A. and Lang, D.J., 2016. Transformational sustainability research methodology. In </w:t>
      </w:r>
      <w:r w:rsidRPr="00A84341">
        <w:rPr>
          <w:i/>
          <w:highlight w:val="white"/>
        </w:rPr>
        <w:t>Sustainability science</w:t>
      </w:r>
      <w:r w:rsidRPr="00A84341">
        <w:rPr>
          <w:highlight w:val="white"/>
        </w:rPr>
        <w:t xml:space="preserve"> (pp. 31-41). Springer, Dordrecht.</w:t>
      </w:r>
    </w:p>
    <w:p w14:paraId="30798E53" w14:textId="77777777" w:rsidR="00AF5275" w:rsidRPr="00A84341" w:rsidRDefault="00AF5275" w:rsidP="00470A31">
      <w:pPr>
        <w:spacing w:line="480" w:lineRule="auto"/>
        <w:ind w:left="720" w:hanging="720"/>
        <w:rPr>
          <w:color w:val="222222"/>
          <w:highlight w:val="white"/>
        </w:rPr>
      </w:pPr>
      <w:r w:rsidRPr="00A84341">
        <w:rPr>
          <w:color w:val="222222"/>
          <w:highlight w:val="white"/>
        </w:rPr>
        <w:t>Zhu</w:t>
      </w:r>
      <w:r w:rsidRPr="00A84341">
        <w:rPr>
          <w:highlight w:val="white"/>
        </w:rPr>
        <w:t xml:space="preserve">, </w:t>
      </w:r>
      <w:r w:rsidRPr="00A84341">
        <w:rPr>
          <w:color w:val="222222"/>
          <w:highlight w:val="white"/>
        </w:rPr>
        <w:t xml:space="preserve">X., Wang, H., Fang, L., Zhao, M., &amp; Zhou, J. (2006, October). Dual arms running control method of inspection robot based on </w:t>
      </w:r>
      <w:proofErr w:type="spellStart"/>
      <w:r w:rsidRPr="00A84341">
        <w:rPr>
          <w:color w:val="222222"/>
          <w:highlight w:val="white"/>
        </w:rPr>
        <w:t>obliquitous</w:t>
      </w:r>
      <w:proofErr w:type="spellEnd"/>
      <w:r w:rsidRPr="00A84341">
        <w:rPr>
          <w:color w:val="222222"/>
          <w:highlight w:val="white"/>
        </w:rPr>
        <w:t xml:space="preserve"> sensor. In </w:t>
      </w:r>
      <w:r w:rsidRPr="00A84341">
        <w:rPr>
          <w:i/>
          <w:color w:val="222222"/>
          <w:highlight w:val="white"/>
        </w:rPr>
        <w:t>2006 IEEE/RSJ International Conference on Intelligent Robots and Systems</w:t>
      </w:r>
      <w:r w:rsidRPr="00A84341">
        <w:rPr>
          <w:color w:val="222222"/>
          <w:highlight w:val="white"/>
        </w:rPr>
        <w:t xml:space="preserve"> (pp. 5273-5278). IEEE.</w:t>
      </w:r>
    </w:p>
    <w:p w14:paraId="0E91D7D8" w14:textId="77777777" w:rsidR="00AF5275" w:rsidRPr="00470A31" w:rsidRDefault="00AF5275" w:rsidP="00470A31">
      <w:pPr>
        <w:pStyle w:val="EndNoteBibliography"/>
        <w:spacing w:line="480" w:lineRule="auto"/>
        <w:ind w:left="720" w:hanging="720"/>
      </w:pPr>
      <w:r w:rsidRPr="00A84341">
        <w:fldChar w:fldCharType="begin"/>
      </w:r>
      <w:r w:rsidRPr="00A84341">
        <w:instrText xml:space="preserve"> ADDIN EN.REFLIST </w:instrText>
      </w:r>
      <w:r w:rsidRPr="00A84341">
        <w:fldChar w:fldCharType="separate"/>
      </w:r>
      <w:r w:rsidRPr="00470A31">
        <w:t>AGGARWAL, R., JOHNS, A., JAYASINGHE, J. &amp; SU, W. J. E. P. S. R. 2000. An overview of the condition monitoring of overhead lines. 53</w:t>
      </w:r>
      <w:r w:rsidRPr="00470A31">
        <w:rPr>
          <w:b/>
        </w:rPr>
        <w:t>,</w:t>
      </w:r>
      <w:r w:rsidRPr="00470A31">
        <w:t xml:space="preserve"> 15-22.</w:t>
      </w:r>
    </w:p>
    <w:p w14:paraId="0C122BD3" w14:textId="77777777" w:rsidR="00AF5275" w:rsidRPr="00470A31" w:rsidRDefault="00AF5275" w:rsidP="00470A31">
      <w:pPr>
        <w:pStyle w:val="EndNoteBibliography"/>
        <w:spacing w:line="480" w:lineRule="auto"/>
        <w:ind w:left="720" w:hanging="720"/>
      </w:pPr>
      <w:r w:rsidRPr="00470A31">
        <w:t>BODGER, P. S. &amp; WOUDBERG, J. J. J. I. J. O. E. E. E. 1994. High voltage live-line maintenance laboratory. 31</w:t>
      </w:r>
      <w:r w:rsidRPr="00470A31">
        <w:rPr>
          <w:b/>
        </w:rPr>
        <w:t>,</w:t>
      </w:r>
      <w:r w:rsidRPr="00470A31">
        <w:t xml:space="preserve"> 195-205.</w:t>
      </w:r>
    </w:p>
    <w:p w14:paraId="3027F387" w14:textId="77777777" w:rsidR="00AF5275" w:rsidRPr="00470A31" w:rsidRDefault="00AF5275" w:rsidP="00470A31">
      <w:pPr>
        <w:pStyle w:val="EndNoteBibliography"/>
        <w:spacing w:line="480" w:lineRule="auto"/>
        <w:ind w:left="720" w:hanging="720"/>
      </w:pPr>
      <w:r w:rsidRPr="00470A31">
        <w:t>CAMERON, G., BODGER, P., WOUDBERG, J. J. I. P.-G., TRANSMISSION &amp; DISTRIBUTION 1998. Incomplete Faraday cage effect of helicopters used in platform live-line maintenance. 145</w:t>
      </w:r>
      <w:r w:rsidRPr="00470A31">
        <w:rPr>
          <w:b/>
        </w:rPr>
        <w:t>,</w:t>
      </w:r>
      <w:r w:rsidRPr="00470A31">
        <w:t xml:space="preserve"> 145-148.</w:t>
      </w:r>
    </w:p>
    <w:p w14:paraId="07B64C87" w14:textId="77777777" w:rsidR="00AF5275" w:rsidRPr="00470A31" w:rsidRDefault="00AF5275" w:rsidP="00470A31">
      <w:pPr>
        <w:pStyle w:val="EndNoteBibliography"/>
        <w:spacing w:line="480" w:lineRule="auto"/>
        <w:ind w:left="720" w:hanging="720"/>
      </w:pPr>
      <w:r w:rsidRPr="00470A31">
        <w:t>GARCÍA, A. A., BOBADILLA, I. G., FIGUEROA, G. A., RAMÍREZ, M. P. &amp; ROMÁN, J. M. J. V. R. 2016. Virtual reality training system for maintenance and operation of high-voltage overhead power lines. 20</w:t>
      </w:r>
      <w:r w:rsidRPr="00470A31">
        <w:rPr>
          <w:b/>
        </w:rPr>
        <w:t>,</w:t>
      </w:r>
      <w:r w:rsidRPr="00470A31">
        <w:t xml:space="preserve"> 27-40.</w:t>
      </w:r>
    </w:p>
    <w:p w14:paraId="77A27948" w14:textId="77777777" w:rsidR="00AF5275" w:rsidRPr="00470A31" w:rsidRDefault="00AF5275" w:rsidP="00470A31">
      <w:pPr>
        <w:pStyle w:val="EndNoteBibliography"/>
        <w:spacing w:line="480" w:lineRule="auto"/>
        <w:ind w:left="720" w:hanging="720"/>
      </w:pPr>
      <w:r w:rsidRPr="00470A31">
        <w:lastRenderedPageBreak/>
        <w:t>KULKARNI, G., GANDHARE, W. J. A. I. J. O. E. &amp; ENGINEERING, P. 2012. Proximity effects of high voltage transmission lines on humans. 3</w:t>
      </w:r>
      <w:r w:rsidRPr="00470A31">
        <w:rPr>
          <w:b/>
        </w:rPr>
        <w:t>,</w:t>
      </w:r>
      <w:r w:rsidRPr="00470A31">
        <w:t xml:space="preserve"> 28-32.</w:t>
      </w:r>
    </w:p>
    <w:p w14:paraId="2F13BFBC" w14:textId="77777777" w:rsidR="00AF5275" w:rsidRPr="00470A31" w:rsidRDefault="00AF5275" w:rsidP="00470A31">
      <w:pPr>
        <w:pStyle w:val="EndNoteBibliography"/>
        <w:spacing w:line="480" w:lineRule="auto"/>
        <w:ind w:left="720" w:hanging="720"/>
      </w:pPr>
      <w:r w:rsidRPr="00470A31">
        <w:t>MILLER, R., ABBASI, F. &amp; MOHAMMADPOUR, J. J. I. R. A. I. J. 2017. Power line robotic device for overhead line inspection and maintenance.</w:t>
      </w:r>
    </w:p>
    <w:p w14:paraId="23AF5D73" w14:textId="77777777" w:rsidR="00AF5275" w:rsidRPr="00470A31" w:rsidRDefault="00AF5275" w:rsidP="00470A31">
      <w:pPr>
        <w:pStyle w:val="EndNoteBibliography"/>
        <w:spacing w:line="480" w:lineRule="auto"/>
        <w:ind w:left="720" w:hanging="720"/>
      </w:pPr>
      <w:r w:rsidRPr="00470A31">
        <w:t>POULIOT, N., RICHARD, P.-L., MONTAMBAULT, S. J. I. P. &amp; JOURNAL, E. T. S. 2015. LineScout technology opens the way to robotic inspection and maintenance of high-voltage power lines. 2</w:t>
      </w:r>
      <w:r w:rsidRPr="00470A31">
        <w:rPr>
          <w:b/>
        </w:rPr>
        <w:t>,</w:t>
      </w:r>
      <w:r w:rsidRPr="00470A31">
        <w:t xml:space="preserve"> 1-11.</w:t>
      </w:r>
    </w:p>
    <w:p w14:paraId="19A0C990" w14:textId="77777777" w:rsidR="00AF5275" w:rsidRPr="00470A31" w:rsidRDefault="00AF5275" w:rsidP="00470A31">
      <w:pPr>
        <w:pStyle w:val="EndNoteBibliography"/>
        <w:spacing w:line="480" w:lineRule="auto"/>
        <w:ind w:left="720" w:hanging="720"/>
      </w:pPr>
      <w:r w:rsidRPr="00470A31">
        <w:t>SHU, Y.-B., HU, Y. &amp; LI, X. J. G. J. H. V. E. 2007. Maintenance and live working technology for ultra high voltage transmission line. 33</w:t>
      </w:r>
      <w:r w:rsidRPr="00470A31">
        <w:rPr>
          <w:b/>
        </w:rPr>
        <w:t>,</w:t>
      </w:r>
      <w:r w:rsidRPr="00470A31">
        <w:t xml:space="preserve"> 1-5.</w:t>
      </w:r>
    </w:p>
    <w:p w14:paraId="48616969" w14:textId="77777777" w:rsidR="00AF5275" w:rsidRPr="00470A31" w:rsidRDefault="00AF5275" w:rsidP="00470A31">
      <w:pPr>
        <w:pStyle w:val="EndNoteBibliography"/>
        <w:spacing w:line="480" w:lineRule="auto"/>
        <w:ind w:left="720" w:hanging="720"/>
      </w:pPr>
      <w:r w:rsidRPr="00470A31">
        <w:t>SINGH, J., GANDHI, K., KAPOOR, M., DWIVEDI, A. J. M. I. J. O. E. &amp; ENGINEERING, I. 2013. New approaches for live wire maintenance of transmission lines. 3</w:t>
      </w:r>
      <w:r w:rsidRPr="00470A31">
        <w:rPr>
          <w:b/>
        </w:rPr>
        <w:t>,</w:t>
      </w:r>
      <w:r w:rsidRPr="00470A31">
        <w:t xml:space="preserve"> 67-71.</w:t>
      </w:r>
    </w:p>
    <w:p w14:paraId="5C15C1A7" w14:textId="77777777" w:rsidR="00AF5275" w:rsidRPr="00470A31" w:rsidRDefault="00AF5275" w:rsidP="00470A31">
      <w:pPr>
        <w:pStyle w:val="EndNoteBibliography"/>
        <w:spacing w:line="480" w:lineRule="auto"/>
        <w:ind w:left="720" w:hanging="720"/>
      </w:pPr>
      <w:r w:rsidRPr="00470A31">
        <w:t>SONG, Y., WANG, H. &amp; ZHANG, J. J. I. T. O. P. D. 2014. A vision-based broken strand detection method for a power-line maintenance robot. 29</w:t>
      </w:r>
      <w:r w:rsidRPr="00470A31">
        <w:rPr>
          <w:b/>
        </w:rPr>
        <w:t>,</w:t>
      </w:r>
      <w:r w:rsidRPr="00470A31">
        <w:t xml:space="preserve"> 2154-2161.</w:t>
      </w:r>
    </w:p>
    <w:p w14:paraId="5E76557F" w14:textId="77777777" w:rsidR="000617C9" w:rsidRPr="00A84341" w:rsidRDefault="000617C9" w:rsidP="00470A31">
      <w:pPr>
        <w:widowControl/>
        <w:spacing w:line="480" w:lineRule="auto"/>
        <w:ind w:left="720" w:hanging="720"/>
        <w:rPr>
          <w:rFonts w:eastAsia="Times New Roman"/>
          <w:lang w:val="en-US"/>
        </w:rPr>
      </w:pPr>
      <w:r w:rsidRPr="00470A31">
        <w:rPr>
          <w:rFonts w:eastAsia="Times New Roman"/>
          <w:lang w:val="en-US"/>
        </w:rPr>
        <w:t>Piana, E. A., Bignucolo, F., Donini, A., &amp; Spezie, R. (2018). Maintenance of a high-voltage overhead transmission line: Sustainability and noise impact</w:t>
      </w:r>
      <w:r w:rsidRPr="00A84341">
        <w:rPr>
          <w:rFonts w:eastAsia="Times New Roman"/>
          <w:lang w:val="en-US"/>
        </w:rPr>
        <w:t xml:space="preserve"> assessment. </w:t>
      </w:r>
      <w:r w:rsidRPr="00A84341">
        <w:rPr>
          <w:rFonts w:eastAsia="Times New Roman"/>
          <w:i/>
          <w:iCs/>
          <w:lang w:val="en-US"/>
        </w:rPr>
        <w:t>Sustainability</w:t>
      </w:r>
      <w:r w:rsidRPr="00A84341">
        <w:rPr>
          <w:rFonts w:eastAsia="Times New Roman"/>
          <w:lang w:val="en-US"/>
        </w:rPr>
        <w:t xml:space="preserve">, </w:t>
      </w:r>
      <w:r w:rsidRPr="00A84341">
        <w:rPr>
          <w:rFonts w:eastAsia="Times New Roman"/>
          <w:i/>
          <w:iCs/>
          <w:lang w:val="en-US"/>
        </w:rPr>
        <w:t>10</w:t>
      </w:r>
      <w:r w:rsidRPr="00A84341">
        <w:rPr>
          <w:rFonts w:eastAsia="Times New Roman"/>
          <w:lang w:val="en-US"/>
        </w:rPr>
        <w:t>(2), 491.</w:t>
      </w:r>
    </w:p>
    <w:p w14:paraId="5F507AE1" w14:textId="2D86FF4D" w:rsidR="002815E8" w:rsidRPr="00A84341" w:rsidRDefault="00AF5275" w:rsidP="00470A31">
      <w:pPr>
        <w:widowControl/>
        <w:spacing w:line="480" w:lineRule="auto"/>
        <w:ind w:left="720" w:hanging="720"/>
        <w:rPr>
          <w:rFonts w:eastAsia="Times New Roman"/>
          <w:lang w:val="en-US"/>
        </w:rPr>
      </w:pPr>
      <w:r w:rsidRPr="00A84341">
        <w:fldChar w:fldCharType="end"/>
      </w:r>
      <w:r w:rsidR="002815E8" w:rsidRPr="00A84341">
        <w:t xml:space="preserve"> </w:t>
      </w:r>
      <w:proofErr w:type="spellStart"/>
      <w:r w:rsidR="002815E8" w:rsidRPr="00A84341">
        <w:rPr>
          <w:rFonts w:eastAsia="Times New Roman"/>
          <w:lang w:val="en-US"/>
        </w:rPr>
        <w:t>Oltean</w:t>
      </w:r>
      <w:proofErr w:type="spellEnd"/>
      <w:r w:rsidR="002815E8" w:rsidRPr="00A84341">
        <w:rPr>
          <w:rFonts w:eastAsia="Times New Roman"/>
          <w:lang w:val="en-US"/>
        </w:rPr>
        <w:t xml:space="preserve">, M. N., </w:t>
      </w:r>
      <w:proofErr w:type="spellStart"/>
      <w:r w:rsidR="002815E8" w:rsidRPr="00A84341">
        <w:rPr>
          <w:rFonts w:eastAsia="Times New Roman"/>
          <w:lang w:val="en-US"/>
        </w:rPr>
        <w:t>Fagarasan</w:t>
      </w:r>
      <w:proofErr w:type="spellEnd"/>
      <w:r w:rsidR="002815E8" w:rsidRPr="00A84341">
        <w:rPr>
          <w:rFonts w:eastAsia="Times New Roman"/>
          <w:lang w:val="en-US"/>
        </w:rPr>
        <w:t xml:space="preserve">, T., &amp; </w:t>
      </w:r>
      <w:proofErr w:type="spellStart"/>
      <w:r w:rsidR="002815E8" w:rsidRPr="00A84341">
        <w:rPr>
          <w:rFonts w:eastAsia="Times New Roman"/>
          <w:lang w:val="en-US"/>
        </w:rPr>
        <w:t>Brabete</w:t>
      </w:r>
      <w:proofErr w:type="spellEnd"/>
      <w:r w:rsidR="002815E8" w:rsidRPr="00A84341">
        <w:rPr>
          <w:rFonts w:eastAsia="Times New Roman"/>
          <w:lang w:val="en-US"/>
        </w:rPr>
        <w:t xml:space="preserve">, D. L. (2014, May). Complete solutions for LW maintenance of high voltage OHL. In </w:t>
      </w:r>
      <w:r w:rsidR="002815E8" w:rsidRPr="00A84341">
        <w:rPr>
          <w:rFonts w:eastAsia="Times New Roman"/>
          <w:i/>
          <w:iCs/>
          <w:lang w:val="en-US"/>
        </w:rPr>
        <w:t>2014 11th International Conference on Live Maintenance (ICOLIM)</w:t>
      </w:r>
      <w:r w:rsidR="002815E8" w:rsidRPr="00A84341">
        <w:rPr>
          <w:rFonts w:eastAsia="Times New Roman"/>
          <w:lang w:val="en-US"/>
        </w:rPr>
        <w:t xml:space="preserve"> (pp. 1-6). IEEE.</w:t>
      </w:r>
    </w:p>
    <w:p w14:paraId="35BDB165" w14:textId="77777777" w:rsidR="00CD7034" w:rsidRDefault="00CD7034" w:rsidP="00470A31">
      <w:pPr>
        <w:widowControl/>
        <w:spacing w:line="480" w:lineRule="auto"/>
        <w:ind w:left="720" w:hanging="720"/>
        <w:rPr>
          <w:rFonts w:eastAsia="Times New Roman"/>
          <w:lang w:val="en-US"/>
        </w:rPr>
      </w:pPr>
      <w:proofErr w:type="spellStart"/>
      <w:r w:rsidRPr="00A84341">
        <w:rPr>
          <w:rFonts w:eastAsia="Times New Roman"/>
          <w:lang w:val="en-US"/>
        </w:rPr>
        <w:t>Milun</w:t>
      </w:r>
      <w:proofErr w:type="spellEnd"/>
      <w:r w:rsidRPr="00A84341">
        <w:rPr>
          <w:rFonts w:eastAsia="Times New Roman"/>
          <w:lang w:val="en-US"/>
        </w:rPr>
        <w:t xml:space="preserve">, D. (2017). Hazards and protective measures at work on 20 kV line in close vicinity to parallel 220 kV line. </w:t>
      </w:r>
      <w:r w:rsidRPr="00A84341">
        <w:rPr>
          <w:rFonts w:eastAsia="Times New Roman"/>
          <w:i/>
          <w:iCs/>
          <w:lang w:val="en-US"/>
        </w:rPr>
        <w:t>CIRED-Open Access Proceedings Journal</w:t>
      </w:r>
      <w:r w:rsidRPr="00A84341">
        <w:rPr>
          <w:rFonts w:eastAsia="Times New Roman"/>
          <w:lang w:val="en-US"/>
        </w:rPr>
        <w:t xml:space="preserve">, </w:t>
      </w:r>
      <w:r w:rsidRPr="00A84341">
        <w:rPr>
          <w:rFonts w:eastAsia="Times New Roman"/>
          <w:i/>
          <w:iCs/>
          <w:lang w:val="en-US"/>
        </w:rPr>
        <w:t>2017</w:t>
      </w:r>
      <w:r w:rsidRPr="00A84341">
        <w:rPr>
          <w:rFonts w:eastAsia="Times New Roman"/>
          <w:lang w:val="en-US"/>
        </w:rPr>
        <w:t>(1), 682-685.</w:t>
      </w:r>
    </w:p>
    <w:p w14:paraId="3D315795" w14:textId="77777777" w:rsidR="006318EF" w:rsidRPr="00A84341" w:rsidRDefault="006318EF" w:rsidP="00470A31">
      <w:pPr>
        <w:widowControl/>
        <w:spacing w:line="480" w:lineRule="auto"/>
        <w:ind w:left="720" w:hanging="720"/>
        <w:rPr>
          <w:rFonts w:eastAsia="Times New Roman"/>
          <w:lang w:val="en-US"/>
        </w:rPr>
      </w:pPr>
    </w:p>
    <w:p w14:paraId="49B2FBB5" w14:textId="77777777" w:rsidR="00AF5275" w:rsidRPr="00A84341" w:rsidRDefault="00AF5275" w:rsidP="00470A31">
      <w:pPr>
        <w:pStyle w:val="EndNoteBibliography"/>
        <w:spacing w:line="480" w:lineRule="auto"/>
        <w:ind w:left="720" w:hanging="720"/>
      </w:pPr>
    </w:p>
    <w:p w14:paraId="726F3900" w14:textId="77777777" w:rsidR="003121D7" w:rsidRPr="00A84341" w:rsidRDefault="003121D7" w:rsidP="00470A31">
      <w:pPr>
        <w:spacing w:line="480" w:lineRule="auto"/>
      </w:pPr>
    </w:p>
    <w:p w14:paraId="33AF362D" w14:textId="77777777" w:rsidR="009263B2" w:rsidRPr="00A84341" w:rsidRDefault="009263B2" w:rsidP="00470A31">
      <w:pPr>
        <w:spacing w:line="480" w:lineRule="auto"/>
      </w:pPr>
    </w:p>
    <w:p w14:paraId="63BE3D14" w14:textId="77777777" w:rsidR="009263B2" w:rsidRPr="00A84341" w:rsidRDefault="009263B2" w:rsidP="00470A31">
      <w:pPr>
        <w:spacing w:line="480" w:lineRule="auto"/>
      </w:pPr>
    </w:p>
    <w:p w14:paraId="143A1537" w14:textId="77777777" w:rsidR="009263B2" w:rsidRPr="00A84341" w:rsidRDefault="009263B2" w:rsidP="00A84341">
      <w:pPr>
        <w:spacing w:line="480" w:lineRule="auto"/>
      </w:pPr>
    </w:p>
    <w:p w14:paraId="134C9681" w14:textId="77777777" w:rsidR="009263B2" w:rsidRPr="00A84341" w:rsidRDefault="009263B2" w:rsidP="00A84341">
      <w:pPr>
        <w:spacing w:line="480" w:lineRule="auto"/>
      </w:pPr>
    </w:p>
    <w:p w14:paraId="7C369D30" w14:textId="77777777" w:rsidR="009263B2" w:rsidRPr="00A84341" w:rsidRDefault="009263B2" w:rsidP="00A84341">
      <w:pPr>
        <w:spacing w:line="480" w:lineRule="auto"/>
      </w:pPr>
    </w:p>
    <w:p w14:paraId="563941D5" w14:textId="77777777" w:rsidR="009263B2" w:rsidRPr="00A84341" w:rsidRDefault="009263B2" w:rsidP="00A84341">
      <w:pPr>
        <w:spacing w:line="480" w:lineRule="auto"/>
      </w:pPr>
    </w:p>
    <w:p w14:paraId="6D9F6AE8" w14:textId="77777777" w:rsidR="009263B2" w:rsidRPr="00A84341" w:rsidRDefault="009263B2" w:rsidP="00A84341">
      <w:pPr>
        <w:spacing w:line="480" w:lineRule="auto"/>
      </w:pPr>
    </w:p>
    <w:p w14:paraId="17D54104" w14:textId="77777777" w:rsidR="009263B2" w:rsidRPr="00A84341" w:rsidRDefault="009263B2" w:rsidP="00A84341">
      <w:pPr>
        <w:spacing w:line="480" w:lineRule="auto"/>
      </w:pPr>
    </w:p>
    <w:p w14:paraId="1B6924BA" w14:textId="77777777" w:rsidR="009263B2" w:rsidRPr="00A84341" w:rsidRDefault="009263B2" w:rsidP="00A84341">
      <w:pPr>
        <w:spacing w:line="480" w:lineRule="auto"/>
        <w:jc w:val="center"/>
        <w:rPr>
          <w:b/>
        </w:rPr>
      </w:pPr>
      <w:r w:rsidRPr="00A84341">
        <w:rPr>
          <w:b/>
        </w:rPr>
        <w:t>Sample Questionnaire</w:t>
      </w:r>
    </w:p>
    <w:p w14:paraId="2BB2C59E" w14:textId="77777777" w:rsidR="009263B2" w:rsidRPr="00A84341" w:rsidRDefault="009263B2" w:rsidP="00A84341">
      <w:pPr>
        <w:spacing w:line="480" w:lineRule="auto"/>
        <w:jc w:val="center"/>
        <w:rPr>
          <w:b/>
        </w:rPr>
      </w:pPr>
      <w:r w:rsidRPr="00A84341">
        <w:rPr>
          <w:b/>
        </w:rPr>
        <w:t>Please complete the follow and answer this questionnaire</w:t>
      </w:r>
    </w:p>
    <w:p w14:paraId="04541445" w14:textId="77777777" w:rsidR="009263B2" w:rsidRPr="00A84341" w:rsidRDefault="009263B2" w:rsidP="00A84341">
      <w:pPr>
        <w:pStyle w:val="ListParagraph"/>
        <w:spacing w:line="480" w:lineRule="auto"/>
      </w:pPr>
    </w:p>
    <w:p w14:paraId="289A54B0" w14:textId="77777777" w:rsidR="009263B2" w:rsidRPr="00A84341" w:rsidRDefault="009263B2" w:rsidP="00A84341">
      <w:pPr>
        <w:pStyle w:val="ListParagraph"/>
        <w:widowControl/>
        <w:numPr>
          <w:ilvl w:val="0"/>
          <w:numId w:val="10"/>
        </w:numPr>
        <w:spacing w:after="160" w:line="480" w:lineRule="auto"/>
      </w:pPr>
      <w:r w:rsidRPr="00A84341">
        <w:t xml:space="preserve">What do you understand by Overhead lines (OHLs)? Please explain briefly </w:t>
      </w:r>
    </w:p>
    <w:p w14:paraId="43AFB190" w14:textId="77777777" w:rsidR="009263B2" w:rsidRPr="00A84341" w:rsidRDefault="009263B2" w:rsidP="00A84341">
      <w:pPr>
        <w:spacing w:line="480" w:lineRule="auto"/>
      </w:pPr>
      <w:r w:rsidRPr="00A8434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3BC20B" w14:textId="77777777" w:rsidR="009263B2" w:rsidRPr="00A84341" w:rsidRDefault="009263B2" w:rsidP="00A84341">
      <w:pPr>
        <w:pStyle w:val="ListParagraph"/>
        <w:widowControl/>
        <w:numPr>
          <w:ilvl w:val="0"/>
          <w:numId w:val="10"/>
        </w:numPr>
        <w:spacing w:after="160" w:line="480" w:lineRule="auto"/>
      </w:pPr>
      <w:r w:rsidRPr="00A84341">
        <w:t>Dou you think OHLs can cause any hazards? If yes please explain how</w:t>
      </w:r>
    </w:p>
    <w:p w14:paraId="7D900CF0" w14:textId="77777777" w:rsidR="009263B2" w:rsidRPr="00A84341" w:rsidRDefault="009263B2" w:rsidP="00A84341">
      <w:pPr>
        <w:pStyle w:val="ListParagraph"/>
        <w:widowControl/>
        <w:numPr>
          <w:ilvl w:val="0"/>
          <w:numId w:val="11"/>
        </w:numPr>
        <w:spacing w:after="160" w:line="480" w:lineRule="auto"/>
      </w:pPr>
      <w:r w:rsidRPr="00A84341">
        <w:t>Yes</w:t>
      </w:r>
    </w:p>
    <w:p w14:paraId="1A4D5770" w14:textId="77777777" w:rsidR="009263B2" w:rsidRPr="00A84341" w:rsidRDefault="009263B2" w:rsidP="00A84341">
      <w:pPr>
        <w:pStyle w:val="ListParagraph"/>
        <w:widowControl/>
        <w:numPr>
          <w:ilvl w:val="0"/>
          <w:numId w:val="11"/>
        </w:numPr>
        <w:spacing w:after="160" w:line="480" w:lineRule="auto"/>
      </w:pPr>
      <w:r w:rsidRPr="00A84341">
        <w:t>No</w:t>
      </w:r>
    </w:p>
    <w:p w14:paraId="24202E18" w14:textId="77777777" w:rsidR="009263B2" w:rsidRPr="00A84341" w:rsidRDefault="009263B2" w:rsidP="00A84341">
      <w:pPr>
        <w:spacing w:line="480" w:lineRule="auto"/>
      </w:pPr>
      <w:r w:rsidRPr="00A84341">
        <w:t>_______________________________________________________________________________________________________________________________________________________________________________________________________________________________________________________________</w:t>
      </w:r>
    </w:p>
    <w:p w14:paraId="0195105C" w14:textId="77777777" w:rsidR="009263B2" w:rsidRPr="00A84341" w:rsidRDefault="009263B2" w:rsidP="00A84341">
      <w:pPr>
        <w:pStyle w:val="ListParagraph"/>
        <w:widowControl/>
        <w:numPr>
          <w:ilvl w:val="0"/>
          <w:numId w:val="10"/>
        </w:numPr>
        <w:spacing w:after="160" w:line="480" w:lineRule="auto"/>
      </w:pPr>
      <w:r w:rsidRPr="00A84341">
        <w:lastRenderedPageBreak/>
        <w:t>What are the power lines, and how powerful are they?</w:t>
      </w:r>
    </w:p>
    <w:p w14:paraId="4EA15165" w14:textId="77777777" w:rsidR="009263B2" w:rsidRPr="00A84341" w:rsidRDefault="009263B2" w:rsidP="00A84341">
      <w:pPr>
        <w:spacing w:line="480" w:lineRule="auto"/>
      </w:pPr>
      <w:r w:rsidRPr="00A84341">
        <w:t>______________________________________________________________________________________________________________________________________________________________________________________________________________________________________________________________</w:t>
      </w:r>
    </w:p>
    <w:p w14:paraId="1DBC5D78" w14:textId="77777777" w:rsidR="009263B2" w:rsidRPr="00A84341" w:rsidRDefault="009263B2" w:rsidP="00A84341">
      <w:pPr>
        <w:pStyle w:val="ListParagraph"/>
        <w:widowControl/>
        <w:numPr>
          <w:ilvl w:val="0"/>
          <w:numId w:val="10"/>
        </w:numPr>
        <w:spacing w:after="160" w:line="480" w:lineRule="auto"/>
      </w:pPr>
      <w:r w:rsidRPr="00A84341">
        <w:t>Do you think whether new technologies and materials for overhead lines are sustainable? If yes, please explain</w:t>
      </w:r>
    </w:p>
    <w:p w14:paraId="5E5A985D" w14:textId="77777777" w:rsidR="009263B2" w:rsidRPr="00A84341" w:rsidRDefault="009263B2" w:rsidP="00A84341">
      <w:pPr>
        <w:spacing w:line="480" w:lineRule="auto"/>
      </w:pPr>
      <w:r w:rsidRPr="00A8434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940478" w14:textId="77777777" w:rsidR="009263B2" w:rsidRPr="00A84341" w:rsidRDefault="009263B2" w:rsidP="00A84341">
      <w:pPr>
        <w:pStyle w:val="ListParagraph"/>
        <w:widowControl/>
        <w:numPr>
          <w:ilvl w:val="0"/>
          <w:numId w:val="10"/>
        </w:numPr>
        <w:spacing w:after="160" w:line="480" w:lineRule="auto"/>
      </w:pPr>
      <w:r w:rsidRPr="00A84341">
        <w:t>What is condition assessment methodology for H-Frame Transmission Line?</w:t>
      </w:r>
    </w:p>
    <w:p w14:paraId="4D7C63E2" w14:textId="77777777" w:rsidR="009263B2" w:rsidRPr="00A84341" w:rsidRDefault="009263B2" w:rsidP="00A84341">
      <w:pPr>
        <w:spacing w:line="480" w:lineRule="auto"/>
        <w:ind w:left="360"/>
      </w:pPr>
      <w:r w:rsidRPr="00A84341">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810AB58" w14:textId="77777777" w:rsidR="009263B2" w:rsidRPr="00A84341" w:rsidRDefault="009263B2" w:rsidP="00A84341">
      <w:pPr>
        <w:pStyle w:val="ListParagraph"/>
        <w:widowControl/>
        <w:numPr>
          <w:ilvl w:val="0"/>
          <w:numId w:val="10"/>
        </w:numPr>
        <w:spacing w:after="160" w:line="480" w:lineRule="auto"/>
      </w:pPr>
      <w:r w:rsidRPr="00A84341">
        <w:t>What do you understand about applicability of advanced and modern tools relating to high voltage overhead lines?</w:t>
      </w:r>
    </w:p>
    <w:p w14:paraId="728A2B6D" w14:textId="77777777" w:rsidR="009263B2" w:rsidRPr="00A84341" w:rsidRDefault="009263B2" w:rsidP="00A84341">
      <w:pPr>
        <w:spacing w:line="480" w:lineRule="auto"/>
        <w:ind w:left="360"/>
      </w:pPr>
      <w:r w:rsidRPr="00A84341">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84341">
        <w:lastRenderedPageBreak/>
        <w:t xml:space="preserve">________________________________________________________________  </w:t>
      </w:r>
    </w:p>
    <w:p w14:paraId="39B0FA58" w14:textId="77777777" w:rsidR="009263B2" w:rsidRPr="00A84341" w:rsidRDefault="009263B2" w:rsidP="00A84341">
      <w:pPr>
        <w:spacing w:line="480" w:lineRule="auto"/>
        <w:ind w:left="360"/>
      </w:pPr>
    </w:p>
    <w:p w14:paraId="6B2BFE4F" w14:textId="77777777" w:rsidR="009263B2" w:rsidRPr="00A84341" w:rsidRDefault="009263B2" w:rsidP="00A84341">
      <w:pPr>
        <w:spacing w:line="480" w:lineRule="auto"/>
      </w:pPr>
    </w:p>
    <w:sectPr w:rsidR="009263B2" w:rsidRPr="00A84341" w:rsidSect="009263B2">
      <w:pgSz w:w="11906" w:h="16838"/>
      <w:pgMar w:top="90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07310" w14:textId="77777777" w:rsidR="00920699" w:rsidRDefault="00920699" w:rsidP="00EC3DC6">
      <w:pPr>
        <w:spacing w:line="240" w:lineRule="auto"/>
      </w:pPr>
      <w:r>
        <w:separator/>
      </w:r>
    </w:p>
  </w:endnote>
  <w:endnote w:type="continuationSeparator" w:id="0">
    <w:p w14:paraId="3D6AC433" w14:textId="77777777" w:rsidR="00920699" w:rsidRDefault="00920699" w:rsidP="00EC3D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C66D4" w14:textId="77777777" w:rsidR="00920699" w:rsidRDefault="00920699" w:rsidP="00EC3DC6">
      <w:pPr>
        <w:spacing w:line="240" w:lineRule="auto"/>
      </w:pPr>
      <w:r>
        <w:separator/>
      </w:r>
    </w:p>
  </w:footnote>
  <w:footnote w:type="continuationSeparator" w:id="0">
    <w:p w14:paraId="57959FBF" w14:textId="77777777" w:rsidR="00920699" w:rsidRDefault="00920699" w:rsidP="00EC3DC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64876"/>
      <w:docPartObj>
        <w:docPartGallery w:val="Page Numbers (Top of Page)"/>
        <w:docPartUnique/>
      </w:docPartObj>
    </w:sdtPr>
    <w:sdtEndPr>
      <w:rPr>
        <w:noProof/>
      </w:rPr>
    </w:sdtEndPr>
    <w:sdtContent>
      <w:p w14:paraId="13908864" w14:textId="1A16F701" w:rsidR="00316720" w:rsidRDefault="00316720">
        <w:pPr>
          <w:pStyle w:val="Header"/>
          <w:jc w:val="right"/>
        </w:pPr>
        <w:r>
          <w:fldChar w:fldCharType="begin"/>
        </w:r>
        <w:r>
          <w:instrText xml:space="preserve"> PAGE   \* MERGEFORMAT </w:instrText>
        </w:r>
        <w:r>
          <w:fldChar w:fldCharType="separate"/>
        </w:r>
        <w:r w:rsidR="00AA42C7">
          <w:rPr>
            <w:noProof/>
          </w:rPr>
          <w:t>2</w:t>
        </w:r>
        <w:r>
          <w:rPr>
            <w:noProof/>
          </w:rPr>
          <w:fldChar w:fldCharType="end"/>
        </w:r>
      </w:p>
    </w:sdtContent>
  </w:sdt>
  <w:p w14:paraId="7176D17A" w14:textId="77777777" w:rsidR="00ED6EDA" w:rsidRDefault="00ED6E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148122642"/>
      <w:docPartObj>
        <w:docPartGallery w:val="Page Numbers (Top of Page)"/>
        <w:docPartUnique/>
      </w:docPartObj>
    </w:sdtPr>
    <w:sdtEndPr>
      <w:rPr>
        <w:noProof/>
        <w:color w:val="5B9BD5" w:themeColor="accent1"/>
        <w:sz w:val="28"/>
        <w:szCs w:val="28"/>
      </w:rPr>
    </w:sdtEndPr>
    <w:sdtContent>
      <w:p w14:paraId="41BD8347" w14:textId="33F4FA11" w:rsidR="00316720" w:rsidRDefault="00316720">
        <w:pPr>
          <w:pStyle w:val="Header"/>
          <w:jc w:val="right"/>
          <w:rPr>
            <w:color w:val="5B9BD5" w:themeColor="accent1"/>
            <w:sz w:val="28"/>
            <w:szCs w:val="28"/>
          </w:rPr>
        </w:pPr>
        <w:r>
          <w:rPr>
            <w:sz w:val="22"/>
            <w:szCs w:val="22"/>
          </w:rPr>
          <w:fldChar w:fldCharType="begin"/>
        </w:r>
        <w:r>
          <w:instrText xml:space="preserve"> PAGE  \* ROMAN  \* MERGEFORMAT </w:instrText>
        </w:r>
        <w:r>
          <w:rPr>
            <w:sz w:val="22"/>
            <w:szCs w:val="22"/>
          </w:rPr>
          <w:fldChar w:fldCharType="separate"/>
        </w:r>
        <w:r w:rsidR="00AA42C7" w:rsidRPr="00AA42C7">
          <w:rPr>
            <w:noProof/>
            <w:color w:val="5B9BD5" w:themeColor="accent1"/>
            <w:sz w:val="28"/>
            <w:szCs w:val="28"/>
          </w:rPr>
          <w:t>I</w:t>
        </w:r>
        <w:r>
          <w:rPr>
            <w:noProof/>
            <w:color w:val="5B9BD5" w:themeColor="accent1"/>
            <w:sz w:val="28"/>
            <w:szCs w:val="28"/>
          </w:rPr>
          <w:fldChar w:fldCharType="end"/>
        </w:r>
      </w:p>
    </w:sdtContent>
  </w:sdt>
  <w:p w14:paraId="2DE9B518" w14:textId="77777777" w:rsidR="00ED6EDA" w:rsidRDefault="00ED6E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F092B84"/>
    <w:multiLevelType w:val="multilevel"/>
    <w:tmpl w:val="CF092B8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0B893928"/>
    <w:multiLevelType w:val="hybridMultilevel"/>
    <w:tmpl w:val="01C07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BF181D"/>
    <w:multiLevelType w:val="hybridMultilevel"/>
    <w:tmpl w:val="3F68DABC"/>
    <w:lvl w:ilvl="0" w:tplc="B34ABEF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3E1E93"/>
    <w:multiLevelType w:val="hybridMultilevel"/>
    <w:tmpl w:val="2F36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692B65"/>
    <w:multiLevelType w:val="hybridMultilevel"/>
    <w:tmpl w:val="3E943A98"/>
    <w:lvl w:ilvl="0" w:tplc="C0FC22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5681C"/>
    <w:multiLevelType w:val="hybridMultilevel"/>
    <w:tmpl w:val="6DBE82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766E8B"/>
    <w:multiLevelType w:val="hybridMultilevel"/>
    <w:tmpl w:val="4DE4905A"/>
    <w:lvl w:ilvl="0" w:tplc="C0FC226E">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09E287A"/>
    <w:multiLevelType w:val="hybridMultilevel"/>
    <w:tmpl w:val="E86C3B82"/>
    <w:lvl w:ilvl="0" w:tplc="7F0EDC8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B62A6C"/>
    <w:multiLevelType w:val="multilevel"/>
    <w:tmpl w:val="45B62A6C"/>
    <w:lvl w:ilvl="0">
      <w:start w:val="1"/>
      <w:numFmt w:val="decimal"/>
      <w:lvlText w:val="%1."/>
      <w:lvlJc w:val="left"/>
      <w:pPr>
        <w:ind w:left="1080" w:hanging="360"/>
      </w:pPr>
      <w:rPr>
        <w:rFonts w:ascii="Times New Roman" w:hAnsi="Times New Roman" w:cs="Times New Roman" w:hint="default"/>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65B64695"/>
    <w:multiLevelType w:val="multilevel"/>
    <w:tmpl w:val="65B64695"/>
    <w:lvl w:ilvl="0">
      <w:start w:val="1"/>
      <w:numFmt w:val="cardinalText"/>
      <w:pStyle w:val="Heading1"/>
      <w:suff w:val="nothing"/>
      <w:lvlText w:val="CHAPTER %1"/>
      <w:lvlJc w:val="left"/>
      <w:pPr>
        <w:ind w:left="0" w:firstLine="0"/>
      </w:pPr>
      <w:rPr>
        <w:rFonts w:ascii="Times New Roman Bold" w:hAnsi="Times New Roman Bold" w:cs="Times New Roman" w:hint="default"/>
        <w:b/>
        <w:bCs/>
        <w:i w:val="0"/>
        <w:iCs w:val="0"/>
        <w:caps/>
        <w:sz w:val="28"/>
        <w:szCs w:val="28"/>
      </w:rPr>
    </w:lvl>
    <w:lvl w:ilvl="1">
      <w:start w:val="1"/>
      <w:numFmt w:val="decimal"/>
      <w:pStyle w:val="Heading2"/>
      <w:isLgl/>
      <w:lvlText w:val="%1.%2"/>
      <w:lvlJc w:val="left"/>
      <w:pPr>
        <w:ind w:left="720" w:hanging="720"/>
      </w:pPr>
      <w:rPr>
        <w:rFonts w:hint="default"/>
      </w:rPr>
    </w:lvl>
    <w:lvl w:ilvl="2">
      <w:start w:val="1"/>
      <w:numFmt w:val="decimal"/>
      <w:isLgl/>
      <w:lvlText w:val="DO NOT USE %1.%2.%3"/>
      <w:lvlJc w:val="left"/>
      <w:pPr>
        <w:ind w:left="720" w:hanging="720"/>
      </w:pPr>
      <w:rPr>
        <w:rFonts w:hint="default"/>
      </w:rPr>
    </w:lvl>
    <w:lvl w:ilvl="3">
      <w:start w:val="1"/>
      <w:numFmt w:val="decimal"/>
      <w:isLgl/>
      <w:lvlText w:val="%1.%2.%4"/>
      <w:lvlJc w:val="left"/>
      <w:pPr>
        <w:ind w:left="720" w:hanging="720"/>
      </w:pPr>
      <w:rPr>
        <w:rFonts w:hint="default"/>
      </w:rPr>
    </w:lvl>
    <w:lvl w:ilvl="4">
      <w:start w:val="1"/>
      <w:numFmt w:val="decimal"/>
      <w:isLgl/>
      <w:lvlText w:val="%1.%2.%4.%5"/>
      <w:lvlJc w:val="left"/>
      <w:pPr>
        <w:ind w:left="720" w:hanging="720"/>
      </w:pPr>
      <w:rPr>
        <w:rFonts w:hint="default"/>
      </w:rPr>
    </w:lvl>
    <w:lvl w:ilvl="5">
      <w:start w:val="1"/>
      <w:numFmt w:val="lowerLetter"/>
      <w:lvlText w:val="%6)"/>
      <w:lvlJc w:val="left"/>
      <w:pPr>
        <w:ind w:left="720" w:hanging="436"/>
      </w:pPr>
      <w:rPr>
        <w:rFonts w:hint="default"/>
      </w:rPr>
    </w:lvl>
    <w:lvl w:ilvl="6">
      <w:start w:val="1"/>
      <w:numFmt w:val="lowerRoman"/>
      <w:lvlText w:val="%7)"/>
      <w:lvlJc w:val="left"/>
      <w:pPr>
        <w:ind w:left="720" w:hanging="436"/>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0">
    <w:nsid w:val="6AA76819"/>
    <w:multiLevelType w:val="hybridMultilevel"/>
    <w:tmpl w:val="1FB6D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8"/>
  </w:num>
  <w:num w:numId="4">
    <w:abstractNumId w:val="1"/>
  </w:num>
  <w:num w:numId="5">
    <w:abstractNumId w:val="2"/>
  </w:num>
  <w:num w:numId="6">
    <w:abstractNumId w:val="3"/>
  </w:num>
  <w:num w:numId="7">
    <w:abstractNumId w:val="4"/>
  </w:num>
  <w:num w:numId="8">
    <w:abstractNumId w:val="6"/>
  </w:num>
  <w:num w:numId="9">
    <w:abstractNumId w:val="7"/>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275"/>
    <w:rsid w:val="00003271"/>
    <w:rsid w:val="00012249"/>
    <w:rsid w:val="00016780"/>
    <w:rsid w:val="00021716"/>
    <w:rsid w:val="00026E05"/>
    <w:rsid w:val="0002774E"/>
    <w:rsid w:val="00040D8C"/>
    <w:rsid w:val="000472FC"/>
    <w:rsid w:val="000536DB"/>
    <w:rsid w:val="00053DF3"/>
    <w:rsid w:val="000617C9"/>
    <w:rsid w:val="00064288"/>
    <w:rsid w:val="000740A5"/>
    <w:rsid w:val="00081880"/>
    <w:rsid w:val="00092129"/>
    <w:rsid w:val="000B3A89"/>
    <w:rsid w:val="000B488E"/>
    <w:rsid w:val="000E068D"/>
    <w:rsid w:val="000E0B05"/>
    <w:rsid w:val="000E376D"/>
    <w:rsid w:val="000E65B0"/>
    <w:rsid w:val="000F5F26"/>
    <w:rsid w:val="00112205"/>
    <w:rsid w:val="00113390"/>
    <w:rsid w:val="001237AF"/>
    <w:rsid w:val="0012526E"/>
    <w:rsid w:val="00131602"/>
    <w:rsid w:val="00132340"/>
    <w:rsid w:val="00133C31"/>
    <w:rsid w:val="00133CC1"/>
    <w:rsid w:val="00134D2C"/>
    <w:rsid w:val="001358DC"/>
    <w:rsid w:val="00150293"/>
    <w:rsid w:val="00150EA1"/>
    <w:rsid w:val="00150F77"/>
    <w:rsid w:val="00152159"/>
    <w:rsid w:val="001665A9"/>
    <w:rsid w:val="00176A3A"/>
    <w:rsid w:val="00182AD7"/>
    <w:rsid w:val="001B18B0"/>
    <w:rsid w:val="001E5A49"/>
    <w:rsid w:val="001E607F"/>
    <w:rsid w:val="00206B45"/>
    <w:rsid w:val="002178E9"/>
    <w:rsid w:val="00231392"/>
    <w:rsid w:val="00240030"/>
    <w:rsid w:val="00242222"/>
    <w:rsid w:val="00280545"/>
    <w:rsid w:val="002815E8"/>
    <w:rsid w:val="00291C7D"/>
    <w:rsid w:val="002A2B9B"/>
    <w:rsid w:val="002A7B79"/>
    <w:rsid w:val="002C3ACE"/>
    <w:rsid w:val="002C5F90"/>
    <w:rsid w:val="002D0727"/>
    <w:rsid w:val="002D3052"/>
    <w:rsid w:val="002E48CC"/>
    <w:rsid w:val="003121D7"/>
    <w:rsid w:val="00316720"/>
    <w:rsid w:val="003215D1"/>
    <w:rsid w:val="0033500E"/>
    <w:rsid w:val="00335186"/>
    <w:rsid w:val="00354BB4"/>
    <w:rsid w:val="00361AEF"/>
    <w:rsid w:val="00370262"/>
    <w:rsid w:val="00371877"/>
    <w:rsid w:val="00374D2C"/>
    <w:rsid w:val="00375FC1"/>
    <w:rsid w:val="00384BAE"/>
    <w:rsid w:val="00385FF0"/>
    <w:rsid w:val="00396DB8"/>
    <w:rsid w:val="00397512"/>
    <w:rsid w:val="003A071F"/>
    <w:rsid w:val="003A11A8"/>
    <w:rsid w:val="003A1F61"/>
    <w:rsid w:val="003B1E31"/>
    <w:rsid w:val="003C667D"/>
    <w:rsid w:val="003D0103"/>
    <w:rsid w:val="003E6589"/>
    <w:rsid w:val="003E784B"/>
    <w:rsid w:val="003F2E8B"/>
    <w:rsid w:val="0041147A"/>
    <w:rsid w:val="00414712"/>
    <w:rsid w:val="00416954"/>
    <w:rsid w:val="00431E3D"/>
    <w:rsid w:val="00441479"/>
    <w:rsid w:val="004457AC"/>
    <w:rsid w:val="00455102"/>
    <w:rsid w:val="00470A31"/>
    <w:rsid w:val="00494243"/>
    <w:rsid w:val="00495966"/>
    <w:rsid w:val="004A09FB"/>
    <w:rsid w:val="004A6649"/>
    <w:rsid w:val="004B09F5"/>
    <w:rsid w:val="004B6DC5"/>
    <w:rsid w:val="004B76EA"/>
    <w:rsid w:val="004C3FA6"/>
    <w:rsid w:val="004D1A96"/>
    <w:rsid w:val="004D2936"/>
    <w:rsid w:val="004F683C"/>
    <w:rsid w:val="005059E0"/>
    <w:rsid w:val="00524847"/>
    <w:rsid w:val="005276AF"/>
    <w:rsid w:val="00545596"/>
    <w:rsid w:val="00553F61"/>
    <w:rsid w:val="00560062"/>
    <w:rsid w:val="00583BFE"/>
    <w:rsid w:val="0059238E"/>
    <w:rsid w:val="00594A41"/>
    <w:rsid w:val="00595594"/>
    <w:rsid w:val="005968BE"/>
    <w:rsid w:val="005A343F"/>
    <w:rsid w:val="005A5622"/>
    <w:rsid w:val="005A6371"/>
    <w:rsid w:val="005D5F5A"/>
    <w:rsid w:val="005E5606"/>
    <w:rsid w:val="006215B2"/>
    <w:rsid w:val="00630F80"/>
    <w:rsid w:val="006318EF"/>
    <w:rsid w:val="00632396"/>
    <w:rsid w:val="00636745"/>
    <w:rsid w:val="00651AF4"/>
    <w:rsid w:val="00660CD7"/>
    <w:rsid w:val="00680D16"/>
    <w:rsid w:val="00685401"/>
    <w:rsid w:val="0068645D"/>
    <w:rsid w:val="006954C0"/>
    <w:rsid w:val="006A1BA3"/>
    <w:rsid w:val="006B0B2F"/>
    <w:rsid w:val="006B274B"/>
    <w:rsid w:val="006B2D32"/>
    <w:rsid w:val="006B6136"/>
    <w:rsid w:val="006C5C27"/>
    <w:rsid w:val="006D311B"/>
    <w:rsid w:val="006D5715"/>
    <w:rsid w:val="006E3B59"/>
    <w:rsid w:val="006E4A21"/>
    <w:rsid w:val="006F0C64"/>
    <w:rsid w:val="00714089"/>
    <w:rsid w:val="007147E7"/>
    <w:rsid w:val="00720E77"/>
    <w:rsid w:val="00732BEF"/>
    <w:rsid w:val="007422EE"/>
    <w:rsid w:val="00745BFA"/>
    <w:rsid w:val="00746938"/>
    <w:rsid w:val="00751044"/>
    <w:rsid w:val="00776721"/>
    <w:rsid w:val="007805D8"/>
    <w:rsid w:val="007903F8"/>
    <w:rsid w:val="007A4600"/>
    <w:rsid w:val="007A7722"/>
    <w:rsid w:val="007B57B2"/>
    <w:rsid w:val="007B769F"/>
    <w:rsid w:val="007C00A8"/>
    <w:rsid w:val="007C1A88"/>
    <w:rsid w:val="007C4FA4"/>
    <w:rsid w:val="00805AAC"/>
    <w:rsid w:val="00813ABE"/>
    <w:rsid w:val="00826E84"/>
    <w:rsid w:val="00830D25"/>
    <w:rsid w:val="00834D0E"/>
    <w:rsid w:val="00836824"/>
    <w:rsid w:val="00845CFB"/>
    <w:rsid w:val="008503FC"/>
    <w:rsid w:val="00855327"/>
    <w:rsid w:val="00876195"/>
    <w:rsid w:val="008A1B39"/>
    <w:rsid w:val="008A398D"/>
    <w:rsid w:val="008A40D4"/>
    <w:rsid w:val="008A62E4"/>
    <w:rsid w:val="008B473E"/>
    <w:rsid w:val="008B5977"/>
    <w:rsid w:val="008B7146"/>
    <w:rsid w:val="008B759B"/>
    <w:rsid w:val="008F1463"/>
    <w:rsid w:val="00901463"/>
    <w:rsid w:val="00906B78"/>
    <w:rsid w:val="00907271"/>
    <w:rsid w:val="0091137B"/>
    <w:rsid w:val="00920699"/>
    <w:rsid w:val="00924275"/>
    <w:rsid w:val="009263B2"/>
    <w:rsid w:val="00934747"/>
    <w:rsid w:val="00935060"/>
    <w:rsid w:val="00940FD5"/>
    <w:rsid w:val="009470DF"/>
    <w:rsid w:val="009554AD"/>
    <w:rsid w:val="00955F26"/>
    <w:rsid w:val="00955F4E"/>
    <w:rsid w:val="00960ED4"/>
    <w:rsid w:val="009649ED"/>
    <w:rsid w:val="009668DD"/>
    <w:rsid w:val="00966ADA"/>
    <w:rsid w:val="00967193"/>
    <w:rsid w:val="0097282B"/>
    <w:rsid w:val="00996327"/>
    <w:rsid w:val="009A2199"/>
    <w:rsid w:val="009B22EF"/>
    <w:rsid w:val="009B375C"/>
    <w:rsid w:val="009B3A32"/>
    <w:rsid w:val="009B4DDF"/>
    <w:rsid w:val="009C0D19"/>
    <w:rsid w:val="009D2F15"/>
    <w:rsid w:val="009D7B62"/>
    <w:rsid w:val="009E2D37"/>
    <w:rsid w:val="009E3397"/>
    <w:rsid w:val="00A01458"/>
    <w:rsid w:val="00A037F5"/>
    <w:rsid w:val="00A13887"/>
    <w:rsid w:val="00A1461E"/>
    <w:rsid w:val="00A20485"/>
    <w:rsid w:val="00A3059F"/>
    <w:rsid w:val="00A34643"/>
    <w:rsid w:val="00A35174"/>
    <w:rsid w:val="00A40371"/>
    <w:rsid w:val="00A42B3D"/>
    <w:rsid w:val="00A6181C"/>
    <w:rsid w:val="00A678B2"/>
    <w:rsid w:val="00A751EB"/>
    <w:rsid w:val="00A76BF3"/>
    <w:rsid w:val="00A84341"/>
    <w:rsid w:val="00AA28F8"/>
    <w:rsid w:val="00AA42C7"/>
    <w:rsid w:val="00AB11B8"/>
    <w:rsid w:val="00AD4D56"/>
    <w:rsid w:val="00AD76D9"/>
    <w:rsid w:val="00AF48BE"/>
    <w:rsid w:val="00AF5275"/>
    <w:rsid w:val="00AF6ED5"/>
    <w:rsid w:val="00B17D1F"/>
    <w:rsid w:val="00B207C8"/>
    <w:rsid w:val="00B274B5"/>
    <w:rsid w:val="00B316B1"/>
    <w:rsid w:val="00B36CCC"/>
    <w:rsid w:val="00B45D17"/>
    <w:rsid w:val="00B561B5"/>
    <w:rsid w:val="00B60C34"/>
    <w:rsid w:val="00B627E5"/>
    <w:rsid w:val="00B82CAC"/>
    <w:rsid w:val="00B86CBD"/>
    <w:rsid w:val="00B94E48"/>
    <w:rsid w:val="00BA1684"/>
    <w:rsid w:val="00BF4335"/>
    <w:rsid w:val="00BF71B9"/>
    <w:rsid w:val="00C05646"/>
    <w:rsid w:val="00C07444"/>
    <w:rsid w:val="00C20175"/>
    <w:rsid w:val="00C20791"/>
    <w:rsid w:val="00C25963"/>
    <w:rsid w:val="00C32D5A"/>
    <w:rsid w:val="00C445CC"/>
    <w:rsid w:val="00C81369"/>
    <w:rsid w:val="00C9239E"/>
    <w:rsid w:val="00CA7BE1"/>
    <w:rsid w:val="00CD1B19"/>
    <w:rsid w:val="00CD6EF1"/>
    <w:rsid w:val="00CD7034"/>
    <w:rsid w:val="00CD7653"/>
    <w:rsid w:val="00CE05A8"/>
    <w:rsid w:val="00CE0A9B"/>
    <w:rsid w:val="00CE24C3"/>
    <w:rsid w:val="00CE2F85"/>
    <w:rsid w:val="00CE68D7"/>
    <w:rsid w:val="00D07901"/>
    <w:rsid w:val="00D55FF4"/>
    <w:rsid w:val="00D67E8D"/>
    <w:rsid w:val="00D726C4"/>
    <w:rsid w:val="00D73E19"/>
    <w:rsid w:val="00D73F22"/>
    <w:rsid w:val="00D80C2C"/>
    <w:rsid w:val="00D80D14"/>
    <w:rsid w:val="00D86C97"/>
    <w:rsid w:val="00DA33CD"/>
    <w:rsid w:val="00DB5B85"/>
    <w:rsid w:val="00DC0166"/>
    <w:rsid w:val="00DD4821"/>
    <w:rsid w:val="00E07D46"/>
    <w:rsid w:val="00E10E27"/>
    <w:rsid w:val="00E254E8"/>
    <w:rsid w:val="00E2609A"/>
    <w:rsid w:val="00E30ECE"/>
    <w:rsid w:val="00E325D1"/>
    <w:rsid w:val="00E33060"/>
    <w:rsid w:val="00E34659"/>
    <w:rsid w:val="00E41CC6"/>
    <w:rsid w:val="00E5795D"/>
    <w:rsid w:val="00E743BF"/>
    <w:rsid w:val="00E90523"/>
    <w:rsid w:val="00E97511"/>
    <w:rsid w:val="00EA35E6"/>
    <w:rsid w:val="00EB22DA"/>
    <w:rsid w:val="00EB708C"/>
    <w:rsid w:val="00EC07F3"/>
    <w:rsid w:val="00EC3DC6"/>
    <w:rsid w:val="00EC71E1"/>
    <w:rsid w:val="00ED6205"/>
    <w:rsid w:val="00ED6EDA"/>
    <w:rsid w:val="00EE0BC6"/>
    <w:rsid w:val="00EE42C5"/>
    <w:rsid w:val="00F0360A"/>
    <w:rsid w:val="00F07F8E"/>
    <w:rsid w:val="00F16D3A"/>
    <w:rsid w:val="00F3411C"/>
    <w:rsid w:val="00F62B38"/>
    <w:rsid w:val="00F96C1B"/>
    <w:rsid w:val="00FA202F"/>
    <w:rsid w:val="00FD2779"/>
    <w:rsid w:val="00FE4BBB"/>
    <w:rsid w:val="00FE5EF6"/>
    <w:rsid w:val="00FF21D5"/>
    <w:rsid w:val="00FF3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E016D"/>
  <w15:chartTrackingRefBased/>
  <w15:docId w15:val="{56CF6A7C-36D1-44CE-A869-7D338A0B9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43"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
    <w:qFormat/>
    <w:rsid w:val="00AF5275"/>
    <w:pPr>
      <w:widowControl w:val="0"/>
      <w:spacing w:after="0" w:line="360" w:lineRule="auto"/>
    </w:pPr>
    <w:rPr>
      <w:rFonts w:ascii="Times New Roman" w:eastAsia="Calibri" w:hAnsi="Times New Roman" w:cs="Times New Roman"/>
      <w:sz w:val="24"/>
      <w:szCs w:val="24"/>
      <w:lang w:val="en-GB"/>
    </w:rPr>
  </w:style>
  <w:style w:type="paragraph" w:styleId="Heading1">
    <w:name w:val="heading 1"/>
    <w:basedOn w:val="Normal"/>
    <w:next w:val="Heading2"/>
    <w:link w:val="Heading1Char"/>
    <w:uiPriority w:val="9"/>
    <w:qFormat/>
    <w:rsid w:val="00AF5275"/>
    <w:pPr>
      <w:widowControl/>
      <w:numPr>
        <w:numId w:val="1"/>
      </w:numPr>
      <w:spacing w:afterLines="300" w:after="300"/>
      <w:contextualSpacing/>
      <w:jc w:val="center"/>
      <w:outlineLvl w:val="0"/>
    </w:pPr>
    <w:rPr>
      <w:rFonts w:ascii="Times New Roman Bold" w:eastAsia="SimSun" w:hAnsi="Times New Roman Bold"/>
      <w:b/>
      <w:bCs/>
      <w:caps/>
      <w:sz w:val="28"/>
      <w:szCs w:val="28"/>
    </w:rPr>
  </w:style>
  <w:style w:type="paragraph" w:styleId="Heading2">
    <w:name w:val="heading 2"/>
    <w:basedOn w:val="Normal"/>
    <w:next w:val="Normal"/>
    <w:link w:val="Heading2Char"/>
    <w:uiPriority w:val="9"/>
    <w:qFormat/>
    <w:rsid w:val="00AF5275"/>
    <w:pPr>
      <w:keepNext/>
      <w:widowControl/>
      <w:numPr>
        <w:ilvl w:val="1"/>
        <w:numId w:val="1"/>
      </w:numPr>
      <w:spacing w:afterLines="100" w:after="100"/>
      <w:outlineLvl w:val="1"/>
    </w:pPr>
    <w:rPr>
      <w:rFonts w:ascii="Times New Roman Bold" w:eastAsia="SimSun" w:hAnsi="Times New Roman Bol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275"/>
    <w:rPr>
      <w:rFonts w:ascii="Times New Roman Bold" w:eastAsia="SimSun" w:hAnsi="Times New Roman Bold" w:cs="Times New Roman"/>
      <w:b/>
      <w:bCs/>
      <w:caps/>
      <w:sz w:val="28"/>
      <w:szCs w:val="28"/>
      <w:lang w:val="en-GB"/>
    </w:rPr>
  </w:style>
  <w:style w:type="character" w:customStyle="1" w:styleId="Heading2Char">
    <w:name w:val="Heading 2 Char"/>
    <w:basedOn w:val="DefaultParagraphFont"/>
    <w:link w:val="Heading2"/>
    <w:uiPriority w:val="9"/>
    <w:rsid w:val="00AF5275"/>
    <w:rPr>
      <w:rFonts w:ascii="Times New Roman Bold" w:eastAsia="SimSun" w:hAnsi="Times New Roman Bold" w:cs="Times New Roman"/>
      <w:b/>
      <w:bCs/>
      <w:sz w:val="24"/>
      <w:szCs w:val="24"/>
      <w:lang w:val="en-GB"/>
    </w:rPr>
  </w:style>
  <w:style w:type="paragraph" w:styleId="CommentText">
    <w:name w:val="annotation text"/>
    <w:basedOn w:val="Normal"/>
    <w:link w:val="CommentTextChar"/>
    <w:rsid w:val="00AF5275"/>
  </w:style>
  <w:style w:type="character" w:customStyle="1" w:styleId="CommentTextChar">
    <w:name w:val="Comment Text Char"/>
    <w:basedOn w:val="DefaultParagraphFont"/>
    <w:link w:val="CommentText"/>
    <w:rsid w:val="00AF5275"/>
    <w:rPr>
      <w:rFonts w:ascii="Times New Roman" w:eastAsia="Calibri" w:hAnsi="Times New Roman" w:cs="Times New Roman"/>
      <w:sz w:val="24"/>
      <w:szCs w:val="24"/>
      <w:lang w:val="en-GB"/>
    </w:rPr>
  </w:style>
  <w:style w:type="paragraph" w:styleId="Footer">
    <w:name w:val="footer"/>
    <w:basedOn w:val="Normal"/>
    <w:link w:val="FooterChar"/>
    <w:uiPriority w:val="43"/>
    <w:unhideWhenUsed/>
    <w:qFormat/>
    <w:rsid w:val="00AF5275"/>
    <w:pPr>
      <w:tabs>
        <w:tab w:val="center" w:pos="4513"/>
        <w:tab w:val="right" w:pos="9026"/>
      </w:tabs>
      <w:spacing w:after="200"/>
    </w:pPr>
  </w:style>
  <w:style w:type="character" w:customStyle="1" w:styleId="FooterChar">
    <w:name w:val="Footer Char"/>
    <w:basedOn w:val="DefaultParagraphFont"/>
    <w:link w:val="Footer"/>
    <w:uiPriority w:val="43"/>
    <w:rsid w:val="00AF5275"/>
    <w:rPr>
      <w:rFonts w:ascii="Times New Roman" w:eastAsia="Calibri" w:hAnsi="Times New Roman" w:cs="Times New Roman"/>
      <w:sz w:val="24"/>
      <w:szCs w:val="24"/>
      <w:lang w:val="en-GB"/>
    </w:rPr>
  </w:style>
  <w:style w:type="paragraph" w:styleId="TableofFigures">
    <w:name w:val="table of figures"/>
    <w:next w:val="Normal"/>
    <w:uiPriority w:val="99"/>
    <w:qFormat/>
    <w:rsid w:val="00AF5275"/>
    <w:pPr>
      <w:tabs>
        <w:tab w:val="left" w:pos="1701"/>
        <w:tab w:val="right" w:pos="8335"/>
      </w:tabs>
      <w:spacing w:after="0" w:line="360" w:lineRule="auto"/>
      <w:ind w:left="1757" w:hanging="1757"/>
      <w:jc w:val="both"/>
    </w:pPr>
    <w:rPr>
      <w:rFonts w:ascii="Times New Roman" w:eastAsia="Calibri" w:hAnsi="Times New Roman" w:cs="Times New Roman"/>
      <w:sz w:val="24"/>
      <w:szCs w:val="24"/>
      <w:lang w:val="en-MY"/>
    </w:rPr>
  </w:style>
  <w:style w:type="paragraph" w:customStyle="1" w:styleId="NormalUiTMParagraph1a">
    <w:name w:val="Normal UiTM Paragraph 1a"/>
    <w:basedOn w:val="NormalUiTMParagraph2b"/>
    <w:uiPriority w:val="9"/>
    <w:qFormat/>
    <w:rsid w:val="00AF5275"/>
  </w:style>
  <w:style w:type="paragraph" w:customStyle="1" w:styleId="NormalUiTMParagraph2b">
    <w:name w:val="Normal UiTM Paragraph 2b"/>
    <w:basedOn w:val="NormalUiTMParagraph1"/>
    <w:next w:val="Normal"/>
    <w:uiPriority w:val="9"/>
    <w:qFormat/>
    <w:rsid w:val="00AF5275"/>
    <w:pPr>
      <w:spacing w:afterLines="200" w:after="200"/>
    </w:pPr>
  </w:style>
  <w:style w:type="paragraph" w:customStyle="1" w:styleId="NormalUiTMParagraph1">
    <w:name w:val="Normal UiTM Paragraph 1"/>
    <w:basedOn w:val="Normal"/>
    <w:uiPriority w:val="9"/>
    <w:qFormat/>
    <w:rsid w:val="00AF5275"/>
    <w:pPr>
      <w:ind w:firstLine="720"/>
      <w:jc w:val="both"/>
    </w:pPr>
  </w:style>
  <w:style w:type="paragraph" w:customStyle="1" w:styleId="2TitleReferencesUiTM">
    <w:name w:val="2 Title References UiTM"/>
    <w:basedOn w:val="Normal"/>
    <w:next w:val="Normal"/>
    <w:uiPriority w:val="6"/>
    <w:qFormat/>
    <w:rsid w:val="00AF5275"/>
    <w:pPr>
      <w:spacing w:after="567" w:line="240" w:lineRule="exact"/>
      <w:outlineLvl w:val="0"/>
    </w:pPr>
    <w:rPr>
      <w:rFonts w:eastAsia="SimSun"/>
      <w:b/>
      <w:bCs/>
      <w:caps/>
      <w:sz w:val="28"/>
      <w:szCs w:val="32"/>
    </w:rPr>
  </w:style>
  <w:style w:type="paragraph" w:customStyle="1" w:styleId="EndNoteandMendelayBibliography">
    <w:name w:val="EndNote and Mendelay Bibliography"/>
    <w:uiPriority w:val="14"/>
    <w:qFormat/>
    <w:rsid w:val="00AF5275"/>
    <w:pPr>
      <w:spacing w:after="0" w:line="360" w:lineRule="auto"/>
      <w:ind w:left="720" w:hanging="720"/>
      <w:jc w:val="both"/>
    </w:pPr>
    <w:rPr>
      <w:rFonts w:ascii="Times New Roman" w:eastAsia="Calibri" w:hAnsi="Times New Roman" w:cs="Times New Roman"/>
      <w:sz w:val="24"/>
      <w:szCs w:val="24"/>
      <w:lang w:val="en-MY"/>
    </w:rPr>
  </w:style>
  <w:style w:type="paragraph" w:styleId="ListParagraph">
    <w:name w:val="List Paragraph"/>
    <w:basedOn w:val="Normal"/>
    <w:uiPriority w:val="34"/>
    <w:qFormat/>
    <w:rsid w:val="00AF5275"/>
    <w:pPr>
      <w:ind w:left="720"/>
      <w:contextualSpacing/>
    </w:pPr>
  </w:style>
  <w:style w:type="paragraph" w:customStyle="1" w:styleId="1TitleatRomanPreface">
    <w:name w:val="1 Title at Roman (Preface)"/>
    <w:basedOn w:val="Normal"/>
    <w:next w:val="TableofFigures"/>
    <w:uiPriority w:val="6"/>
    <w:qFormat/>
    <w:rsid w:val="00AF5275"/>
    <w:pPr>
      <w:pageBreakBefore/>
      <w:spacing w:after="960" w:line="240" w:lineRule="auto"/>
      <w:jc w:val="center"/>
      <w:outlineLvl w:val="2"/>
    </w:pPr>
    <w:rPr>
      <w:b/>
      <w:bCs/>
      <w:caps/>
      <w:sz w:val="28"/>
      <w:szCs w:val="32"/>
    </w:rPr>
  </w:style>
  <w:style w:type="paragraph" w:customStyle="1" w:styleId="Abstracttext">
    <w:name w:val="Abstract text"/>
    <w:uiPriority w:val="2"/>
    <w:qFormat/>
    <w:rsid w:val="00AF5275"/>
    <w:pPr>
      <w:spacing w:after="0" w:line="240" w:lineRule="auto"/>
      <w:jc w:val="both"/>
    </w:pPr>
    <w:rPr>
      <w:rFonts w:ascii="Times New Roman" w:eastAsia="Calibri" w:hAnsi="Times New Roman" w:cs="Times New Roman"/>
      <w:sz w:val="24"/>
      <w:szCs w:val="24"/>
      <w:lang w:val="en-MY"/>
    </w:rPr>
  </w:style>
  <w:style w:type="paragraph" w:styleId="Header">
    <w:name w:val="header"/>
    <w:basedOn w:val="Normal"/>
    <w:link w:val="HeaderChar"/>
    <w:uiPriority w:val="99"/>
    <w:rsid w:val="00AF5275"/>
    <w:pPr>
      <w:tabs>
        <w:tab w:val="center" w:pos="4680"/>
        <w:tab w:val="right" w:pos="9360"/>
      </w:tabs>
    </w:pPr>
  </w:style>
  <w:style w:type="character" w:customStyle="1" w:styleId="HeaderChar">
    <w:name w:val="Header Char"/>
    <w:basedOn w:val="DefaultParagraphFont"/>
    <w:link w:val="Header"/>
    <w:uiPriority w:val="99"/>
    <w:rsid w:val="00AF5275"/>
    <w:rPr>
      <w:rFonts w:ascii="Times New Roman" w:eastAsia="Calibri" w:hAnsi="Times New Roman" w:cs="Times New Roman"/>
      <w:sz w:val="24"/>
      <w:szCs w:val="24"/>
      <w:lang w:val="en-GB"/>
    </w:rPr>
  </w:style>
  <w:style w:type="paragraph" w:styleId="Caption">
    <w:name w:val="caption"/>
    <w:basedOn w:val="Normal"/>
    <w:next w:val="Normal"/>
    <w:unhideWhenUsed/>
    <w:qFormat/>
    <w:rsid w:val="00AF5275"/>
    <w:rPr>
      <w:b/>
      <w:bCs/>
      <w:sz w:val="20"/>
      <w:szCs w:val="20"/>
    </w:rPr>
  </w:style>
  <w:style w:type="paragraph" w:customStyle="1" w:styleId="EndNoteBibliographyTitle">
    <w:name w:val="EndNote Bibliography Title"/>
    <w:basedOn w:val="Normal"/>
    <w:link w:val="EndNoteBibliographyTitleChar"/>
    <w:rsid w:val="00AF5275"/>
    <w:pPr>
      <w:jc w:val="center"/>
    </w:pPr>
    <w:rPr>
      <w:noProof/>
      <w:lang w:val="en-US"/>
    </w:rPr>
  </w:style>
  <w:style w:type="character" w:customStyle="1" w:styleId="EndNoteBibliographyTitleChar">
    <w:name w:val="EndNote Bibliography Title Char"/>
    <w:link w:val="EndNoteBibliographyTitle"/>
    <w:rsid w:val="00AF5275"/>
    <w:rPr>
      <w:rFonts w:ascii="Times New Roman" w:eastAsia="Calibri" w:hAnsi="Times New Roman" w:cs="Times New Roman"/>
      <w:noProof/>
      <w:sz w:val="24"/>
      <w:szCs w:val="24"/>
    </w:rPr>
  </w:style>
  <w:style w:type="paragraph" w:customStyle="1" w:styleId="EndNoteBibliography">
    <w:name w:val="EndNote Bibliography"/>
    <w:basedOn w:val="Normal"/>
    <w:link w:val="EndNoteBibliographyChar"/>
    <w:rsid w:val="00AF5275"/>
    <w:pPr>
      <w:spacing w:line="240" w:lineRule="auto"/>
    </w:pPr>
    <w:rPr>
      <w:noProof/>
      <w:lang w:val="en-US"/>
    </w:rPr>
  </w:style>
  <w:style w:type="character" w:customStyle="1" w:styleId="EndNoteBibliographyChar">
    <w:name w:val="EndNote Bibliography Char"/>
    <w:link w:val="EndNoteBibliography"/>
    <w:rsid w:val="00AF5275"/>
    <w:rPr>
      <w:rFonts w:ascii="Times New Roman" w:eastAsia="Calibri" w:hAnsi="Times New Roman" w:cs="Times New Roman"/>
      <w:noProof/>
      <w:sz w:val="24"/>
      <w:szCs w:val="24"/>
    </w:rPr>
  </w:style>
  <w:style w:type="paragraph" w:styleId="BalloonText">
    <w:name w:val="Balloon Text"/>
    <w:basedOn w:val="Normal"/>
    <w:link w:val="BalloonTextChar"/>
    <w:rsid w:val="00AF527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AF5275"/>
    <w:rPr>
      <w:rFonts w:ascii="Segoe UI" w:eastAsia="Calibri" w:hAnsi="Segoe UI" w:cs="Segoe UI"/>
      <w:sz w:val="18"/>
      <w:szCs w:val="18"/>
      <w:lang w:val="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9347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63387">
      <w:bodyDiv w:val="1"/>
      <w:marLeft w:val="0"/>
      <w:marRight w:val="0"/>
      <w:marTop w:val="0"/>
      <w:marBottom w:val="0"/>
      <w:divBdr>
        <w:top w:val="none" w:sz="0" w:space="0" w:color="auto"/>
        <w:left w:val="none" w:sz="0" w:space="0" w:color="auto"/>
        <w:bottom w:val="none" w:sz="0" w:space="0" w:color="auto"/>
        <w:right w:val="none" w:sz="0" w:space="0" w:color="auto"/>
      </w:divBdr>
      <w:divsChild>
        <w:div w:id="1644777281">
          <w:marLeft w:val="0"/>
          <w:marRight w:val="0"/>
          <w:marTop w:val="0"/>
          <w:marBottom w:val="0"/>
          <w:divBdr>
            <w:top w:val="none" w:sz="0" w:space="0" w:color="auto"/>
            <w:left w:val="none" w:sz="0" w:space="0" w:color="auto"/>
            <w:bottom w:val="none" w:sz="0" w:space="0" w:color="auto"/>
            <w:right w:val="none" w:sz="0" w:space="0" w:color="auto"/>
          </w:divBdr>
        </w:div>
      </w:divsChild>
    </w:div>
    <w:div w:id="462624763">
      <w:bodyDiv w:val="1"/>
      <w:marLeft w:val="0"/>
      <w:marRight w:val="0"/>
      <w:marTop w:val="0"/>
      <w:marBottom w:val="0"/>
      <w:divBdr>
        <w:top w:val="none" w:sz="0" w:space="0" w:color="auto"/>
        <w:left w:val="none" w:sz="0" w:space="0" w:color="auto"/>
        <w:bottom w:val="none" w:sz="0" w:space="0" w:color="auto"/>
        <w:right w:val="none" w:sz="0" w:space="0" w:color="auto"/>
      </w:divBdr>
      <w:divsChild>
        <w:div w:id="1464033050">
          <w:marLeft w:val="0"/>
          <w:marRight w:val="0"/>
          <w:marTop w:val="0"/>
          <w:marBottom w:val="0"/>
          <w:divBdr>
            <w:top w:val="none" w:sz="0" w:space="0" w:color="auto"/>
            <w:left w:val="none" w:sz="0" w:space="0" w:color="auto"/>
            <w:bottom w:val="none" w:sz="0" w:space="0" w:color="auto"/>
            <w:right w:val="none" w:sz="0" w:space="0" w:color="auto"/>
          </w:divBdr>
        </w:div>
      </w:divsChild>
    </w:div>
    <w:div w:id="859513658">
      <w:bodyDiv w:val="1"/>
      <w:marLeft w:val="0"/>
      <w:marRight w:val="0"/>
      <w:marTop w:val="0"/>
      <w:marBottom w:val="0"/>
      <w:divBdr>
        <w:top w:val="none" w:sz="0" w:space="0" w:color="auto"/>
        <w:left w:val="none" w:sz="0" w:space="0" w:color="auto"/>
        <w:bottom w:val="none" w:sz="0" w:space="0" w:color="auto"/>
        <w:right w:val="none" w:sz="0" w:space="0" w:color="auto"/>
      </w:divBdr>
      <w:divsChild>
        <w:div w:id="684747481">
          <w:marLeft w:val="0"/>
          <w:marRight w:val="0"/>
          <w:marTop w:val="0"/>
          <w:marBottom w:val="0"/>
          <w:divBdr>
            <w:top w:val="none" w:sz="0" w:space="0" w:color="auto"/>
            <w:left w:val="none" w:sz="0" w:space="0" w:color="auto"/>
            <w:bottom w:val="none" w:sz="0" w:space="0" w:color="auto"/>
            <w:right w:val="none" w:sz="0" w:space="0" w:color="auto"/>
          </w:divBdr>
        </w:div>
      </w:divsChild>
    </w:div>
    <w:div w:id="1021052021">
      <w:bodyDiv w:val="1"/>
      <w:marLeft w:val="0"/>
      <w:marRight w:val="0"/>
      <w:marTop w:val="0"/>
      <w:marBottom w:val="0"/>
      <w:divBdr>
        <w:top w:val="none" w:sz="0" w:space="0" w:color="auto"/>
        <w:left w:val="none" w:sz="0" w:space="0" w:color="auto"/>
        <w:bottom w:val="none" w:sz="0" w:space="0" w:color="auto"/>
        <w:right w:val="none" w:sz="0" w:space="0" w:color="auto"/>
      </w:divBdr>
      <w:divsChild>
        <w:div w:id="1185828874">
          <w:marLeft w:val="0"/>
          <w:marRight w:val="0"/>
          <w:marTop w:val="0"/>
          <w:marBottom w:val="0"/>
          <w:divBdr>
            <w:top w:val="none" w:sz="0" w:space="0" w:color="auto"/>
            <w:left w:val="none" w:sz="0" w:space="0" w:color="auto"/>
            <w:bottom w:val="none" w:sz="0" w:space="0" w:color="auto"/>
            <w:right w:val="none" w:sz="0" w:space="0" w:color="auto"/>
          </w:divBdr>
        </w:div>
      </w:divsChild>
    </w:div>
    <w:div w:id="1164009406">
      <w:bodyDiv w:val="1"/>
      <w:marLeft w:val="0"/>
      <w:marRight w:val="0"/>
      <w:marTop w:val="0"/>
      <w:marBottom w:val="0"/>
      <w:divBdr>
        <w:top w:val="none" w:sz="0" w:space="0" w:color="auto"/>
        <w:left w:val="none" w:sz="0" w:space="0" w:color="auto"/>
        <w:bottom w:val="none" w:sz="0" w:space="0" w:color="auto"/>
        <w:right w:val="none" w:sz="0" w:space="0" w:color="auto"/>
      </w:divBdr>
      <w:divsChild>
        <w:div w:id="620308498">
          <w:marLeft w:val="0"/>
          <w:marRight w:val="0"/>
          <w:marTop w:val="0"/>
          <w:marBottom w:val="0"/>
          <w:divBdr>
            <w:top w:val="none" w:sz="0" w:space="0" w:color="auto"/>
            <w:left w:val="none" w:sz="0" w:space="0" w:color="auto"/>
            <w:bottom w:val="none" w:sz="0" w:space="0" w:color="auto"/>
            <w:right w:val="none" w:sz="0" w:space="0" w:color="auto"/>
          </w:divBdr>
        </w:div>
      </w:divsChild>
    </w:div>
    <w:div w:id="1366832933">
      <w:bodyDiv w:val="1"/>
      <w:marLeft w:val="0"/>
      <w:marRight w:val="0"/>
      <w:marTop w:val="0"/>
      <w:marBottom w:val="0"/>
      <w:divBdr>
        <w:top w:val="none" w:sz="0" w:space="0" w:color="auto"/>
        <w:left w:val="none" w:sz="0" w:space="0" w:color="auto"/>
        <w:bottom w:val="none" w:sz="0" w:space="0" w:color="auto"/>
        <w:right w:val="none" w:sz="0" w:space="0" w:color="auto"/>
      </w:divBdr>
      <w:divsChild>
        <w:div w:id="516963865">
          <w:marLeft w:val="0"/>
          <w:marRight w:val="0"/>
          <w:marTop w:val="0"/>
          <w:marBottom w:val="0"/>
          <w:divBdr>
            <w:top w:val="none" w:sz="0" w:space="0" w:color="auto"/>
            <w:left w:val="none" w:sz="0" w:space="0" w:color="auto"/>
            <w:bottom w:val="none" w:sz="0" w:space="0" w:color="auto"/>
            <w:right w:val="none" w:sz="0" w:space="0" w:color="auto"/>
          </w:divBdr>
        </w:div>
      </w:divsChild>
    </w:div>
    <w:div w:id="1424570884">
      <w:bodyDiv w:val="1"/>
      <w:marLeft w:val="0"/>
      <w:marRight w:val="0"/>
      <w:marTop w:val="0"/>
      <w:marBottom w:val="0"/>
      <w:divBdr>
        <w:top w:val="none" w:sz="0" w:space="0" w:color="auto"/>
        <w:left w:val="none" w:sz="0" w:space="0" w:color="auto"/>
        <w:bottom w:val="none" w:sz="0" w:space="0" w:color="auto"/>
        <w:right w:val="none" w:sz="0" w:space="0" w:color="auto"/>
      </w:divBdr>
      <w:divsChild>
        <w:div w:id="1670474848">
          <w:marLeft w:val="0"/>
          <w:marRight w:val="0"/>
          <w:marTop w:val="0"/>
          <w:marBottom w:val="0"/>
          <w:divBdr>
            <w:top w:val="none" w:sz="0" w:space="0" w:color="auto"/>
            <w:left w:val="none" w:sz="0" w:space="0" w:color="auto"/>
            <w:bottom w:val="none" w:sz="0" w:space="0" w:color="auto"/>
            <w:right w:val="none" w:sz="0" w:space="0" w:color="auto"/>
          </w:divBdr>
        </w:div>
      </w:divsChild>
    </w:div>
    <w:div w:id="1481573495">
      <w:bodyDiv w:val="1"/>
      <w:marLeft w:val="0"/>
      <w:marRight w:val="0"/>
      <w:marTop w:val="0"/>
      <w:marBottom w:val="0"/>
      <w:divBdr>
        <w:top w:val="none" w:sz="0" w:space="0" w:color="auto"/>
        <w:left w:val="none" w:sz="0" w:space="0" w:color="auto"/>
        <w:bottom w:val="none" w:sz="0" w:space="0" w:color="auto"/>
        <w:right w:val="none" w:sz="0" w:space="0" w:color="auto"/>
      </w:divBdr>
      <w:divsChild>
        <w:div w:id="743643193">
          <w:marLeft w:val="0"/>
          <w:marRight w:val="0"/>
          <w:marTop w:val="0"/>
          <w:marBottom w:val="0"/>
          <w:divBdr>
            <w:top w:val="none" w:sz="0" w:space="0" w:color="auto"/>
            <w:left w:val="none" w:sz="0" w:space="0" w:color="auto"/>
            <w:bottom w:val="none" w:sz="0" w:space="0" w:color="auto"/>
            <w:right w:val="none" w:sz="0" w:space="0" w:color="auto"/>
          </w:divBdr>
        </w:div>
      </w:divsChild>
    </w:div>
    <w:div w:id="1800145894">
      <w:bodyDiv w:val="1"/>
      <w:marLeft w:val="0"/>
      <w:marRight w:val="0"/>
      <w:marTop w:val="0"/>
      <w:marBottom w:val="0"/>
      <w:divBdr>
        <w:top w:val="none" w:sz="0" w:space="0" w:color="auto"/>
        <w:left w:val="none" w:sz="0" w:space="0" w:color="auto"/>
        <w:bottom w:val="none" w:sz="0" w:space="0" w:color="auto"/>
        <w:right w:val="none" w:sz="0" w:space="0" w:color="auto"/>
      </w:divBdr>
      <w:divsChild>
        <w:div w:id="1776558148">
          <w:marLeft w:val="0"/>
          <w:marRight w:val="0"/>
          <w:marTop w:val="0"/>
          <w:marBottom w:val="0"/>
          <w:divBdr>
            <w:top w:val="none" w:sz="0" w:space="0" w:color="auto"/>
            <w:left w:val="none" w:sz="0" w:space="0" w:color="auto"/>
            <w:bottom w:val="none" w:sz="0" w:space="0" w:color="auto"/>
            <w:right w:val="none" w:sz="0" w:space="0" w:color="auto"/>
          </w:divBdr>
        </w:div>
      </w:divsChild>
    </w:div>
    <w:div w:id="1803306659">
      <w:bodyDiv w:val="1"/>
      <w:marLeft w:val="0"/>
      <w:marRight w:val="0"/>
      <w:marTop w:val="0"/>
      <w:marBottom w:val="0"/>
      <w:divBdr>
        <w:top w:val="none" w:sz="0" w:space="0" w:color="auto"/>
        <w:left w:val="none" w:sz="0" w:space="0" w:color="auto"/>
        <w:bottom w:val="none" w:sz="0" w:space="0" w:color="auto"/>
        <w:right w:val="none" w:sz="0" w:space="0" w:color="auto"/>
      </w:divBdr>
      <w:divsChild>
        <w:div w:id="988633397">
          <w:marLeft w:val="0"/>
          <w:marRight w:val="0"/>
          <w:marTop w:val="0"/>
          <w:marBottom w:val="0"/>
          <w:divBdr>
            <w:top w:val="none" w:sz="0" w:space="0" w:color="auto"/>
            <w:left w:val="none" w:sz="0" w:space="0" w:color="auto"/>
            <w:bottom w:val="none" w:sz="0" w:space="0" w:color="auto"/>
            <w:right w:val="none" w:sz="0" w:space="0" w:color="auto"/>
          </w:divBdr>
        </w:div>
      </w:divsChild>
    </w:div>
    <w:div w:id="209316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1873</TotalTime>
  <Pages>56</Pages>
  <Words>13738</Words>
  <Characters>78308</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SHARKS</cp:lastModifiedBy>
  <cp:revision>111</cp:revision>
  <dcterms:created xsi:type="dcterms:W3CDTF">2021-02-12T09:03:00Z</dcterms:created>
  <dcterms:modified xsi:type="dcterms:W3CDTF">2021-02-20T16:05:00Z</dcterms:modified>
</cp:coreProperties>
</file>