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4F5F" w14:textId="77777777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A report was received by the Northern Police Service regarding a suspected insurance fraud involving Fred Smith and </w:t>
      </w:r>
      <w:proofErr w:type="spell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Daphney</w:t>
      </w:r>
      <w:proofErr w:type="spell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Smith.  The report was instigated by their business partner Barney </w:t>
      </w:r>
      <w:proofErr w:type="spell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Gumble</w:t>
      </w:r>
      <w:proofErr w:type="spell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who has stated that due to a failing business, he believes Fred Smith has faked his own death to claim insurance money and is no longer in the country.</w:t>
      </w:r>
    </w:p>
    <w:p w14:paraId="6667BE4C" w14:textId="77777777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An arrest was made of </w:t>
      </w:r>
      <w:proofErr w:type="spell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Daphney</w:t>
      </w:r>
      <w:proofErr w:type="spell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Smith as she was </w:t>
      </w:r>
      <w:proofErr w:type="gram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making arrangements</w:t>
      </w:r>
      <w:proofErr w:type="gram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to leave for Spain.  Information was passed onto Spanish authorities who identified and arrested Fred Smith.  Forensic Images were made of </w:t>
      </w:r>
      <w:proofErr w:type="gram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the a</w:t>
      </w:r>
      <w:proofErr w:type="gram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computer taken from the home of the Smiths, now referred to as Image 1.  </w:t>
      </w:r>
      <w:proofErr w:type="gram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These image</w:t>
      </w:r>
      <w:proofErr w:type="gram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is now submitted for Forensic Analysis to identify the following:</w:t>
      </w:r>
    </w:p>
    <w:p w14:paraId="34FC5672" w14:textId="77777777" w:rsidR="00487ECC" w:rsidRPr="00487ECC" w:rsidRDefault="00487ECC" w:rsidP="00487ECC">
      <w:pPr>
        <w:numPr>
          <w:ilvl w:val="0"/>
          <w:numId w:val="1"/>
        </w:numPr>
        <w:shd w:val="clear" w:color="auto" w:fill="DEF2F8"/>
        <w:spacing w:after="120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Evidence to support the planning or execution of insurance fraud</w:t>
      </w:r>
    </w:p>
    <w:p w14:paraId="4F8D13B4" w14:textId="77777777" w:rsidR="00487ECC" w:rsidRPr="00487ECC" w:rsidRDefault="00487ECC" w:rsidP="00487ECC">
      <w:pPr>
        <w:numPr>
          <w:ilvl w:val="0"/>
          <w:numId w:val="1"/>
        </w:numPr>
        <w:shd w:val="clear" w:color="auto" w:fill="DEF2F8"/>
        <w:spacing w:after="120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Evidence of who had knowledge of the suspected crime</w:t>
      </w:r>
    </w:p>
    <w:p w14:paraId="7239B462" w14:textId="77777777" w:rsidR="00487ECC" w:rsidRPr="00487ECC" w:rsidRDefault="00487ECC" w:rsidP="00487ECC">
      <w:pPr>
        <w:numPr>
          <w:ilvl w:val="0"/>
          <w:numId w:val="1"/>
        </w:numPr>
        <w:shd w:val="clear" w:color="auto" w:fill="DEF2F8"/>
        <w:spacing w:after="120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Evidence of a motive to commit insurance fraud</w:t>
      </w:r>
    </w:p>
    <w:p w14:paraId="2ACA0532" w14:textId="77777777" w:rsidR="00487ECC" w:rsidRPr="00487ECC" w:rsidRDefault="00487ECC" w:rsidP="00487ECC">
      <w:pPr>
        <w:numPr>
          <w:ilvl w:val="0"/>
          <w:numId w:val="1"/>
        </w:numPr>
        <w:shd w:val="clear" w:color="auto" w:fill="DEF2F8"/>
        <w:spacing w:after="120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We are particularly interested in confirming who did what and when. </w:t>
      </w:r>
    </w:p>
    <w:p w14:paraId="233610BA" w14:textId="77777777" w:rsidR="00487ECC" w:rsidRPr="00487ECC" w:rsidRDefault="00487ECC" w:rsidP="00487ECC">
      <w:pPr>
        <w:numPr>
          <w:ilvl w:val="0"/>
          <w:numId w:val="1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 xml:space="preserve">Where evidence of files or data is found we would like to confirm </w:t>
      </w:r>
      <w:proofErr w:type="spellStart"/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 xml:space="preserve">a </w:t>
      </w:r>
      <w:proofErr w:type="gramStart"/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users</w:t>
      </w:r>
      <w:proofErr w:type="spellEnd"/>
      <w:proofErr w:type="gramEnd"/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 xml:space="preserve"> awareness of this data.</w:t>
      </w:r>
    </w:p>
    <w:p w14:paraId="6C2C86EF" w14:textId="77777777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According to Barney </w:t>
      </w:r>
      <w:proofErr w:type="spell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Gumble</w:t>
      </w:r>
      <w:proofErr w:type="spell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, both Fred and </w:t>
      </w:r>
      <w:proofErr w:type="spell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Daphney</w:t>
      </w:r>
      <w:proofErr w:type="spell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Smith are highly computer literate.  It is, therefore, requested that review is made for any potential encrypted or hidden files.</w:t>
      </w:r>
    </w:p>
    <w:p w14:paraId="03417717" w14:textId="77777777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For record the </w:t>
      </w:r>
      <w:proofErr w:type="spell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timezone</w:t>
      </w:r>
      <w:proofErr w:type="spellEnd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 is Europe/London.</w:t>
      </w:r>
    </w:p>
    <w:p w14:paraId="222AD0CE" w14:textId="4A15D236" w:rsidR="00AF4F46" w:rsidRDefault="00AF4F46"/>
    <w:p w14:paraId="0DACD1AE" w14:textId="77777777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There are two aspects to the submission:</w:t>
      </w:r>
    </w:p>
    <w:p w14:paraId="39F4ABF8" w14:textId="77777777" w:rsidR="00487ECC" w:rsidRPr="00487ECC" w:rsidRDefault="00487ECC" w:rsidP="00487ECC">
      <w:pPr>
        <w:numPr>
          <w:ilvl w:val="0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hyperlink r:id="rId5" w:history="1">
        <w:r w:rsidRPr="00487ECC">
          <w:rPr>
            <w:rFonts w:ascii="Segoe UI" w:eastAsia="Times New Roman" w:hAnsi="Segoe UI" w:cs="Segoe UI"/>
            <w:b/>
            <w:bCs/>
            <w:color w:val="B02519"/>
            <w:sz w:val="23"/>
            <w:szCs w:val="23"/>
            <w:u w:val="single"/>
            <w:lang w:eastAsia="en-GB"/>
          </w:rPr>
          <w:t>Contemporaneous Notes</w:t>
        </w:r>
      </w:hyperlink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:</w:t>
      </w:r>
    </w:p>
    <w:p w14:paraId="7A7625ED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Detailed actions should be recorded</w:t>
      </w:r>
    </w:p>
    <w:p w14:paraId="2199F753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Highlight of the significance of findings</w:t>
      </w:r>
    </w:p>
    <w:p w14:paraId="2AB1F94E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Justification of the reasons for conducting a certain action</w:t>
      </w:r>
    </w:p>
    <w:p w14:paraId="08B5EA20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Chronological order</w:t>
      </w:r>
    </w:p>
    <w:p w14:paraId="45E3775C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Detailed enough to allow replication, but not an essay</w:t>
      </w:r>
    </w:p>
    <w:p w14:paraId="4266E4EE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Use of screenshots and tables</w:t>
      </w:r>
    </w:p>
    <w:p w14:paraId="00695682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Clear identification of tools, with justification</w:t>
      </w:r>
    </w:p>
    <w:p w14:paraId="642856BF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Clear identification of the data under examination</w:t>
      </w:r>
    </w:p>
    <w:p w14:paraId="7A94CCF4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Integrity confirmation of the exhibit</w:t>
      </w:r>
    </w:p>
    <w:p w14:paraId="3987A6A0" w14:textId="77777777" w:rsidR="00487ECC" w:rsidRPr="00487ECC" w:rsidRDefault="00487ECC" w:rsidP="00487ECC">
      <w:pPr>
        <w:numPr>
          <w:ilvl w:val="0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hyperlink r:id="rId6" w:history="1">
        <w:r w:rsidRPr="00487ECC">
          <w:rPr>
            <w:rFonts w:ascii="Segoe UI" w:eastAsia="Times New Roman" w:hAnsi="Segoe UI" w:cs="Segoe UI"/>
            <w:b/>
            <w:bCs/>
            <w:color w:val="B02519"/>
            <w:sz w:val="23"/>
            <w:szCs w:val="23"/>
            <w:u w:val="single"/>
            <w:lang w:eastAsia="en-GB"/>
          </w:rPr>
          <w:t>Briefing Statement</w:t>
        </w:r>
      </w:hyperlink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:</w:t>
      </w:r>
    </w:p>
    <w:p w14:paraId="241016E0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Focus on summarising existing evidence/leads and promoting further lines of enquiry.</w:t>
      </w:r>
    </w:p>
    <w:p w14:paraId="184A658C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 xml:space="preserve">Consider the format, </w:t>
      </w:r>
      <w:proofErr w:type="gramStart"/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>tone</w:t>
      </w:r>
      <w:proofErr w:type="gramEnd"/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 xml:space="preserve"> and structure of what you write – this is intended for a professional audience, there should be few grammatical and spelling errors</w:t>
      </w:r>
    </w:p>
    <w:p w14:paraId="79265AFC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 xml:space="preserve">Accuracy is the key, your results should be accurate, </w:t>
      </w:r>
      <w:proofErr w:type="gramStart"/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>justified</w:t>
      </w:r>
      <w:proofErr w:type="gramEnd"/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 xml:space="preserve"> and relevant</w:t>
      </w:r>
    </w:p>
    <w:p w14:paraId="4F7D7F6A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>Explain technical terms</w:t>
      </w:r>
    </w:p>
    <w:p w14:paraId="1C8DE7BE" w14:textId="77777777" w:rsidR="00487ECC" w:rsidRPr="00487ECC" w:rsidRDefault="00487ECC" w:rsidP="00487ECC">
      <w:pPr>
        <w:numPr>
          <w:ilvl w:val="1"/>
          <w:numId w:val="2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val="en-US" w:eastAsia="en-GB"/>
        </w:rPr>
        <w:t>Ensure you have a balanced perspective on what is there</w:t>
      </w:r>
    </w:p>
    <w:p w14:paraId="04713736" w14:textId="77777777" w:rsid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b/>
          <w:bCs/>
          <w:color w:val="2F6473"/>
          <w:sz w:val="23"/>
          <w:szCs w:val="23"/>
          <w:lang w:eastAsia="en-GB"/>
        </w:rPr>
      </w:pPr>
    </w:p>
    <w:p w14:paraId="24676B12" w14:textId="77777777" w:rsid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b/>
          <w:bCs/>
          <w:color w:val="2F6473"/>
          <w:sz w:val="23"/>
          <w:szCs w:val="23"/>
          <w:lang w:eastAsia="en-GB"/>
        </w:rPr>
      </w:pPr>
    </w:p>
    <w:p w14:paraId="0B001C86" w14:textId="065FCDD0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b/>
          <w:bCs/>
          <w:color w:val="2F6473"/>
          <w:sz w:val="23"/>
          <w:szCs w:val="23"/>
          <w:lang w:eastAsia="en-GB"/>
        </w:rPr>
        <w:lastRenderedPageBreak/>
        <w:t>Toolsets</w:t>
      </w: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:</w:t>
      </w:r>
    </w:p>
    <w:p w14:paraId="1E52F282" w14:textId="77777777" w:rsidR="00487ECC" w:rsidRPr="00487ECC" w:rsidRDefault="00487ECC" w:rsidP="00487ECC">
      <w:pPr>
        <w:numPr>
          <w:ilvl w:val="0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You may use any tool introduced during the course, in earlier courses or identified through your own research</w:t>
      </w:r>
    </w:p>
    <w:p w14:paraId="6F2E370C" w14:textId="77777777" w:rsidR="00487ECC" w:rsidRPr="00487ECC" w:rsidRDefault="00487ECC" w:rsidP="00487ECC">
      <w:pPr>
        <w:numPr>
          <w:ilvl w:val="0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Your “main” tool must be capable of opening an E01 file</w:t>
      </w:r>
    </w:p>
    <w:p w14:paraId="5B02AEAF" w14:textId="77777777" w:rsidR="00487ECC" w:rsidRPr="00487ECC" w:rsidRDefault="00487ECC" w:rsidP="00487ECC">
      <w:pPr>
        <w:numPr>
          <w:ilvl w:val="0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You will need to:</w:t>
      </w:r>
    </w:p>
    <w:p w14:paraId="10F45C00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Identify hash’s</w:t>
      </w:r>
    </w:p>
    <w:p w14:paraId="097A191C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Look for keywords</w:t>
      </w:r>
    </w:p>
    <w:p w14:paraId="2C2207FD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Review images</w:t>
      </w:r>
    </w:p>
    <w:p w14:paraId="30992CF5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Export and report on data</w:t>
      </w:r>
    </w:p>
    <w:p w14:paraId="7F5E87BF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Review dates and times</w:t>
      </w:r>
    </w:p>
    <w:p w14:paraId="688A94EF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Look at the Registry</w:t>
      </w:r>
    </w:p>
    <w:p w14:paraId="27807A0E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Look at Windows artefacts</w:t>
      </w:r>
    </w:p>
    <w:p w14:paraId="06D72DC7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Access restore points</w:t>
      </w:r>
    </w:p>
    <w:p w14:paraId="0803D1BC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Identify cloud-based accounts</w:t>
      </w:r>
    </w:p>
    <w:p w14:paraId="1591D3BE" w14:textId="77777777" w:rsidR="00487ECC" w:rsidRPr="00487ECC" w:rsidRDefault="00487ECC" w:rsidP="00487ECC">
      <w:pPr>
        <w:numPr>
          <w:ilvl w:val="1"/>
          <w:numId w:val="3"/>
        </w:numPr>
        <w:shd w:val="clear" w:color="auto" w:fill="DEF2F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</w:pPr>
      <w:r w:rsidRPr="00487ECC">
        <w:rPr>
          <w:rFonts w:ascii="Segoe UI" w:eastAsia="Times New Roman" w:hAnsi="Segoe UI" w:cs="Segoe UI"/>
          <w:color w:val="2F6473"/>
          <w:sz w:val="23"/>
          <w:szCs w:val="23"/>
          <w:lang w:eastAsia="en-GB"/>
        </w:rPr>
        <w:t>Identify and analyse web history</w:t>
      </w:r>
    </w:p>
    <w:p w14:paraId="422E4532" w14:textId="65C22B80" w:rsidR="00487ECC" w:rsidRDefault="00487ECC"/>
    <w:p w14:paraId="284D23A1" w14:textId="77777777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 xml:space="preserve">The password to extract the E03 is: </w:t>
      </w:r>
      <w:proofErr w:type="spellStart"/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iamsecure</w:t>
      </w:r>
      <w:proofErr w:type="spellEnd"/>
    </w:p>
    <w:p w14:paraId="325C9109" w14:textId="77777777" w:rsidR="00487ECC" w:rsidRPr="00487ECC" w:rsidRDefault="00487ECC" w:rsidP="00487ECC">
      <w:pPr>
        <w:shd w:val="clear" w:color="auto" w:fill="DEF2F8"/>
        <w:spacing w:after="120" w:line="240" w:lineRule="auto"/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</w:pPr>
      <w:r w:rsidRPr="00487ECC">
        <w:rPr>
          <w:rFonts w:ascii="Times New Roman" w:eastAsia="Times New Roman" w:hAnsi="Times New Roman" w:cs="Times New Roman"/>
          <w:color w:val="2F6473"/>
          <w:sz w:val="23"/>
          <w:szCs w:val="23"/>
          <w:lang w:eastAsia="en-GB"/>
        </w:rPr>
        <w:t>Make sure you extract the E03 into the same folder as the E01 and E02</w:t>
      </w:r>
    </w:p>
    <w:p w14:paraId="650BB8CC" w14:textId="77777777" w:rsidR="00487ECC" w:rsidRDefault="00487ECC"/>
    <w:sectPr w:rsidR="00487ECC" w:rsidSect="00D3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524"/>
    <w:multiLevelType w:val="multilevel"/>
    <w:tmpl w:val="915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640CB"/>
    <w:multiLevelType w:val="multilevel"/>
    <w:tmpl w:val="F08A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F7213"/>
    <w:multiLevelType w:val="multilevel"/>
    <w:tmpl w:val="4A32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C"/>
    <w:rsid w:val="00487ECC"/>
    <w:rsid w:val="00AF4F46"/>
    <w:rsid w:val="00D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6FC"/>
  <w15:chartTrackingRefBased/>
  <w15:docId w15:val="{54F55FA0-4BDA-4909-90E6-7AA1378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kobling">
    <w:name w:val="Hyperlink"/>
    <w:basedOn w:val="Standardskriftforavsnitt"/>
    <w:uiPriority w:val="99"/>
    <w:semiHidden/>
    <w:unhideWhenUsed/>
    <w:rsid w:val="00487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FijqiItlOjEImgUFiihRVUjHCx7BhMcWOCzvC4EuoU/edit?usp=sharing" TargetMode="External"/><Relationship Id="rId5" Type="http://schemas.openxmlformats.org/officeDocument/2006/relationships/hyperlink" Target="https://docs.google.com/document/d/15Fhk5JKk4Zst0njkEqYheyTwPvk-Ai87l_POlBQo52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Mostad</dc:creator>
  <cp:keywords/>
  <dc:description/>
  <cp:lastModifiedBy>Marius Mostad</cp:lastModifiedBy>
  <cp:revision>1</cp:revision>
  <dcterms:created xsi:type="dcterms:W3CDTF">2020-05-27T15:34:00Z</dcterms:created>
  <dcterms:modified xsi:type="dcterms:W3CDTF">2020-05-27T15:38:00Z</dcterms:modified>
</cp:coreProperties>
</file>