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D8BEAB" w14:textId="59BC82F8" w:rsidR="00C3623B" w:rsidRPr="00C3623B" w:rsidRDefault="00C3623B" w:rsidP="00C3623B">
      <w:pPr>
        <w:spacing w:line="276" w:lineRule="auto"/>
        <w:rPr>
          <w:rFonts w:ascii="Cambria" w:hAnsi="Cambria"/>
          <w:sz w:val="24"/>
          <w:szCs w:val="24"/>
        </w:rPr>
      </w:pPr>
      <w:r w:rsidRPr="00C3623B">
        <w:rPr>
          <w:rFonts w:ascii="Cambria" w:hAnsi="Cambria"/>
          <w:sz w:val="24"/>
          <w:szCs w:val="24"/>
        </w:rPr>
        <w:t>Proposal Guidelines for a PhD in Biomedical Sciences:</w:t>
      </w:r>
    </w:p>
    <w:p w14:paraId="2FF94E58" w14:textId="0A3F4F2D" w:rsidR="00C3623B" w:rsidRPr="00C3623B" w:rsidRDefault="00C3623B" w:rsidP="00C3623B">
      <w:pPr>
        <w:spacing w:line="276" w:lineRule="auto"/>
        <w:rPr>
          <w:rFonts w:ascii="Cambria" w:hAnsi="Cambria"/>
          <w:sz w:val="24"/>
          <w:szCs w:val="24"/>
        </w:rPr>
      </w:pPr>
    </w:p>
    <w:p w14:paraId="39CD3695" w14:textId="1824667E" w:rsidR="00C3623B" w:rsidRPr="00C3623B" w:rsidRDefault="00C3623B" w:rsidP="00C3623B">
      <w:pPr>
        <w:shd w:val="clear" w:color="auto" w:fill="FFFFFF"/>
        <w:spacing w:after="0" w:line="276" w:lineRule="auto"/>
        <w:rPr>
          <w:rFonts w:ascii="Cambria" w:hAnsi="Cambria"/>
          <w:sz w:val="24"/>
          <w:szCs w:val="24"/>
        </w:rPr>
      </w:pPr>
      <w:r w:rsidRPr="00C3623B">
        <w:rPr>
          <w:rFonts w:ascii="Cambria" w:hAnsi="Cambria"/>
          <w:sz w:val="24"/>
          <w:szCs w:val="24"/>
        </w:rPr>
        <w:t>Topic:</w:t>
      </w:r>
    </w:p>
    <w:p w14:paraId="45C3947C" w14:textId="68DF19ED" w:rsidR="00C3623B" w:rsidRDefault="00C3623B" w:rsidP="00C3623B">
      <w:pPr>
        <w:shd w:val="clear" w:color="auto" w:fill="FFFFFF"/>
        <w:spacing w:after="0" w:line="276" w:lineRule="auto"/>
        <w:rPr>
          <w:rFonts w:ascii="Cambria" w:hAnsi="Cambria"/>
          <w:sz w:val="24"/>
          <w:szCs w:val="24"/>
        </w:rPr>
      </w:pPr>
      <w:r w:rsidRPr="00C3623B">
        <w:rPr>
          <w:rFonts w:ascii="Cambria" w:hAnsi="Cambria"/>
          <w:sz w:val="24"/>
          <w:szCs w:val="24"/>
        </w:rPr>
        <w:t>Can vitamin D supplementation in infants prevent food allergy in the first year of life?</w:t>
      </w:r>
    </w:p>
    <w:p w14:paraId="51F27F26" w14:textId="63521561" w:rsidR="00C3623B" w:rsidRDefault="00C3623B" w:rsidP="00C3623B">
      <w:pPr>
        <w:shd w:val="clear" w:color="auto" w:fill="FFFFFF"/>
        <w:spacing w:after="0" w:line="276" w:lineRule="auto"/>
        <w:rPr>
          <w:rFonts w:ascii="Cambria" w:hAnsi="Cambria"/>
          <w:sz w:val="24"/>
          <w:szCs w:val="24"/>
        </w:rPr>
      </w:pPr>
    </w:p>
    <w:p w14:paraId="5F0B0A25" w14:textId="73E9CDB1" w:rsidR="00C3623B" w:rsidRDefault="00C3623B" w:rsidP="00C3623B">
      <w:pPr>
        <w:shd w:val="clear" w:color="auto" w:fill="FFFFFF"/>
        <w:spacing w:after="0" w:line="276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Background of the Topic:</w:t>
      </w:r>
    </w:p>
    <w:p w14:paraId="41168005" w14:textId="0490F828" w:rsidR="00C3623B" w:rsidRDefault="00C3623B" w:rsidP="00C3623B">
      <w:pPr>
        <w:shd w:val="clear" w:color="auto" w:fill="FFFFFF"/>
        <w:spacing w:after="0" w:line="276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Immuno-Haematology &amp; Analytical Biochemistry. </w:t>
      </w:r>
    </w:p>
    <w:p w14:paraId="488CD732" w14:textId="5E2869A3" w:rsidR="00C3623B" w:rsidRDefault="00C3623B" w:rsidP="00C3623B">
      <w:pPr>
        <w:shd w:val="clear" w:color="auto" w:fill="FFFFFF"/>
        <w:spacing w:after="0" w:line="276" w:lineRule="auto"/>
        <w:rPr>
          <w:rFonts w:ascii="Cambria" w:hAnsi="Cambria"/>
          <w:sz w:val="24"/>
          <w:szCs w:val="24"/>
        </w:rPr>
      </w:pPr>
    </w:p>
    <w:p w14:paraId="4F696F33" w14:textId="0D74C437" w:rsidR="00C3623B" w:rsidRDefault="00EB2326" w:rsidP="00C3623B">
      <w:pPr>
        <w:shd w:val="clear" w:color="auto" w:fill="FFFFFF"/>
        <w:spacing w:after="0" w:line="276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Techniques implemented:</w:t>
      </w:r>
    </w:p>
    <w:p w14:paraId="5398229C" w14:textId="1903840D" w:rsidR="00EB2326" w:rsidRDefault="00EB2326" w:rsidP="00C3623B">
      <w:pPr>
        <w:shd w:val="clear" w:color="auto" w:fill="FFFFFF"/>
        <w:spacing w:after="0" w:line="276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Mass Spectrophotometry &amp; Micro-sampling.</w:t>
      </w:r>
    </w:p>
    <w:p w14:paraId="77161C4F" w14:textId="5606CD5A" w:rsidR="00C3623B" w:rsidRPr="00C3623B" w:rsidRDefault="00C3623B" w:rsidP="00C3623B">
      <w:pPr>
        <w:shd w:val="clear" w:color="auto" w:fill="FFFFFF"/>
        <w:spacing w:after="0" w:line="276" w:lineRule="auto"/>
        <w:rPr>
          <w:rFonts w:ascii="Cambria" w:hAnsi="Cambria"/>
          <w:sz w:val="24"/>
          <w:szCs w:val="24"/>
        </w:rPr>
      </w:pPr>
    </w:p>
    <w:p w14:paraId="477CB335" w14:textId="6DC90261" w:rsidR="00C3623B" w:rsidRDefault="00EB2326" w:rsidP="00C3623B">
      <w:pPr>
        <w:shd w:val="clear" w:color="auto" w:fill="FFFFFF"/>
        <w:spacing w:after="0" w:line="276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References:</w:t>
      </w:r>
    </w:p>
    <w:p w14:paraId="51575069" w14:textId="77777777" w:rsidR="00EB2326" w:rsidRDefault="00EB2326" w:rsidP="00EB2326">
      <w:pPr>
        <w:pStyle w:val="ListParagraph"/>
        <w:numPr>
          <w:ilvl w:val="0"/>
          <w:numId w:val="2"/>
        </w:numPr>
        <w:spacing w:after="0" w:line="240" w:lineRule="auto"/>
        <w:outlineLvl w:val="0"/>
        <w:rPr>
          <w:rFonts w:ascii="Cambria" w:hAnsi="Cambria"/>
          <w:sz w:val="24"/>
          <w:szCs w:val="24"/>
        </w:rPr>
      </w:pPr>
      <w:r w:rsidRPr="00EB2326">
        <w:rPr>
          <w:rFonts w:ascii="Cambria" w:hAnsi="Cambria"/>
          <w:sz w:val="24"/>
          <w:szCs w:val="24"/>
        </w:rPr>
        <w:t>Detection of Vitamin D Metabolites in Breast Milk: Perspectives and challenges for measurement by Liquid Chromatography Tandem-Mass Spectrometry</w:t>
      </w:r>
      <w:r>
        <w:rPr>
          <w:rFonts w:ascii="Cambria" w:hAnsi="Cambria"/>
          <w:sz w:val="24"/>
          <w:szCs w:val="24"/>
        </w:rPr>
        <w:t xml:space="preserve"> (2021)</w:t>
      </w:r>
    </w:p>
    <w:p w14:paraId="3E3775EF" w14:textId="77777777" w:rsidR="00375814" w:rsidRDefault="00EB2326" w:rsidP="00375814">
      <w:pPr>
        <w:pStyle w:val="ListParagraph"/>
        <w:spacing w:after="0" w:line="240" w:lineRule="auto"/>
        <w:outlineLvl w:val="0"/>
        <w:rPr>
          <w:rFonts w:ascii="Cambria" w:hAnsi="Cambria"/>
          <w:sz w:val="24"/>
          <w:szCs w:val="24"/>
        </w:rPr>
      </w:pPr>
      <w:hyperlink r:id="rId5" w:history="1">
        <w:r w:rsidRPr="000616DC">
          <w:rPr>
            <w:rStyle w:val="Hyperlink"/>
            <w:rFonts w:ascii="Cambria" w:hAnsi="Cambria"/>
            <w:sz w:val="24"/>
            <w:szCs w:val="24"/>
          </w:rPr>
          <w:t>https://www.sciencedirect.com/science/article/abs/pii/S0009912021002241?via%3Dihub</w:t>
        </w:r>
      </w:hyperlink>
    </w:p>
    <w:p w14:paraId="55EA2E86" w14:textId="77777777" w:rsidR="00375814" w:rsidRPr="00375814" w:rsidRDefault="00375814" w:rsidP="00375814">
      <w:pPr>
        <w:pStyle w:val="ListParagraph"/>
        <w:spacing w:after="0" w:line="240" w:lineRule="auto"/>
        <w:outlineLvl w:val="0"/>
        <w:rPr>
          <w:rFonts w:ascii="Cambria" w:hAnsi="Cambria"/>
          <w:sz w:val="24"/>
          <w:szCs w:val="24"/>
        </w:rPr>
      </w:pPr>
    </w:p>
    <w:p w14:paraId="69A9BEBB" w14:textId="6F1D664B" w:rsidR="00EB2326" w:rsidRPr="00375814" w:rsidRDefault="00375814" w:rsidP="00375814">
      <w:pPr>
        <w:pStyle w:val="ListParagraph"/>
        <w:numPr>
          <w:ilvl w:val="0"/>
          <w:numId w:val="2"/>
        </w:numPr>
        <w:spacing w:after="0" w:line="240" w:lineRule="auto"/>
        <w:outlineLvl w:val="0"/>
        <w:rPr>
          <w:rFonts w:ascii="Cambria" w:hAnsi="Cambria"/>
          <w:sz w:val="24"/>
          <w:szCs w:val="24"/>
        </w:rPr>
      </w:pPr>
      <w:r w:rsidRPr="00375814">
        <w:rPr>
          <w:rFonts w:ascii="Cambria" w:hAnsi="Cambria"/>
          <w:sz w:val="24"/>
          <w:szCs w:val="24"/>
        </w:rPr>
        <w:t xml:space="preserve">Influence of isotopically </w:t>
      </w:r>
      <w:proofErr w:type="spellStart"/>
      <w:r w:rsidRPr="00375814">
        <w:rPr>
          <w:rFonts w:ascii="Cambria" w:hAnsi="Cambria"/>
          <w:sz w:val="24"/>
          <w:szCs w:val="24"/>
        </w:rPr>
        <w:t>labeled</w:t>
      </w:r>
      <w:proofErr w:type="spellEnd"/>
      <w:r w:rsidRPr="00375814">
        <w:rPr>
          <w:rFonts w:ascii="Cambria" w:hAnsi="Cambria"/>
          <w:sz w:val="24"/>
          <w:szCs w:val="24"/>
        </w:rPr>
        <w:t xml:space="preserve"> internal standards on quantification of serum/plasma 17α-hydroxyprogesterone (17OHP) by liquid chromatography mass spectrometry</w:t>
      </w:r>
      <w:r w:rsidRPr="00375814">
        <w:rPr>
          <w:rFonts w:ascii="Cambria" w:hAnsi="Cambria"/>
          <w:sz w:val="24"/>
          <w:szCs w:val="24"/>
        </w:rPr>
        <w:t xml:space="preserve"> (2020)</w:t>
      </w:r>
    </w:p>
    <w:p w14:paraId="03DAC0D0" w14:textId="77777777" w:rsidR="002D7F03" w:rsidRDefault="00375814" w:rsidP="002D7F03">
      <w:pPr>
        <w:pStyle w:val="ListParagraph"/>
        <w:spacing w:after="0" w:line="240" w:lineRule="auto"/>
        <w:outlineLvl w:val="0"/>
        <w:rPr>
          <w:rFonts w:ascii="Cambria" w:hAnsi="Cambria"/>
          <w:sz w:val="24"/>
          <w:szCs w:val="24"/>
        </w:rPr>
      </w:pPr>
      <w:hyperlink r:id="rId6" w:history="1">
        <w:r w:rsidRPr="000616DC">
          <w:rPr>
            <w:rStyle w:val="Hyperlink"/>
            <w:rFonts w:ascii="Cambria" w:hAnsi="Cambria"/>
            <w:sz w:val="24"/>
            <w:szCs w:val="24"/>
          </w:rPr>
          <w:t>https://pubmed.ncbi.nlm.nih.gov/32697750/</w:t>
        </w:r>
      </w:hyperlink>
    </w:p>
    <w:p w14:paraId="431D79DE" w14:textId="77777777" w:rsidR="002D7F03" w:rsidRDefault="002D7F03" w:rsidP="002D7F03">
      <w:pPr>
        <w:pStyle w:val="ListParagraph"/>
        <w:spacing w:after="0" w:line="240" w:lineRule="auto"/>
        <w:outlineLvl w:val="0"/>
        <w:rPr>
          <w:rFonts w:ascii="Cambria" w:hAnsi="Cambria"/>
          <w:sz w:val="24"/>
          <w:szCs w:val="24"/>
        </w:rPr>
      </w:pPr>
    </w:p>
    <w:p w14:paraId="53E868E3" w14:textId="70D858DE" w:rsidR="002D7F03" w:rsidRPr="002D7F03" w:rsidRDefault="002D7F03" w:rsidP="002D7F03">
      <w:pPr>
        <w:pStyle w:val="ListParagraph"/>
        <w:numPr>
          <w:ilvl w:val="0"/>
          <w:numId w:val="2"/>
        </w:numPr>
        <w:spacing w:after="0" w:line="240" w:lineRule="auto"/>
        <w:outlineLvl w:val="0"/>
        <w:rPr>
          <w:rFonts w:ascii="Cambria" w:hAnsi="Cambria"/>
          <w:sz w:val="24"/>
          <w:szCs w:val="24"/>
        </w:rPr>
      </w:pPr>
      <w:r w:rsidRPr="002D7F03">
        <w:rPr>
          <w:rFonts w:ascii="Cambria" w:hAnsi="Cambria"/>
          <w:sz w:val="24"/>
          <w:szCs w:val="24"/>
        </w:rPr>
        <w:t>Role of Vitamin D in Prevention of Food Allergy in Infants</w:t>
      </w:r>
      <w:r w:rsidRPr="002D7F03">
        <w:rPr>
          <w:rFonts w:ascii="Cambria" w:hAnsi="Cambria"/>
          <w:sz w:val="24"/>
          <w:szCs w:val="24"/>
        </w:rPr>
        <w:t xml:space="preserve"> (2020)</w:t>
      </w:r>
    </w:p>
    <w:p w14:paraId="19A9B348" w14:textId="3FDDC9F7" w:rsidR="002D7F03" w:rsidRDefault="002D7F03" w:rsidP="002D7F03">
      <w:pPr>
        <w:pStyle w:val="ListParagraph"/>
        <w:spacing w:after="0" w:line="240" w:lineRule="auto"/>
        <w:outlineLvl w:val="0"/>
        <w:rPr>
          <w:rFonts w:ascii="Cambria" w:hAnsi="Cambria"/>
          <w:sz w:val="24"/>
          <w:szCs w:val="24"/>
        </w:rPr>
      </w:pPr>
      <w:hyperlink r:id="rId7" w:history="1">
        <w:r w:rsidRPr="000616DC">
          <w:rPr>
            <w:rStyle w:val="Hyperlink"/>
            <w:rFonts w:ascii="Cambria" w:hAnsi="Cambria"/>
            <w:sz w:val="24"/>
            <w:szCs w:val="24"/>
          </w:rPr>
          <w:t>https://www.ncbi.nlm.nih.gov/pmc/articles/PMC7461773/</w:t>
        </w:r>
      </w:hyperlink>
    </w:p>
    <w:p w14:paraId="48F3B1A6" w14:textId="77777777" w:rsidR="00375814" w:rsidRPr="002D7F03" w:rsidRDefault="00375814" w:rsidP="002D7F03">
      <w:pPr>
        <w:spacing w:after="0" w:line="240" w:lineRule="auto"/>
        <w:outlineLvl w:val="0"/>
        <w:rPr>
          <w:rFonts w:ascii="Cambria" w:hAnsi="Cambria"/>
          <w:sz w:val="24"/>
          <w:szCs w:val="24"/>
        </w:rPr>
      </w:pPr>
    </w:p>
    <w:p w14:paraId="21B41056" w14:textId="77777777" w:rsidR="00375814" w:rsidRPr="008144C8" w:rsidRDefault="00375814" w:rsidP="00375814">
      <w:pPr>
        <w:pStyle w:val="ListParagraph"/>
        <w:numPr>
          <w:ilvl w:val="0"/>
          <w:numId w:val="2"/>
        </w:numPr>
        <w:spacing w:after="0" w:line="240" w:lineRule="auto"/>
        <w:outlineLvl w:val="0"/>
        <w:rPr>
          <w:rFonts w:ascii="Cambria" w:hAnsi="Cambria"/>
          <w:sz w:val="24"/>
          <w:szCs w:val="24"/>
        </w:rPr>
      </w:pPr>
      <w:r w:rsidRPr="008144C8">
        <w:rPr>
          <w:rFonts w:ascii="Cambria" w:hAnsi="Cambria"/>
          <w:sz w:val="24"/>
          <w:szCs w:val="24"/>
        </w:rPr>
        <w:t>Candidate reference method for determination of vitamin D from dried blood spot sample</w:t>
      </w:r>
      <w:r w:rsidRPr="008144C8">
        <w:rPr>
          <w:rFonts w:ascii="Cambria" w:hAnsi="Cambria"/>
          <w:sz w:val="24"/>
          <w:szCs w:val="24"/>
        </w:rPr>
        <w:t>s (2019)</w:t>
      </w:r>
    </w:p>
    <w:p w14:paraId="703775F9" w14:textId="77777777" w:rsidR="008144C8" w:rsidRDefault="008144C8" w:rsidP="008144C8">
      <w:pPr>
        <w:pStyle w:val="ListParagraph"/>
        <w:spacing w:after="0" w:line="240" w:lineRule="auto"/>
        <w:outlineLvl w:val="0"/>
        <w:rPr>
          <w:rFonts w:ascii="Cambria" w:hAnsi="Cambria"/>
          <w:sz w:val="24"/>
          <w:szCs w:val="24"/>
        </w:rPr>
      </w:pPr>
      <w:hyperlink r:id="rId8" w:history="1">
        <w:r w:rsidRPr="000616DC">
          <w:rPr>
            <w:rStyle w:val="Hyperlink"/>
            <w:rFonts w:ascii="Cambria" w:hAnsi="Cambria"/>
            <w:sz w:val="24"/>
            <w:szCs w:val="24"/>
          </w:rPr>
          <w:t>https://pubmed.ncbi.nlm.nih.gov/31348755/</w:t>
        </w:r>
      </w:hyperlink>
    </w:p>
    <w:p w14:paraId="49D4CDC3" w14:textId="77777777" w:rsidR="008144C8" w:rsidRDefault="008144C8" w:rsidP="008144C8">
      <w:pPr>
        <w:pStyle w:val="ListParagraph"/>
        <w:spacing w:after="0" w:line="240" w:lineRule="auto"/>
        <w:outlineLvl w:val="0"/>
        <w:rPr>
          <w:rFonts w:ascii="Cambria" w:hAnsi="Cambria"/>
          <w:sz w:val="24"/>
          <w:szCs w:val="24"/>
        </w:rPr>
      </w:pPr>
    </w:p>
    <w:p w14:paraId="7A84E77A" w14:textId="70F259D9" w:rsidR="008144C8" w:rsidRPr="008144C8" w:rsidRDefault="008144C8" w:rsidP="008144C8">
      <w:pPr>
        <w:pStyle w:val="ListParagraph"/>
        <w:numPr>
          <w:ilvl w:val="0"/>
          <w:numId w:val="2"/>
        </w:numPr>
        <w:spacing w:after="0" w:line="240" w:lineRule="auto"/>
        <w:outlineLvl w:val="0"/>
        <w:rPr>
          <w:rFonts w:ascii="Cambria" w:hAnsi="Cambria"/>
          <w:sz w:val="24"/>
          <w:szCs w:val="24"/>
        </w:rPr>
      </w:pPr>
      <w:r w:rsidRPr="008144C8">
        <w:rPr>
          <w:rFonts w:ascii="Cambria" w:hAnsi="Cambria"/>
          <w:sz w:val="24"/>
          <w:szCs w:val="24"/>
        </w:rPr>
        <w:t>Advantages and Challenges of Dried Blood Spot Analysis by Mass Spectrometry Across the Total Testing Process</w:t>
      </w:r>
      <w:r>
        <w:rPr>
          <w:rFonts w:ascii="Cambria" w:hAnsi="Cambria"/>
          <w:sz w:val="24"/>
          <w:szCs w:val="24"/>
        </w:rPr>
        <w:t xml:space="preserve"> (2016)</w:t>
      </w:r>
    </w:p>
    <w:p w14:paraId="20B37F89" w14:textId="6A20A3EE" w:rsidR="008144C8" w:rsidRDefault="008144C8" w:rsidP="008144C8">
      <w:pPr>
        <w:pStyle w:val="ListParagraph"/>
        <w:spacing w:after="0" w:line="240" w:lineRule="auto"/>
        <w:outlineLvl w:val="0"/>
        <w:rPr>
          <w:rFonts w:ascii="Cambria" w:hAnsi="Cambria"/>
          <w:sz w:val="24"/>
          <w:szCs w:val="24"/>
        </w:rPr>
      </w:pPr>
      <w:hyperlink r:id="rId9" w:history="1">
        <w:r w:rsidRPr="000616DC">
          <w:rPr>
            <w:rStyle w:val="Hyperlink"/>
            <w:rFonts w:ascii="Cambria" w:hAnsi="Cambria"/>
            <w:sz w:val="24"/>
            <w:szCs w:val="24"/>
          </w:rPr>
          <w:t>https://www.ncbi.nlm.nih.gov/pmc/articles/PMC5282914/</w:t>
        </w:r>
      </w:hyperlink>
    </w:p>
    <w:p w14:paraId="0E4A6408" w14:textId="77777777" w:rsidR="008144C8" w:rsidRPr="00C3623B" w:rsidRDefault="008144C8" w:rsidP="00C3623B">
      <w:pPr>
        <w:shd w:val="clear" w:color="auto" w:fill="FFFFFF"/>
        <w:spacing w:after="0" w:line="276" w:lineRule="auto"/>
        <w:rPr>
          <w:rFonts w:ascii="Cambria" w:hAnsi="Cambria"/>
          <w:sz w:val="24"/>
          <w:szCs w:val="24"/>
        </w:rPr>
      </w:pPr>
    </w:p>
    <w:sectPr w:rsidR="008144C8" w:rsidRPr="00C3623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372426"/>
    <w:multiLevelType w:val="multilevel"/>
    <w:tmpl w:val="032AA7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25E2438"/>
    <w:multiLevelType w:val="hybridMultilevel"/>
    <w:tmpl w:val="A1780CF0"/>
    <w:lvl w:ilvl="0" w:tplc="87A8DA1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65905396">
    <w:abstractNumId w:val="0"/>
  </w:num>
  <w:num w:numId="2" w16cid:durableId="9392923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NLcwNTMzMjIyMbAwN7BQ0lEKTi0uzszPAykwrAUAfsof5CwAAAA="/>
  </w:docVars>
  <w:rsids>
    <w:rsidRoot w:val="00C3623B"/>
    <w:rsid w:val="0006126F"/>
    <w:rsid w:val="002D7F03"/>
    <w:rsid w:val="00375814"/>
    <w:rsid w:val="008144C8"/>
    <w:rsid w:val="00B37EDC"/>
    <w:rsid w:val="00C3623B"/>
    <w:rsid w:val="00EB2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8DACEE"/>
  <w15:chartTrackingRefBased/>
  <w15:docId w15:val="{53D0BD76-60B6-4411-A3EB-BB3EC5B33E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EB232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C3623B"/>
    <w:rPr>
      <w:i/>
      <w:iCs/>
    </w:rPr>
  </w:style>
  <w:style w:type="character" w:styleId="Hyperlink">
    <w:name w:val="Hyperlink"/>
    <w:basedOn w:val="DefaultParagraphFont"/>
    <w:uiPriority w:val="99"/>
    <w:unhideWhenUsed/>
    <w:rsid w:val="00EB232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B2326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EB2326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customStyle="1" w:styleId="title-text">
    <w:name w:val="title-text"/>
    <w:basedOn w:val="DefaultParagraphFont"/>
    <w:rsid w:val="00EB2326"/>
  </w:style>
  <w:style w:type="paragraph" w:styleId="ListParagraph">
    <w:name w:val="List Paragraph"/>
    <w:basedOn w:val="Normal"/>
    <w:uiPriority w:val="34"/>
    <w:qFormat/>
    <w:rsid w:val="00EB23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613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1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8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1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ubmed.ncbi.nlm.nih.gov/31348755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ncbi.nlm.nih.gov/pmc/articles/PMC7461773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ubmed.ncbi.nlm.nih.gov/32697750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sciencedirect.com/science/article/abs/pii/S0009912021002241?via%3Dihub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ncbi.nlm.nih.gov/pmc/articles/PMC5282914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229</Words>
  <Characters>1307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Ahmed Al Subhi</dc:creator>
  <cp:keywords/>
  <dc:description/>
  <cp:lastModifiedBy>Ahmed Al Subhi</cp:lastModifiedBy>
  <cp:revision>1</cp:revision>
  <dcterms:created xsi:type="dcterms:W3CDTF">2022-05-24T09:03:00Z</dcterms:created>
  <dcterms:modified xsi:type="dcterms:W3CDTF">2022-05-24T09:25:00Z</dcterms:modified>
</cp:coreProperties>
</file>