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9F" w:rsidRPr="0012019F" w:rsidRDefault="0012019F" w:rsidP="0012019F">
      <w:pPr>
        <w:shd w:val="clear" w:color="auto" w:fill="FFFFFF"/>
        <w:spacing w:before="240" w:after="120" w:line="240" w:lineRule="auto"/>
        <w:outlineLvl w:val="3"/>
        <w:rPr>
          <w:rFonts w:ascii="Arial" w:eastAsia="Times New Roman" w:hAnsi="Arial" w:cs="Arial"/>
          <w:b/>
          <w:bCs/>
          <w:color w:val="222222"/>
          <w:sz w:val="38"/>
          <w:szCs w:val="38"/>
        </w:rPr>
      </w:pPr>
      <w:r w:rsidRPr="0012019F">
        <w:rPr>
          <w:rFonts w:ascii="Arial" w:eastAsia="Times New Roman" w:hAnsi="Arial" w:cs="Arial"/>
          <w:b/>
          <w:bCs/>
          <w:color w:val="222222"/>
          <w:sz w:val="38"/>
          <w:szCs w:val="38"/>
        </w:rPr>
        <w:t>Assessment item 3 - AWS implementation</w:t>
      </w:r>
    </w:p>
    <w:p w:rsidR="0012019F" w:rsidRPr="0012019F" w:rsidRDefault="0012019F" w:rsidP="0012019F">
      <w:pPr>
        <w:shd w:val="clear" w:color="auto" w:fill="FFFFFF"/>
        <w:spacing w:before="100" w:beforeAutospacing="1" w:after="100" w:afterAutospacing="1" w:line="240" w:lineRule="auto"/>
        <w:rPr>
          <w:rFonts w:ascii="Arial" w:eastAsia="Times New Roman" w:hAnsi="Arial" w:cs="Arial"/>
          <w:color w:val="414141"/>
          <w:sz w:val="27"/>
          <w:szCs w:val="27"/>
        </w:rPr>
      </w:pPr>
      <w:hyperlink r:id="rId5" w:anchor="contentPanel" w:tgtFrame="_blank" w:history="1">
        <w:proofErr w:type="gramStart"/>
        <w:r w:rsidRPr="0012019F">
          <w:rPr>
            <w:rFonts w:ascii="Arial" w:eastAsia="Times New Roman" w:hAnsi="Arial" w:cs="Arial"/>
            <w:color w:val="C92D0C"/>
            <w:sz w:val="27"/>
            <w:u w:val="single"/>
          </w:rPr>
          <w:t>back</w:t>
        </w:r>
        <w:proofErr w:type="gramEnd"/>
        <w:r w:rsidRPr="0012019F">
          <w:rPr>
            <w:rFonts w:ascii="Arial" w:eastAsia="Times New Roman" w:hAnsi="Arial" w:cs="Arial"/>
            <w:color w:val="C92D0C"/>
            <w:sz w:val="27"/>
            <w:u w:val="single"/>
          </w:rPr>
          <w:t xml:space="preserve"> to top</w:t>
        </w:r>
      </w:hyperlink>
    </w:p>
    <w:p w:rsidR="0012019F" w:rsidRPr="0012019F" w:rsidRDefault="0012019F" w:rsidP="0012019F">
      <w:pPr>
        <w:shd w:val="clear" w:color="auto" w:fill="FFFFFF"/>
        <w:spacing w:after="0" w:line="240" w:lineRule="auto"/>
        <w:rPr>
          <w:rFonts w:ascii="Arial" w:eastAsia="Times New Roman" w:hAnsi="Arial" w:cs="Arial"/>
          <w:color w:val="222222"/>
          <w:sz w:val="27"/>
          <w:szCs w:val="27"/>
        </w:rPr>
      </w:pPr>
      <w:r w:rsidRPr="0012019F">
        <w:rPr>
          <w:rFonts w:ascii="Arial" w:eastAsia="Times New Roman" w:hAnsi="Arial" w:cs="Arial"/>
          <w:b/>
          <w:bCs/>
          <w:color w:val="222222"/>
          <w:sz w:val="27"/>
        </w:rPr>
        <w:t>Value:</w:t>
      </w:r>
      <w:r w:rsidRPr="0012019F">
        <w:rPr>
          <w:rFonts w:ascii="Arial" w:eastAsia="Times New Roman" w:hAnsi="Arial" w:cs="Arial"/>
          <w:color w:val="222222"/>
          <w:sz w:val="27"/>
          <w:szCs w:val="27"/>
        </w:rPr>
        <w:t> 10%</w:t>
      </w:r>
    </w:p>
    <w:p w:rsidR="0012019F" w:rsidRPr="0012019F" w:rsidRDefault="0012019F" w:rsidP="0012019F">
      <w:pPr>
        <w:shd w:val="clear" w:color="auto" w:fill="FFFFFF"/>
        <w:spacing w:after="0" w:line="240" w:lineRule="auto"/>
        <w:rPr>
          <w:rFonts w:ascii="Arial" w:eastAsia="Times New Roman" w:hAnsi="Arial" w:cs="Arial"/>
          <w:color w:val="222222"/>
          <w:sz w:val="27"/>
          <w:szCs w:val="27"/>
        </w:rPr>
      </w:pPr>
      <w:r w:rsidRPr="0012019F">
        <w:rPr>
          <w:rFonts w:ascii="Arial" w:eastAsia="Times New Roman" w:hAnsi="Arial" w:cs="Arial"/>
          <w:b/>
          <w:bCs/>
          <w:color w:val="222222"/>
          <w:sz w:val="27"/>
        </w:rPr>
        <w:t>Due Date:</w:t>
      </w:r>
      <w:r w:rsidRPr="0012019F">
        <w:rPr>
          <w:rFonts w:ascii="Arial" w:eastAsia="Times New Roman" w:hAnsi="Arial" w:cs="Arial"/>
          <w:color w:val="222222"/>
          <w:sz w:val="27"/>
          <w:szCs w:val="27"/>
        </w:rPr>
        <w:t> 04-May-2020</w:t>
      </w:r>
    </w:p>
    <w:p w:rsidR="0012019F" w:rsidRPr="0012019F" w:rsidRDefault="0012019F" w:rsidP="0012019F">
      <w:pPr>
        <w:shd w:val="clear" w:color="auto" w:fill="FFFFFF"/>
        <w:spacing w:after="0" w:line="240" w:lineRule="auto"/>
        <w:rPr>
          <w:rFonts w:ascii="Arial" w:eastAsia="Times New Roman" w:hAnsi="Arial" w:cs="Arial"/>
          <w:color w:val="222222"/>
          <w:sz w:val="27"/>
          <w:szCs w:val="27"/>
        </w:rPr>
      </w:pPr>
      <w:r w:rsidRPr="0012019F">
        <w:rPr>
          <w:rFonts w:ascii="Arial" w:eastAsia="Times New Roman" w:hAnsi="Arial" w:cs="Arial"/>
          <w:b/>
          <w:bCs/>
          <w:color w:val="222222"/>
          <w:sz w:val="27"/>
        </w:rPr>
        <w:t>Submission method options:</w:t>
      </w:r>
      <w:r w:rsidRPr="0012019F">
        <w:rPr>
          <w:rFonts w:ascii="Arial" w:eastAsia="Times New Roman" w:hAnsi="Arial" w:cs="Arial"/>
          <w:color w:val="222222"/>
          <w:sz w:val="27"/>
          <w:szCs w:val="27"/>
        </w:rPr>
        <w:t> Alternative submission method</w:t>
      </w:r>
    </w:p>
    <w:p w:rsidR="0012019F" w:rsidRPr="0012019F" w:rsidRDefault="0012019F" w:rsidP="0012019F">
      <w:pPr>
        <w:shd w:val="clear" w:color="auto" w:fill="FFFFFF"/>
        <w:spacing w:before="240" w:after="120" w:line="240" w:lineRule="auto"/>
        <w:outlineLvl w:val="4"/>
        <w:rPr>
          <w:rFonts w:ascii="Arial" w:eastAsia="Times New Roman" w:hAnsi="Arial" w:cs="Arial"/>
          <w:caps/>
          <w:color w:val="222222"/>
          <w:sz w:val="29"/>
          <w:szCs w:val="29"/>
        </w:rPr>
      </w:pPr>
      <w:r w:rsidRPr="0012019F">
        <w:rPr>
          <w:rFonts w:ascii="Arial" w:eastAsia="Times New Roman" w:hAnsi="Arial" w:cs="Arial"/>
          <w:caps/>
          <w:color w:val="222222"/>
          <w:sz w:val="29"/>
          <w:szCs w:val="29"/>
        </w:rPr>
        <w:t>TASK</w:t>
      </w:r>
    </w:p>
    <w:p w:rsidR="0012019F" w:rsidRPr="0012019F" w:rsidRDefault="0012019F" w:rsidP="0012019F">
      <w:pPr>
        <w:shd w:val="clear" w:color="auto" w:fill="FFFFFF"/>
        <w:spacing w:after="0" w:line="240" w:lineRule="auto"/>
        <w:rPr>
          <w:rFonts w:ascii="Arial" w:eastAsia="Times New Roman" w:hAnsi="Arial" w:cs="Arial"/>
          <w:color w:val="222222"/>
          <w:sz w:val="24"/>
          <w:szCs w:val="24"/>
        </w:rPr>
      </w:pPr>
      <w:hyperlink r:id="rId6" w:anchor="contentPanel" w:tgtFrame="_blank" w:history="1">
        <w:proofErr w:type="gramStart"/>
        <w:r w:rsidRPr="0012019F">
          <w:rPr>
            <w:rFonts w:ascii="Arial" w:eastAsia="Times New Roman" w:hAnsi="Arial" w:cs="Arial"/>
            <w:color w:val="C92D0C"/>
            <w:sz w:val="24"/>
            <w:szCs w:val="24"/>
            <w:u w:val="single"/>
          </w:rPr>
          <w:t>back</w:t>
        </w:r>
        <w:proofErr w:type="gramEnd"/>
        <w:r w:rsidRPr="0012019F">
          <w:rPr>
            <w:rFonts w:ascii="Arial" w:eastAsia="Times New Roman" w:hAnsi="Arial" w:cs="Arial"/>
            <w:color w:val="C92D0C"/>
            <w:sz w:val="24"/>
            <w:szCs w:val="24"/>
            <w:u w:val="single"/>
          </w:rPr>
          <w:t xml:space="preserve"> to top</w:t>
        </w:r>
      </w:hyperlink>
    </w:p>
    <w:p w:rsidR="0012019F" w:rsidRPr="0012019F" w:rsidRDefault="0012019F" w:rsidP="0012019F">
      <w:pPr>
        <w:shd w:val="clear" w:color="auto" w:fill="FFFFFF"/>
        <w:spacing w:after="160" w:line="240" w:lineRule="auto"/>
        <w:rPr>
          <w:rFonts w:ascii="Arial" w:eastAsia="Times New Roman" w:hAnsi="Arial" w:cs="Arial"/>
          <w:b/>
          <w:bCs/>
          <w:color w:val="414141"/>
          <w:sz w:val="26"/>
          <w:szCs w:val="26"/>
        </w:rPr>
      </w:pPr>
      <w:r w:rsidRPr="0012019F">
        <w:rPr>
          <w:rFonts w:ascii="inherit" w:eastAsia="Times New Roman" w:hAnsi="inherit" w:cs="Arial"/>
          <w:b/>
          <w:bCs/>
          <w:i/>
          <w:iCs/>
          <w:color w:val="414141"/>
          <w:sz w:val="26"/>
        </w:rPr>
        <w:t xml:space="preserve">Please </w:t>
      </w:r>
      <w:proofErr w:type="spellStart"/>
      <w:r w:rsidRPr="0012019F">
        <w:rPr>
          <w:rFonts w:ascii="inherit" w:eastAsia="Times New Roman" w:hAnsi="inherit" w:cs="Arial"/>
          <w:b/>
          <w:bCs/>
          <w:i/>
          <w:iCs/>
          <w:color w:val="414141"/>
          <w:sz w:val="26"/>
        </w:rPr>
        <w:t>Note</w:t>
      </w:r>
      <w:proofErr w:type="gramStart"/>
      <w:r w:rsidRPr="0012019F">
        <w:rPr>
          <w:rFonts w:ascii="inherit" w:eastAsia="Times New Roman" w:hAnsi="inherit" w:cs="Arial"/>
          <w:b/>
          <w:bCs/>
          <w:i/>
          <w:iCs/>
          <w:color w:val="414141"/>
          <w:sz w:val="26"/>
        </w:rPr>
        <w:t>:You</w:t>
      </w:r>
      <w:proofErr w:type="spellEnd"/>
      <w:proofErr w:type="gramEnd"/>
      <w:r w:rsidRPr="0012019F">
        <w:rPr>
          <w:rFonts w:ascii="inherit" w:eastAsia="Times New Roman" w:hAnsi="inherit" w:cs="Arial"/>
          <w:b/>
          <w:bCs/>
          <w:i/>
          <w:iCs/>
          <w:color w:val="414141"/>
          <w:sz w:val="26"/>
        </w:rPr>
        <w:t xml:space="preserve"> are required to do EITHER task 1 OR Task 2. DO NOT submit both tasks</w:t>
      </w:r>
    </w:p>
    <w:p w:rsidR="0012019F" w:rsidRPr="0012019F" w:rsidRDefault="0012019F" w:rsidP="0012019F">
      <w:pPr>
        <w:shd w:val="clear" w:color="auto" w:fill="FFFFFF"/>
        <w:spacing w:after="16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160" w:line="240" w:lineRule="auto"/>
        <w:rPr>
          <w:rFonts w:ascii="inherit" w:eastAsia="Times New Roman" w:hAnsi="inherit" w:cs="Arial"/>
          <w:color w:val="222222"/>
          <w:sz w:val="24"/>
          <w:szCs w:val="24"/>
        </w:rPr>
      </w:pPr>
      <w:r w:rsidRPr="0012019F">
        <w:rPr>
          <w:rFonts w:ascii="inherit" w:eastAsia="Times New Roman" w:hAnsi="inherit" w:cs="Arial"/>
          <w:b/>
          <w:bCs/>
          <w:color w:val="222222"/>
          <w:sz w:val="24"/>
          <w:szCs w:val="24"/>
        </w:rPr>
        <w:t>Task 1</w:t>
      </w:r>
      <w:proofErr w:type="gramStart"/>
      <w:r w:rsidRPr="0012019F">
        <w:rPr>
          <w:rFonts w:ascii="inherit" w:eastAsia="Times New Roman" w:hAnsi="inherit" w:cs="Arial"/>
          <w:b/>
          <w:bCs/>
          <w:color w:val="222222"/>
          <w:sz w:val="24"/>
          <w:szCs w:val="24"/>
        </w:rPr>
        <w:t>  -</w:t>
      </w:r>
      <w:proofErr w:type="gramEnd"/>
      <w:r w:rsidRPr="0012019F">
        <w:rPr>
          <w:rFonts w:ascii="inherit" w:eastAsia="Times New Roman" w:hAnsi="inherit" w:cs="Arial"/>
          <w:b/>
          <w:bCs/>
          <w:color w:val="222222"/>
          <w:sz w:val="24"/>
          <w:szCs w:val="24"/>
        </w:rPr>
        <w:t> </w:t>
      </w:r>
      <w:r w:rsidRPr="0012019F">
        <w:rPr>
          <w:rFonts w:ascii="inherit" w:eastAsia="Times New Roman" w:hAnsi="inherit" w:cs="Arial"/>
          <w:b/>
          <w:bCs/>
          <w:i/>
          <w:iCs/>
          <w:color w:val="222222"/>
          <w:sz w:val="24"/>
          <w:szCs w:val="24"/>
        </w:rPr>
        <w:t>DO NOT</w:t>
      </w:r>
      <w:r w:rsidRPr="0012019F">
        <w:rPr>
          <w:rFonts w:ascii="inherit" w:eastAsia="Times New Roman" w:hAnsi="inherit" w:cs="Arial"/>
          <w:b/>
          <w:bCs/>
          <w:color w:val="222222"/>
          <w:sz w:val="24"/>
          <w:szCs w:val="24"/>
        </w:rPr>
        <w:t> attempt this task if you have completed Task 2</w:t>
      </w:r>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r w:rsidRPr="0012019F">
        <w:rPr>
          <w:rFonts w:ascii="inherit" w:eastAsia="Times New Roman" w:hAnsi="inherit" w:cs="Arial"/>
          <w:b/>
          <w:bCs/>
          <w:color w:val="222222"/>
          <w:sz w:val="24"/>
          <w:szCs w:val="24"/>
        </w:rPr>
        <w:t>Overview</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This assessment item requires you to produce a short report for some of the Technical and Development staff of DSI.  </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r w:rsidRPr="0012019F">
        <w:rPr>
          <w:rFonts w:ascii="inherit" w:eastAsia="Times New Roman" w:hAnsi="inherit" w:cs="Arial"/>
          <w:b/>
          <w:bCs/>
          <w:color w:val="222222"/>
          <w:sz w:val="24"/>
          <w:szCs w:val="24"/>
        </w:rPr>
        <w:t>Task</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DSI is starting to migrate some of its applications and services to a public cloud. Many of the technical staff have had no experience in the Cloud and are concerned about this process. You have been asked to create a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on AWS where staff can share their experiences and ask other staff members about problems and issues that concern them.</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numPr>
          <w:ilvl w:val="0"/>
          <w:numId w:val="1"/>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You are to produce an instruction manual that describes:</w:t>
      </w:r>
    </w:p>
    <w:p w:rsidR="0012019F" w:rsidRPr="0012019F" w:rsidRDefault="0012019F" w:rsidP="0012019F">
      <w:pPr>
        <w:numPr>
          <w:ilvl w:val="1"/>
          <w:numId w:val="1"/>
        </w:numPr>
        <w:shd w:val="clear" w:color="auto" w:fill="FFFFFF"/>
        <w:spacing w:before="100" w:beforeAutospacing="1" w:after="100" w:afterAutospacing="1" w:line="240" w:lineRule="auto"/>
        <w:ind w:left="2340"/>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How to create a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instance on AWS (40 marks). This instruction manual must:</w:t>
      </w:r>
    </w:p>
    <w:p w:rsidR="0012019F" w:rsidRPr="0012019F" w:rsidRDefault="0012019F" w:rsidP="0012019F">
      <w:pPr>
        <w:numPr>
          <w:ilvl w:val="2"/>
          <w:numId w:val="1"/>
        </w:numPr>
        <w:shd w:val="clear" w:color="auto" w:fill="FFFFFF"/>
        <w:spacing w:before="100" w:beforeAutospacing="1" w:after="100" w:afterAutospacing="1" w:line="240" w:lineRule="auto"/>
        <w:ind w:left="328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Describe all the steps that are required to access AWS and create a working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instance,</w:t>
      </w:r>
    </w:p>
    <w:p w:rsidR="0012019F" w:rsidRPr="0012019F" w:rsidRDefault="0012019F" w:rsidP="0012019F">
      <w:pPr>
        <w:numPr>
          <w:ilvl w:val="2"/>
          <w:numId w:val="1"/>
        </w:numPr>
        <w:shd w:val="clear" w:color="auto" w:fill="FFFFFF"/>
        <w:spacing w:before="100" w:beforeAutospacing="1" w:after="100" w:afterAutospacing="1" w:line="240" w:lineRule="auto"/>
        <w:ind w:left="3285"/>
        <w:rPr>
          <w:rFonts w:ascii="inherit" w:eastAsia="Times New Roman" w:hAnsi="inherit" w:cs="Arial"/>
          <w:color w:val="222222"/>
          <w:sz w:val="24"/>
          <w:szCs w:val="24"/>
        </w:rPr>
      </w:pPr>
      <w:r w:rsidRPr="0012019F">
        <w:rPr>
          <w:rFonts w:ascii="inherit" w:eastAsia="Times New Roman" w:hAnsi="inherit" w:cs="Arial"/>
          <w:color w:val="222222"/>
          <w:sz w:val="24"/>
          <w:szCs w:val="24"/>
        </w:rPr>
        <w:t>Include screenshots of each step of the process, along with sufficient explanatory text to ensure that another user could follow the instructions without problems.</w:t>
      </w:r>
    </w:p>
    <w:p w:rsidR="0012019F" w:rsidRPr="0012019F" w:rsidRDefault="0012019F" w:rsidP="0012019F">
      <w:pPr>
        <w:numPr>
          <w:ilvl w:val="0"/>
          <w:numId w:val="1"/>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Your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should contain brief instructions for users on how to add comments and photos or screenshots to your site (30 marks).</w:t>
      </w:r>
    </w:p>
    <w:p w:rsidR="0012019F" w:rsidRPr="0012019F" w:rsidRDefault="0012019F" w:rsidP="0012019F">
      <w:pPr>
        <w:numPr>
          <w:ilvl w:val="1"/>
          <w:numId w:val="1"/>
        </w:numPr>
        <w:shd w:val="clear" w:color="auto" w:fill="FFFFFF"/>
        <w:spacing w:before="100" w:beforeAutospacing="1" w:after="100" w:afterAutospacing="1" w:line="240" w:lineRule="auto"/>
        <w:ind w:left="2340"/>
        <w:rPr>
          <w:rFonts w:ascii="inherit" w:eastAsia="Times New Roman" w:hAnsi="inherit" w:cs="Arial"/>
          <w:color w:val="222222"/>
          <w:sz w:val="24"/>
          <w:szCs w:val="24"/>
        </w:rPr>
      </w:pPr>
      <w:r w:rsidRPr="0012019F">
        <w:rPr>
          <w:rFonts w:ascii="inherit" w:eastAsia="Times New Roman" w:hAnsi="inherit" w:cs="Arial"/>
          <w:color w:val="222222"/>
          <w:sz w:val="24"/>
          <w:szCs w:val="24"/>
        </w:rPr>
        <w:lastRenderedPageBreak/>
        <w:t>These instructions must also be included in your instruction manual, along with a screenshot of the completed site.</w:t>
      </w:r>
    </w:p>
    <w:p w:rsidR="0012019F" w:rsidRPr="0012019F" w:rsidRDefault="0012019F" w:rsidP="0012019F">
      <w:pPr>
        <w:numPr>
          <w:ilvl w:val="0"/>
          <w:numId w:val="1"/>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Your instruction manual should also contain brief instructions on: </w:t>
      </w:r>
    </w:p>
    <w:p w:rsidR="0012019F" w:rsidRPr="0012019F" w:rsidRDefault="0012019F" w:rsidP="0012019F">
      <w:pPr>
        <w:numPr>
          <w:ilvl w:val="1"/>
          <w:numId w:val="1"/>
        </w:numPr>
        <w:shd w:val="clear" w:color="auto" w:fill="FFFFFF"/>
        <w:spacing w:before="100" w:beforeAutospacing="1" w:after="100" w:afterAutospacing="1" w:line="240" w:lineRule="auto"/>
        <w:ind w:left="2340"/>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How you have secured your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(20 marks),</w:t>
      </w:r>
    </w:p>
    <w:p w:rsidR="0012019F" w:rsidRPr="0012019F" w:rsidRDefault="0012019F" w:rsidP="0012019F">
      <w:pPr>
        <w:numPr>
          <w:ilvl w:val="1"/>
          <w:numId w:val="1"/>
        </w:numPr>
        <w:shd w:val="clear" w:color="auto" w:fill="FFFFFF"/>
        <w:spacing w:before="100" w:beforeAutospacing="1" w:after="100" w:afterAutospacing="1" w:line="240" w:lineRule="auto"/>
        <w:ind w:left="2340"/>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How you will provide users with secure access to your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(10 marks).</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You will be given access to an AWS Classroom and an AWS Educate account. You will be able to access the AWS services that you need to create your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through the AWS classroom. AWS has provided a tutorial to take you through the process of creating a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It is highly recommended that you review this tutorial before commencing work on creating your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The tutorial can be accessed at: </w:t>
      </w:r>
      <w:hyperlink r:id="rId7" w:tgtFrame="_blank" w:history="1">
        <w:r w:rsidRPr="0012019F">
          <w:rPr>
            <w:rFonts w:ascii="inherit" w:eastAsia="Times New Roman" w:hAnsi="inherit" w:cs="Arial"/>
            <w:color w:val="C92D0C"/>
            <w:sz w:val="24"/>
            <w:szCs w:val="24"/>
            <w:u w:val="single"/>
          </w:rPr>
          <w:t>https://aws.amazon.com/getting-started/tutorials/launch-a-wordpress-website/?trk=gs_card#</w:t>
        </w:r>
      </w:hyperlink>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You are not required to create or write any other text on your </w:t>
      </w:r>
      <w:proofErr w:type="spellStart"/>
      <w:r w:rsidRPr="0012019F">
        <w:rPr>
          <w:rFonts w:ascii="inherit" w:eastAsia="Times New Roman" w:hAnsi="inherit" w:cs="Arial"/>
          <w:color w:val="222222"/>
          <w:sz w:val="24"/>
          <w:szCs w:val="24"/>
        </w:rPr>
        <w:t>WordPress</w:t>
      </w:r>
      <w:proofErr w:type="spellEnd"/>
      <w:r w:rsidRPr="0012019F">
        <w:rPr>
          <w:rFonts w:ascii="inherit" w:eastAsia="Times New Roman" w:hAnsi="inherit" w:cs="Arial"/>
          <w:color w:val="222222"/>
          <w:sz w:val="24"/>
          <w:szCs w:val="24"/>
        </w:rPr>
        <w:t xml:space="preserve"> site. You are also not required to implement secure access for users, but you must have investigated this process.</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You are also strongly advised to shut down your site as soon as you have completed all tests and documentation.</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before="100" w:beforeAutospacing="1" w:after="100" w:afterAutospacing="1" w:line="240" w:lineRule="auto"/>
        <w:rPr>
          <w:rFonts w:ascii="inherit" w:eastAsia="Times New Roman" w:hAnsi="inherit" w:cs="Arial"/>
          <w:color w:val="222222"/>
          <w:sz w:val="24"/>
          <w:szCs w:val="24"/>
        </w:rPr>
      </w:pPr>
      <w:r w:rsidRPr="0012019F">
        <w:rPr>
          <w:rFonts w:ascii="inherit" w:eastAsia="Times New Roman" w:hAnsi="inherit" w:cs="Arial"/>
          <w:b/>
          <w:bCs/>
          <w:color w:val="222222"/>
          <w:sz w:val="24"/>
          <w:szCs w:val="24"/>
        </w:rPr>
        <w:t>Task 2 - </w:t>
      </w:r>
      <w:r w:rsidRPr="0012019F">
        <w:rPr>
          <w:rFonts w:ascii="inherit" w:eastAsia="Times New Roman" w:hAnsi="inherit" w:cs="Arial"/>
          <w:b/>
          <w:bCs/>
          <w:i/>
          <w:iCs/>
          <w:color w:val="222222"/>
          <w:sz w:val="24"/>
          <w:szCs w:val="24"/>
        </w:rPr>
        <w:t>DO NOT</w:t>
      </w:r>
      <w:r w:rsidRPr="0012019F">
        <w:rPr>
          <w:rFonts w:ascii="inherit" w:eastAsia="Times New Roman" w:hAnsi="inherit" w:cs="Arial"/>
          <w:b/>
          <w:bCs/>
          <w:color w:val="222222"/>
          <w:sz w:val="24"/>
          <w:szCs w:val="24"/>
        </w:rPr>
        <w:t> attempt this task if you have completed Task 1</w:t>
      </w:r>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r w:rsidRPr="0012019F">
        <w:rPr>
          <w:rFonts w:ascii="inherit" w:eastAsia="Times New Roman" w:hAnsi="inherit" w:cs="Arial"/>
          <w:b/>
          <w:bCs/>
          <w:color w:val="222222"/>
          <w:sz w:val="24"/>
          <w:szCs w:val="24"/>
        </w:rPr>
        <w:t>Overview</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This assessment item requires you to produce a short report for some of the Technical and Development staff of DSI.  </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r w:rsidRPr="0012019F">
        <w:rPr>
          <w:rFonts w:ascii="inherit" w:eastAsia="Times New Roman" w:hAnsi="inherit" w:cs="Arial"/>
          <w:b/>
          <w:bCs/>
          <w:color w:val="222222"/>
          <w:sz w:val="24"/>
          <w:szCs w:val="24"/>
        </w:rPr>
        <w:t>Task</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DSI is starting to migrate some of its applications and services to a public cloud. Many of the technical staff have had no experience in the Cloud and are concerned about this process. You have recommended to DSI management that they should consider the use of </w:t>
      </w:r>
      <w:proofErr w:type="spellStart"/>
      <w:r w:rsidRPr="0012019F">
        <w:rPr>
          <w:rFonts w:ascii="inherit" w:eastAsia="Times New Roman" w:hAnsi="inherit" w:cs="Arial"/>
          <w:color w:val="222222"/>
          <w:sz w:val="24"/>
          <w:szCs w:val="24"/>
        </w:rPr>
        <w:t>microservices</w:t>
      </w:r>
      <w:proofErr w:type="spellEnd"/>
      <w:r w:rsidRPr="0012019F">
        <w:rPr>
          <w:rFonts w:ascii="inherit" w:eastAsia="Times New Roman" w:hAnsi="inherit" w:cs="Arial"/>
          <w:color w:val="222222"/>
          <w:sz w:val="24"/>
          <w:szCs w:val="24"/>
        </w:rPr>
        <w:t xml:space="preserve"> as part of their application architecture. DSI now want you to redesign one of their monolithic applications as a </w:t>
      </w:r>
      <w:proofErr w:type="spellStart"/>
      <w:r w:rsidRPr="0012019F">
        <w:rPr>
          <w:rFonts w:ascii="inherit" w:eastAsia="Times New Roman" w:hAnsi="inherit" w:cs="Arial"/>
          <w:color w:val="222222"/>
          <w:sz w:val="24"/>
          <w:szCs w:val="24"/>
        </w:rPr>
        <w:t>microservice</w:t>
      </w:r>
      <w:proofErr w:type="spellEnd"/>
      <w:r w:rsidRPr="0012019F">
        <w:rPr>
          <w:rFonts w:ascii="inherit" w:eastAsia="Times New Roman" w:hAnsi="inherit" w:cs="Arial"/>
          <w:color w:val="222222"/>
          <w:sz w:val="24"/>
          <w:szCs w:val="24"/>
        </w:rPr>
        <w:t xml:space="preserve"> application </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DSI has an old and image and video processing application. This is used by a number of DSI customers to upload images and videos for inclusion in spatial layers for their own use. DSI create the </w:t>
      </w:r>
      <w:proofErr w:type="spellStart"/>
      <w:proofErr w:type="gramStart"/>
      <w:r w:rsidRPr="0012019F">
        <w:rPr>
          <w:rFonts w:ascii="inherit" w:eastAsia="Times New Roman" w:hAnsi="inherit" w:cs="Arial"/>
          <w:color w:val="222222"/>
          <w:sz w:val="24"/>
          <w:szCs w:val="24"/>
        </w:rPr>
        <w:t>specialised</w:t>
      </w:r>
      <w:proofErr w:type="spellEnd"/>
      <w:r w:rsidRPr="0012019F">
        <w:rPr>
          <w:rFonts w:ascii="inherit" w:eastAsia="Times New Roman" w:hAnsi="inherit" w:cs="Arial"/>
          <w:color w:val="222222"/>
          <w:sz w:val="24"/>
          <w:szCs w:val="24"/>
        </w:rPr>
        <w:t xml:space="preserve">  layer</w:t>
      </w:r>
      <w:proofErr w:type="gramEnd"/>
      <w:r w:rsidRPr="0012019F">
        <w:rPr>
          <w:rFonts w:ascii="inherit" w:eastAsia="Times New Roman" w:hAnsi="inherit" w:cs="Arial"/>
          <w:color w:val="222222"/>
          <w:sz w:val="24"/>
          <w:szCs w:val="24"/>
        </w:rPr>
        <w:t xml:space="preserve"> for each customer and supply it to them when complete. The application has a number of modules as shown in Figure 1, below. Some of these modules may not need any development work done on them for long periods of time as their functions and outputs are relatively stable. Other modules though </w:t>
      </w:r>
      <w:r w:rsidRPr="0012019F">
        <w:rPr>
          <w:rFonts w:ascii="inherit" w:eastAsia="Times New Roman" w:hAnsi="inherit" w:cs="Arial"/>
          <w:color w:val="222222"/>
          <w:sz w:val="24"/>
          <w:szCs w:val="24"/>
        </w:rPr>
        <w:lastRenderedPageBreak/>
        <w:t>can be modified quite frequently as changes occur in the Industry. Other modules experience great peaks in workload which often slows services to DSI customers.  </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jc w:val="center"/>
        <w:rPr>
          <w:rFonts w:ascii="inherit" w:eastAsia="Times New Roman" w:hAnsi="inherit" w:cs="Arial"/>
          <w:color w:val="222222"/>
          <w:sz w:val="24"/>
          <w:szCs w:val="24"/>
        </w:rPr>
      </w:pPr>
    </w:p>
    <w:p w:rsidR="0012019F" w:rsidRPr="0012019F" w:rsidRDefault="0012019F" w:rsidP="0012019F">
      <w:pPr>
        <w:shd w:val="clear" w:color="auto" w:fill="FFFFFF"/>
        <w:spacing w:line="240" w:lineRule="auto"/>
        <w:jc w:val="center"/>
        <w:rPr>
          <w:rFonts w:ascii="inherit" w:eastAsia="Times New Roman" w:hAnsi="inherit" w:cs="Arial"/>
          <w:color w:val="222222"/>
          <w:sz w:val="24"/>
          <w:szCs w:val="24"/>
        </w:rPr>
      </w:pPr>
      <w:r w:rsidRPr="0012019F">
        <w:rPr>
          <w:rFonts w:ascii="inherit" w:eastAsia="Times New Roman" w:hAnsi="inherit" w:cs="Arial"/>
          <w:color w:val="222222"/>
          <w:sz w:val="24"/>
          <w:szCs w:val="24"/>
        </w:rPr>
        <w:t>Figure 1: DSI Image and Video Processing Application architecture</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1. You are to assess each of the modules shown in Figure 1 above, and determine:</w:t>
      </w:r>
    </w:p>
    <w:p w:rsidR="0012019F" w:rsidRPr="0012019F" w:rsidRDefault="0012019F" w:rsidP="0012019F">
      <w:pPr>
        <w:numPr>
          <w:ilvl w:val="0"/>
          <w:numId w:val="2"/>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Which modules are likely to be relatively stable, a together with the reasons for this </w:t>
      </w:r>
      <w:proofErr w:type="spellStart"/>
      <w:r w:rsidRPr="0012019F">
        <w:rPr>
          <w:rFonts w:ascii="inherit" w:eastAsia="Times New Roman" w:hAnsi="inherit" w:cs="Arial"/>
          <w:color w:val="222222"/>
          <w:sz w:val="24"/>
          <w:szCs w:val="24"/>
        </w:rPr>
        <w:t>categorisation</w:t>
      </w:r>
      <w:proofErr w:type="spellEnd"/>
      <w:r w:rsidRPr="0012019F">
        <w:rPr>
          <w:rFonts w:ascii="inherit" w:eastAsia="Times New Roman" w:hAnsi="inherit" w:cs="Arial"/>
          <w:color w:val="222222"/>
          <w:sz w:val="24"/>
          <w:szCs w:val="24"/>
        </w:rPr>
        <w:t>, </w:t>
      </w:r>
    </w:p>
    <w:p w:rsidR="0012019F" w:rsidRPr="0012019F" w:rsidRDefault="0012019F" w:rsidP="0012019F">
      <w:pPr>
        <w:numPr>
          <w:ilvl w:val="0"/>
          <w:numId w:val="2"/>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Which modules are likely to require frequent modification, together with the reasons for this </w:t>
      </w:r>
      <w:proofErr w:type="spellStart"/>
      <w:r w:rsidRPr="0012019F">
        <w:rPr>
          <w:rFonts w:ascii="inherit" w:eastAsia="Times New Roman" w:hAnsi="inherit" w:cs="Arial"/>
          <w:color w:val="222222"/>
          <w:sz w:val="24"/>
          <w:szCs w:val="24"/>
        </w:rPr>
        <w:t>categorisation</w:t>
      </w:r>
      <w:proofErr w:type="spellEnd"/>
      <w:r w:rsidRPr="0012019F">
        <w:rPr>
          <w:rFonts w:ascii="inherit" w:eastAsia="Times New Roman" w:hAnsi="inherit" w:cs="Arial"/>
          <w:color w:val="222222"/>
          <w:sz w:val="24"/>
          <w:szCs w:val="24"/>
        </w:rPr>
        <w:t>, </w:t>
      </w:r>
    </w:p>
    <w:p w:rsidR="0012019F" w:rsidRPr="0012019F" w:rsidRDefault="0012019F" w:rsidP="0012019F">
      <w:pPr>
        <w:numPr>
          <w:ilvl w:val="0"/>
          <w:numId w:val="2"/>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Which modules are likely to experience workload peaks, together with the reasons for this </w:t>
      </w:r>
      <w:proofErr w:type="spellStart"/>
      <w:r w:rsidRPr="0012019F">
        <w:rPr>
          <w:rFonts w:ascii="inherit" w:eastAsia="Times New Roman" w:hAnsi="inherit" w:cs="Arial"/>
          <w:color w:val="222222"/>
          <w:sz w:val="24"/>
          <w:szCs w:val="24"/>
        </w:rPr>
        <w:t>categorisation</w:t>
      </w:r>
      <w:proofErr w:type="spellEnd"/>
      <w:r w:rsidRPr="0012019F">
        <w:rPr>
          <w:rFonts w:ascii="inherit" w:eastAsia="Times New Roman" w:hAnsi="inherit" w:cs="Arial"/>
          <w:color w:val="222222"/>
          <w:sz w:val="24"/>
          <w:szCs w:val="24"/>
        </w:rPr>
        <w:t>.</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2. DSI wants to transition to a </w:t>
      </w:r>
      <w:proofErr w:type="spellStart"/>
      <w:r w:rsidRPr="0012019F">
        <w:rPr>
          <w:rFonts w:ascii="inherit" w:eastAsia="Times New Roman" w:hAnsi="inherit" w:cs="Arial"/>
          <w:color w:val="222222"/>
          <w:sz w:val="24"/>
          <w:szCs w:val="24"/>
        </w:rPr>
        <w:t>microservice</w:t>
      </w:r>
      <w:proofErr w:type="spellEnd"/>
      <w:r w:rsidRPr="0012019F">
        <w:rPr>
          <w:rFonts w:ascii="inherit" w:eastAsia="Times New Roman" w:hAnsi="inherit" w:cs="Arial"/>
          <w:color w:val="222222"/>
          <w:sz w:val="24"/>
          <w:szCs w:val="24"/>
        </w:rPr>
        <w:t xml:space="preserve"> approach with the Image and Video Processing Application. But they want to move in a phased approach so that they can handle the workload peaks first.  </w:t>
      </w:r>
    </w:p>
    <w:p w:rsidR="0012019F" w:rsidRPr="0012019F" w:rsidRDefault="0012019F" w:rsidP="0012019F">
      <w:pPr>
        <w:numPr>
          <w:ilvl w:val="0"/>
          <w:numId w:val="3"/>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Which modules should be </w:t>
      </w:r>
      <w:proofErr w:type="spellStart"/>
      <w:r w:rsidRPr="0012019F">
        <w:rPr>
          <w:rFonts w:ascii="inherit" w:eastAsia="Times New Roman" w:hAnsi="inherit" w:cs="Arial"/>
          <w:color w:val="222222"/>
          <w:sz w:val="24"/>
          <w:szCs w:val="24"/>
        </w:rPr>
        <w:t>refactored</w:t>
      </w:r>
      <w:proofErr w:type="spellEnd"/>
      <w:r w:rsidRPr="0012019F">
        <w:rPr>
          <w:rFonts w:ascii="inherit" w:eastAsia="Times New Roman" w:hAnsi="inherit" w:cs="Arial"/>
          <w:color w:val="222222"/>
          <w:sz w:val="24"/>
          <w:szCs w:val="24"/>
        </w:rPr>
        <w:t xml:space="preserve"> first? </w:t>
      </w:r>
    </w:p>
    <w:p w:rsidR="0012019F" w:rsidRPr="0012019F" w:rsidRDefault="0012019F" w:rsidP="0012019F">
      <w:pPr>
        <w:numPr>
          <w:ilvl w:val="0"/>
          <w:numId w:val="3"/>
        </w:numPr>
        <w:shd w:val="clear" w:color="auto" w:fill="FFFFFF"/>
        <w:spacing w:before="100" w:beforeAutospacing="1" w:after="100" w:afterAutospacing="1" w:line="240" w:lineRule="auto"/>
        <w:ind w:left="1395"/>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Discuss how a move to a </w:t>
      </w:r>
      <w:proofErr w:type="spellStart"/>
      <w:r w:rsidRPr="0012019F">
        <w:rPr>
          <w:rFonts w:ascii="inherit" w:eastAsia="Times New Roman" w:hAnsi="inherit" w:cs="Arial"/>
          <w:color w:val="222222"/>
          <w:sz w:val="24"/>
          <w:szCs w:val="24"/>
        </w:rPr>
        <w:t>microservice</w:t>
      </w:r>
      <w:proofErr w:type="spellEnd"/>
      <w:r w:rsidRPr="0012019F">
        <w:rPr>
          <w:rFonts w:ascii="inherit" w:eastAsia="Times New Roman" w:hAnsi="inherit" w:cs="Arial"/>
          <w:color w:val="222222"/>
          <w:sz w:val="24"/>
          <w:szCs w:val="24"/>
        </w:rPr>
        <w:t xml:space="preserve"> approach for these modules would resolve issues around workload peaks?</w:t>
      </w:r>
    </w:p>
    <w:p w:rsidR="0012019F" w:rsidRPr="0012019F" w:rsidRDefault="0012019F" w:rsidP="0012019F">
      <w:pPr>
        <w:shd w:val="clear" w:color="auto" w:fill="FFFFFF"/>
        <w:spacing w:before="100" w:beforeAutospacing="1" w:after="100" w:afterAutospacing="1"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3. Discuss how a move to a </w:t>
      </w:r>
      <w:proofErr w:type="spellStart"/>
      <w:r w:rsidRPr="0012019F">
        <w:rPr>
          <w:rFonts w:ascii="inherit" w:eastAsia="Times New Roman" w:hAnsi="inherit" w:cs="Arial"/>
          <w:color w:val="222222"/>
          <w:sz w:val="24"/>
          <w:szCs w:val="24"/>
        </w:rPr>
        <w:t>microservice</w:t>
      </w:r>
      <w:proofErr w:type="spellEnd"/>
      <w:r w:rsidRPr="0012019F">
        <w:rPr>
          <w:rFonts w:ascii="inherit" w:eastAsia="Times New Roman" w:hAnsi="inherit" w:cs="Arial"/>
          <w:color w:val="222222"/>
          <w:sz w:val="24"/>
          <w:szCs w:val="24"/>
        </w:rPr>
        <w:t xml:space="preserve"> approach will improve DSI’s ability to maintain high availability for this application. </w:t>
      </w:r>
    </w:p>
    <w:p w:rsidR="0012019F" w:rsidRPr="0012019F" w:rsidRDefault="0012019F" w:rsidP="0012019F">
      <w:pPr>
        <w:shd w:val="clear" w:color="auto" w:fill="FFFFFF"/>
        <w:spacing w:before="100" w:beforeAutospacing="1" w:after="100" w:afterAutospacing="1"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4. Draw a diagram that shows the architecture of </w:t>
      </w:r>
      <w:proofErr w:type="gramStart"/>
      <w:r w:rsidRPr="0012019F">
        <w:rPr>
          <w:rFonts w:ascii="inherit" w:eastAsia="Times New Roman" w:hAnsi="inherit" w:cs="Arial"/>
          <w:color w:val="222222"/>
          <w:sz w:val="24"/>
          <w:szCs w:val="24"/>
        </w:rPr>
        <w:t>the  Image</w:t>
      </w:r>
      <w:proofErr w:type="gramEnd"/>
      <w:r w:rsidRPr="0012019F">
        <w:rPr>
          <w:rFonts w:ascii="inherit" w:eastAsia="Times New Roman" w:hAnsi="inherit" w:cs="Arial"/>
          <w:color w:val="222222"/>
          <w:sz w:val="24"/>
          <w:szCs w:val="24"/>
        </w:rPr>
        <w:t xml:space="preserve"> and Video Processing Application after the transition to a </w:t>
      </w:r>
      <w:proofErr w:type="spellStart"/>
      <w:r w:rsidRPr="0012019F">
        <w:rPr>
          <w:rFonts w:ascii="inherit" w:eastAsia="Times New Roman" w:hAnsi="inherit" w:cs="Arial"/>
          <w:color w:val="222222"/>
          <w:sz w:val="24"/>
          <w:szCs w:val="24"/>
        </w:rPr>
        <w:t>microservice</w:t>
      </w:r>
      <w:proofErr w:type="spellEnd"/>
      <w:r w:rsidRPr="0012019F">
        <w:rPr>
          <w:rFonts w:ascii="inherit" w:eastAsia="Times New Roman" w:hAnsi="inherit" w:cs="Arial"/>
          <w:color w:val="222222"/>
          <w:sz w:val="24"/>
          <w:szCs w:val="24"/>
        </w:rPr>
        <w:t xml:space="preserve"> approach. </w:t>
      </w:r>
    </w:p>
    <w:p w:rsidR="0012019F" w:rsidRPr="0012019F" w:rsidRDefault="0012019F" w:rsidP="0012019F">
      <w:pPr>
        <w:shd w:val="clear" w:color="auto" w:fill="FFFFFF"/>
        <w:spacing w:after="0" w:line="240" w:lineRule="auto"/>
        <w:ind w:left="1093"/>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ind w:left="1093"/>
        <w:jc w:val="center"/>
        <w:rPr>
          <w:rFonts w:ascii="inherit" w:eastAsia="Times New Roman" w:hAnsi="inherit" w:cs="Arial"/>
          <w:color w:val="222222"/>
          <w:sz w:val="24"/>
          <w:szCs w:val="24"/>
        </w:rPr>
      </w:pPr>
    </w:p>
    <w:p w:rsidR="0012019F" w:rsidRPr="0012019F" w:rsidRDefault="0012019F" w:rsidP="0012019F">
      <w:pPr>
        <w:shd w:val="clear" w:color="auto" w:fill="FFFFFF"/>
        <w:spacing w:before="100" w:beforeAutospacing="1"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before="240" w:after="120" w:line="240" w:lineRule="auto"/>
        <w:outlineLvl w:val="4"/>
        <w:rPr>
          <w:rFonts w:ascii="Arial" w:eastAsia="Times New Roman" w:hAnsi="Arial" w:cs="Arial"/>
          <w:caps/>
          <w:color w:val="222222"/>
          <w:sz w:val="29"/>
          <w:szCs w:val="29"/>
        </w:rPr>
      </w:pPr>
      <w:r w:rsidRPr="0012019F">
        <w:rPr>
          <w:rFonts w:ascii="Arial" w:eastAsia="Times New Roman" w:hAnsi="Arial" w:cs="Arial"/>
          <w:caps/>
          <w:color w:val="222222"/>
          <w:sz w:val="29"/>
          <w:szCs w:val="29"/>
        </w:rPr>
        <w:t>RATIONALE</w:t>
      </w:r>
    </w:p>
    <w:p w:rsidR="0012019F" w:rsidRPr="0012019F" w:rsidRDefault="0012019F" w:rsidP="0012019F">
      <w:pPr>
        <w:shd w:val="clear" w:color="auto" w:fill="FFFFFF"/>
        <w:spacing w:after="0" w:line="240" w:lineRule="auto"/>
        <w:rPr>
          <w:rFonts w:ascii="Arial" w:eastAsia="Times New Roman" w:hAnsi="Arial" w:cs="Arial"/>
          <w:color w:val="222222"/>
          <w:sz w:val="24"/>
          <w:szCs w:val="24"/>
        </w:rPr>
      </w:pPr>
      <w:hyperlink r:id="rId8" w:anchor="contentPanel" w:tgtFrame="_blank" w:history="1">
        <w:proofErr w:type="gramStart"/>
        <w:r w:rsidRPr="0012019F">
          <w:rPr>
            <w:rFonts w:ascii="Arial" w:eastAsia="Times New Roman" w:hAnsi="Arial" w:cs="Arial"/>
            <w:color w:val="C92D0C"/>
            <w:sz w:val="24"/>
            <w:szCs w:val="24"/>
            <w:u w:val="single"/>
          </w:rPr>
          <w:t>back</w:t>
        </w:r>
        <w:proofErr w:type="gramEnd"/>
        <w:r w:rsidRPr="0012019F">
          <w:rPr>
            <w:rFonts w:ascii="Arial" w:eastAsia="Times New Roman" w:hAnsi="Arial" w:cs="Arial"/>
            <w:color w:val="C92D0C"/>
            <w:sz w:val="24"/>
            <w:szCs w:val="24"/>
            <w:u w:val="single"/>
          </w:rPr>
          <w:t xml:space="preserve"> to top</w:t>
        </w:r>
      </w:hyperlink>
    </w:p>
    <w:p w:rsidR="0012019F" w:rsidRPr="0012019F" w:rsidRDefault="0012019F" w:rsidP="0012019F">
      <w:pPr>
        <w:shd w:val="clear" w:color="auto" w:fill="FFFFFF"/>
        <w:spacing w:before="240" w:after="120" w:line="240" w:lineRule="auto"/>
        <w:outlineLvl w:val="5"/>
        <w:rPr>
          <w:rFonts w:ascii="Arial" w:eastAsia="Times New Roman" w:hAnsi="Arial" w:cs="Arial"/>
          <w:b/>
          <w:bCs/>
          <w:caps/>
          <w:color w:val="222222"/>
          <w:sz w:val="24"/>
          <w:szCs w:val="24"/>
        </w:rPr>
      </w:pPr>
      <w:r w:rsidRPr="0012019F">
        <w:rPr>
          <w:rFonts w:ascii="Arial" w:eastAsia="Times New Roman" w:hAnsi="Arial" w:cs="Arial"/>
          <w:b/>
          <w:bCs/>
          <w:caps/>
          <w:color w:val="222222"/>
          <w:sz w:val="24"/>
          <w:szCs w:val="24"/>
        </w:rPr>
        <w:t>SUBJECT LEARNING OUTCOMES</w:t>
      </w:r>
    </w:p>
    <w:p w:rsidR="0012019F" w:rsidRPr="0012019F" w:rsidRDefault="0012019F" w:rsidP="0012019F">
      <w:pPr>
        <w:shd w:val="clear" w:color="auto" w:fill="FFFFFF"/>
        <w:spacing w:after="75" w:line="240" w:lineRule="auto"/>
        <w:rPr>
          <w:rFonts w:ascii="Arial" w:eastAsia="Times New Roman" w:hAnsi="Arial" w:cs="Arial"/>
          <w:color w:val="414141"/>
          <w:sz w:val="24"/>
          <w:szCs w:val="24"/>
        </w:rPr>
      </w:pPr>
      <w:r w:rsidRPr="0012019F">
        <w:rPr>
          <w:rFonts w:ascii="Arial" w:eastAsia="Times New Roman" w:hAnsi="Arial" w:cs="Arial"/>
          <w:color w:val="414141"/>
          <w:sz w:val="24"/>
          <w:szCs w:val="24"/>
        </w:rPr>
        <w:lastRenderedPageBreak/>
        <w:t>This assessment task will assess the following learning outcome/s:</w:t>
      </w:r>
    </w:p>
    <w:p w:rsidR="0012019F" w:rsidRPr="0012019F" w:rsidRDefault="0012019F" w:rsidP="0012019F">
      <w:pPr>
        <w:numPr>
          <w:ilvl w:val="0"/>
          <w:numId w:val="4"/>
        </w:numPr>
        <w:shd w:val="clear" w:color="auto" w:fill="FFFFFF"/>
        <w:spacing w:before="100" w:beforeAutospacing="1" w:after="100" w:afterAutospacing="1" w:line="240" w:lineRule="auto"/>
        <w:ind w:left="1395"/>
        <w:rPr>
          <w:rFonts w:ascii="Arial" w:eastAsia="Times New Roman" w:hAnsi="Arial" w:cs="Arial"/>
          <w:color w:val="222222"/>
          <w:sz w:val="24"/>
          <w:szCs w:val="24"/>
        </w:rPr>
      </w:pPr>
      <w:proofErr w:type="gramStart"/>
      <w:r w:rsidRPr="0012019F">
        <w:rPr>
          <w:rFonts w:ascii="Arial" w:eastAsia="Times New Roman" w:hAnsi="Arial" w:cs="Arial"/>
          <w:color w:val="222222"/>
          <w:sz w:val="24"/>
          <w:szCs w:val="24"/>
        </w:rPr>
        <w:t>be</w:t>
      </w:r>
      <w:proofErr w:type="gramEnd"/>
      <w:r w:rsidRPr="0012019F">
        <w:rPr>
          <w:rFonts w:ascii="Arial" w:eastAsia="Times New Roman" w:hAnsi="Arial" w:cs="Arial"/>
          <w:color w:val="222222"/>
          <w:sz w:val="24"/>
          <w:szCs w:val="24"/>
        </w:rPr>
        <w:t xml:space="preserve"> able to compare and evaluate the ability of different cloud computing architectures to meet a set of given business requirements.</w:t>
      </w:r>
    </w:p>
    <w:p w:rsidR="0012019F" w:rsidRPr="0012019F" w:rsidRDefault="0012019F" w:rsidP="0012019F">
      <w:pPr>
        <w:numPr>
          <w:ilvl w:val="0"/>
          <w:numId w:val="4"/>
        </w:numPr>
        <w:shd w:val="clear" w:color="auto" w:fill="FFFFFF"/>
        <w:spacing w:before="100" w:beforeAutospacing="1" w:after="100" w:afterAutospacing="1" w:line="240" w:lineRule="auto"/>
        <w:ind w:left="1395"/>
        <w:rPr>
          <w:rFonts w:ascii="Arial" w:eastAsia="Times New Roman" w:hAnsi="Arial" w:cs="Arial"/>
          <w:color w:val="222222"/>
          <w:sz w:val="24"/>
          <w:szCs w:val="24"/>
        </w:rPr>
      </w:pPr>
      <w:proofErr w:type="gramStart"/>
      <w:r w:rsidRPr="0012019F">
        <w:rPr>
          <w:rFonts w:ascii="Arial" w:eastAsia="Times New Roman" w:hAnsi="Arial" w:cs="Arial"/>
          <w:color w:val="222222"/>
          <w:sz w:val="24"/>
          <w:szCs w:val="24"/>
        </w:rPr>
        <w:t>be</w:t>
      </w:r>
      <w:proofErr w:type="gramEnd"/>
      <w:r w:rsidRPr="0012019F">
        <w:rPr>
          <w:rFonts w:ascii="Arial" w:eastAsia="Times New Roman" w:hAnsi="Arial" w:cs="Arial"/>
          <w:color w:val="222222"/>
          <w:sz w:val="24"/>
          <w:szCs w:val="24"/>
        </w:rPr>
        <w:t xml:space="preserve"> able to evaluate a set of business requirements to determine suitability for a cloud computing delivery model.</w:t>
      </w:r>
    </w:p>
    <w:p w:rsidR="0012019F" w:rsidRPr="0012019F" w:rsidRDefault="0012019F" w:rsidP="0012019F">
      <w:pPr>
        <w:numPr>
          <w:ilvl w:val="0"/>
          <w:numId w:val="4"/>
        </w:numPr>
        <w:shd w:val="clear" w:color="auto" w:fill="FFFFFF"/>
        <w:spacing w:before="100" w:beforeAutospacing="1" w:after="100" w:afterAutospacing="1" w:line="240" w:lineRule="auto"/>
        <w:ind w:left="1395"/>
        <w:rPr>
          <w:rFonts w:ascii="Arial" w:eastAsia="Times New Roman" w:hAnsi="Arial" w:cs="Arial"/>
          <w:color w:val="222222"/>
          <w:sz w:val="24"/>
          <w:szCs w:val="24"/>
        </w:rPr>
      </w:pPr>
      <w:proofErr w:type="gramStart"/>
      <w:r w:rsidRPr="0012019F">
        <w:rPr>
          <w:rFonts w:ascii="Arial" w:eastAsia="Times New Roman" w:hAnsi="Arial" w:cs="Arial"/>
          <w:color w:val="222222"/>
          <w:sz w:val="24"/>
          <w:szCs w:val="24"/>
        </w:rPr>
        <w:t>be</w:t>
      </w:r>
      <w:proofErr w:type="gramEnd"/>
      <w:r w:rsidRPr="0012019F">
        <w:rPr>
          <w:rFonts w:ascii="Arial" w:eastAsia="Times New Roman" w:hAnsi="Arial" w:cs="Arial"/>
          <w:color w:val="222222"/>
          <w:sz w:val="24"/>
          <w:szCs w:val="24"/>
        </w:rPr>
        <w:t xml:space="preserve"> able to identify and design an ICT Risk Management strategy for a cloud computing delivery plan to meet business requirements.</w:t>
      </w:r>
    </w:p>
    <w:p w:rsidR="0012019F" w:rsidRPr="0012019F" w:rsidRDefault="0012019F" w:rsidP="0012019F">
      <w:pPr>
        <w:numPr>
          <w:ilvl w:val="0"/>
          <w:numId w:val="4"/>
        </w:numPr>
        <w:shd w:val="clear" w:color="auto" w:fill="FFFFFF"/>
        <w:spacing w:before="100" w:beforeAutospacing="1" w:after="100" w:afterAutospacing="1" w:line="240" w:lineRule="auto"/>
        <w:ind w:left="1395"/>
        <w:rPr>
          <w:rFonts w:ascii="Arial" w:eastAsia="Times New Roman" w:hAnsi="Arial" w:cs="Arial"/>
          <w:color w:val="222222"/>
          <w:sz w:val="24"/>
          <w:szCs w:val="24"/>
        </w:rPr>
      </w:pPr>
      <w:proofErr w:type="gramStart"/>
      <w:r w:rsidRPr="0012019F">
        <w:rPr>
          <w:rFonts w:ascii="Arial" w:eastAsia="Times New Roman" w:hAnsi="Arial" w:cs="Arial"/>
          <w:color w:val="222222"/>
          <w:sz w:val="24"/>
          <w:szCs w:val="24"/>
        </w:rPr>
        <w:t>be</w:t>
      </w:r>
      <w:proofErr w:type="gramEnd"/>
      <w:r w:rsidRPr="0012019F">
        <w:rPr>
          <w:rFonts w:ascii="Arial" w:eastAsia="Times New Roman" w:hAnsi="Arial" w:cs="Arial"/>
          <w:color w:val="222222"/>
          <w:sz w:val="24"/>
          <w:szCs w:val="24"/>
        </w:rPr>
        <w:t xml:space="preserve"> able to critically </w:t>
      </w:r>
      <w:proofErr w:type="spellStart"/>
      <w:r w:rsidRPr="0012019F">
        <w:rPr>
          <w:rFonts w:ascii="Arial" w:eastAsia="Times New Roman" w:hAnsi="Arial" w:cs="Arial"/>
          <w:color w:val="222222"/>
          <w:sz w:val="24"/>
          <w:szCs w:val="24"/>
        </w:rPr>
        <w:t>analyse</w:t>
      </w:r>
      <w:proofErr w:type="spellEnd"/>
      <w:r w:rsidRPr="0012019F">
        <w:rPr>
          <w:rFonts w:ascii="Arial" w:eastAsia="Times New Roman" w:hAnsi="Arial" w:cs="Arial"/>
          <w:color w:val="222222"/>
          <w:sz w:val="24"/>
          <w:szCs w:val="24"/>
        </w:rPr>
        <w:t xml:space="preserve"> business requirements to plan a migration to a cloud model.</w:t>
      </w:r>
    </w:p>
    <w:p w:rsidR="0012019F" w:rsidRPr="0012019F" w:rsidRDefault="0012019F" w:rsidP="0012019F">
      <w:pPr>
        <w:shd w:val="clear" w:color="auto" w:fill="FFFFFF"/>
        <w:spacing w:before="240" w:after="120" w:line="240" w:lineRule="auto"/>
        <w:outlineLvl w:val="5"/>
        <w:rPr>
          <w:rFonts w:ascii="Arial" w:eastAsia="Times New Roman" w:hAnsi="Arial" w:cs="Arial"/>
          <w:b/>
          <w:bCs/>
          <w:caps/>
          <w:color w:val="222222"/>
          <w:sz w:val="24"/>
          <w:szCs w:val="24"/>
        </w:rPr>
      </w:pPr>
      <w:r w:rsidRPr="0012019F">
        <w:rPr>
          <w:rFonts w:ascii="Arial" w:eastAsia="Times New Roman" w:hAnsi="Arial" w:cs="Arial"/>
          <w:b/>
          <w:bCs/>
          <w:caps/>
          <w:color w:val="222222"/>
          <w:sz w:val="24"/>
          <w:szCs w:val="24"/>
        </w:rPr>
        <w:t>GRADUATE LEARNING OUTCOMES</w:t>
      </w:r>
    </w:p>
    <w:p w:rsidR="0012019F" w:rsidRPr="0012019F" w:rsidRDefault="0012019F" w:rsidP="0012019F">
      <w:pPr>
        <w:shd w:val="clear" w:color="auto" w:fill="FFFFFF"/>
        <w:spacing w:after="75" w:line="240" w:lineRule="auto"/>
        <w:rPr>
          <w:rFonts w:ascii="Arial" w:eastAsia="Times New Roman" w:hAnsi="Arial" w:cs="Arial"/>
          <w:color w:val="414141"/>
          <w:sz w:val="24"/>
          <w:szCs w:val="24"/>
        </w:rPr>
      </w:pPr>
      <w:r w:rsidRPr="0012019F">
        <w:rPr>
          <w:rFonts w:ascii="Arial" w:eastAsia="Times New Roman" w:hAnsi="Arial" w:cs="Arial"/>
          <w:color w:val="414141"/>
          <w:sz w:val="24"/>
          <w:szCs w:val="24"/>
        </w:rPr>
        <w:t>This task also contributes to the assessment of the following </w:t>
      </w:r>
      <w:hyperlink r:id="rId9" w:tgtFrame="_blank" w:history="1">
        <w:r w:rsidRPr="0012019F">
          <w:rPr>
            <w:rFonts w:ascii="Arial" w:eastAsia="Times New Roman" w:hAnsi="Arial" w:cs="Arial"/>
            <w:color w:val="C92D0C"/>
            <w:sz w:val="24"/>
            <w:szCs w:val="24"/>
            <w:u w:val="single"/>
          </w:rPr>
          <w:t>CSU Graduate Learning Outcome/s</w:t>
        </w:r>
      </w:hyperlink>
      <w:r w:rsidRPr="0012019F">
        <w:rPr>
          <w:rFonts w:ascii="Arial" w:eastAsia="Times New Roman" w:hAnsi="Arial" w:cs="Arial"/>
          <w:color w:val="414141"/>
          <w:sz w:val="24"/>
          <w:szCs w:val="24"/>
        </w:rPr>
        <w:t>:</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 xml:space="preserve">Information and Research </w:t>
      </w:r>
      <w:proofErr w:type="spellStart"/>
      <w:r w:rsidRPr="0012019F">
        <w:rPr>
          <w:rFonts w:ascii="Arial" w:eastAsia="Times New Roman" w:hAnsi="Arial" w:cs="Arial"/>
          <w:color w:val="222222"/>
          <w:sz w:val="24"/>
          <w:szCs w:val="24"/>
        </w:rPr>
        <w:t>Literacies</w:t>
      </w:r>
      <w:proofErr w:type="spellEnd"/>
      <w:r w:rsidRPr="0012019F">
        <w:rPr>
          <w:rFonts w:ascii="Arial" w:eastAsia="Times New Roman" w:hAnsi="Arial" w:cs="Arial"/>
          <w:color w:val="222222"/>
          <w:sz w:val="24"/>
          <w:szCs w:val="24"/>
        </w:rPr>
        <w:t xml:space="preserve"> (Knowledge) - CSU Graduates demonstrate that disciplinary knowledge is developed through research and evidence.</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 xml:space="preserve">Information and Research </w:t>
      </w:r>
      <w:proofErr w:type="spellStart"/>
      <w:r w:rsidRPr="0012019F">
        <w:rPr>
          <w:rFonts w:ascii="Arial" w:eastAsia="Times New Roman" w:hAnsi="Arial" w:cs="Arial"/>
          <w:color w:val="222222"/>
          <w:sz w:val="24"/>
          <w:szCs w:val="24"/>
        </w:rPr>
        <w:t>Literacies</w:t>
      </w:r>
      <w:proofErr w:type="spellEnd"/>
      <w:r w:rsidRPr="0012019F">
        <w:rPr>
          <w:rFonts w:ascii="Arial" w:eastAsia="Times New Roman" w:hAnsi="Arial" w:cs="Arial"/>
          <w:color w:val="222222"/>
          <w:sz w:val="24"/>
          <w:szCs w:val="24"/>
        </w:rPr>
        <w:t xml:space="preserve"> (Skill) - CSU Graduates demonstrate the skills required to </w:t>
      </w:r>
      <w:proofErr w:type="gramStart"/>
      <w:r w:rsidRPr="0012019F">
        <w:rPr>
          <w:rFonts w:ascii="Arial" w:eastAsia="Times New Roman" w:hAnsi="Arial" w:cs="Arial"/>
          <w:color w:val="222222"/>
          <w:sz w:val="24"/>
          <w:szCs w:val="24"/>
        </w:rPr>
        <w:t>locate,</w:t>
      </w:r>
      <w:proofErr w:type="gramEnd"/>
      <w:r w:rsidRPr="0012019F">
        <w:rPr>
          <w:rFonts w:ascii="Arial" w:eastAsia="Times New Roman" w:hAnsi="Arial" w:cs="Arial"/>
          <w:color w:val="222222"/>
          <w:sz w:val="24"/>
          <w:szCs w:val="24"/>
        </w:rPr>
        <w:t xml:space="preserve"> access and critically evaluate existing information and data.</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 xml:space="preserve">Digital </w:t>
      </w:r>
      <w:proofErr w:type="spellStart"/>
      <w:r w:rsidRPr="0012019F">
        <w:rPr>
          <w:rFonts w:ascii="Arial" w:eastAsia="Times New Roman" w:hAnsi="Arial" w:cs="Arial"/>
          <w:color w:val="222222"/>
          <w:sz w:val="24"/>
          <w:szCs w:val="24"/>
        </w:rPr>
        <w:t>Literacies</w:t>
      </w:r>
      <w:proofErr w:type="spellEnd"/>
      <w:r w:rsidRPr="0012019F">
        <w:rPr>
          <w:rFonts w:ascii="Arial" w:eastAsia="Times New Roman" w:hAnsi="Arial" w:cs="Arial"/>
          <w:color w:val="222222"/>
          <w:sz w:val="24"/>
          <w:szCs w:val="24"/>
        </w:rPr>
        <w:t xml:space="preserve"> (Knowledge) - CSU Graduates understand professional, social and cultural implications of the global use of technology.</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 xml:space="preserve">Digital </w:t>
      </w:r>
      <w:proofErr w:type="spellStart"/>
      <w:r w:rsidRPr="0012019F">
        <w:rPr>
          <w:rFonts w:ascii="Arial" w:eastAsia="Times New Roman" w:hAnsi="Arial" w:cs="Arial"/>
          <w:color w:val="222222"/>
          <w:sz w:val="24"/>
          <w:szCs w:val="24"/>
        </w:rPr>
        <w:t>Literacies</w:t>
      </w:r>
      <w:proofErr w:type="spellEnd"/>
      <w:r w:rsidRPr="0012019F">
        <w:rPr>
          <w:rFonts w:ascii="Arial" w:eastAsia="Times New Roman" w:hAnsi="Arial" w:cs="Arial"/>
          <w:color w:val="222222"/>
          <w:sz w:val="24"/>
          <w:szCs w:val="24"/>
        </w:rPr>
        <w:t xml:space="preserve"> (Skill) - CSU Graduates use, create, communicate and share multimodal information in digital environments.</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 xml:space="preserve">Digital </w:t>
      </w:r>
      <w:proofErr w:type="spellStart"/>
      <w:r w:rsidRPr="0012019F">
        <w:rPr>
          <w:rFonts w:ascii="Arial" w:eastAsia="Times New Roman" w:hAnsi="Arial" w:cs="Arial"/>
          <w:color w:val="222222"/>
          <w:sz w:val="24"/>
          <w:szCs w:val="24"/>
        </w:rPr>
        <w:t>Literacies</w:t>
      </w:r>
      <w:proofErr w:type="spellEnd"/>
      <w:r w:rsidRPr="0012019F">
        <w:rPr>
          <w:rFonts w:ascii="Arial" w:eastAsia="Times New Roman" w:hAnsi="Arial" w:cs="Arial"/>
          <w:color w:val="222222"/>
          <w:sz w:val="24"/>
          <w:szCs w:val="24"/>
        </w:rPr>
        <w:t xml:space="preserve"> (Application) - CSU Graduates ethically, legally, safely and critically use technology to select, create and share information and participate in online learning, professional and social communities.</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Professional Practice (Knowledge) - CSU Graduates possess the knowledge and understanding of the discipline and the nature of professionalism required for the given profession or discipline in contemporary societies.</w:t>
      </w:r>
    </w:p>
    <w:p w:rsidR="0012019F" w:rsidRPr="0012019F" w:rsidRDefault="0012019F" w:rsidP="0012019F">
      <w:pPr>
        <w:numPr>
          <w:ilvl w:val="0"/>
          <w:numId w:val="5"/>
        </w:numPr>
        <w:shd w:val="clear" w:color="auto" w:fill="FFFFFF"/>
        <w:spacing w:before="100" w:beforeAutospacing="1" w:after="100" w:afterAutospacing="1" w:line="240" w:lineRule="auto"/>
        <w:ind w:left="1395"/>
        <w:rPr>
          <w:rFonts w:ascii="Arial" w:eastAsia="Times New Roman" w:hAnsi="Arial" w:cs="Arial"/>
          <w:color w:val="222222"/>
          <w:sz w:val="24"/>
          <w:szCs w:val="24"/>
        </w:rPr>
      </w:pPr>
      <w:r w:rsidRPr="0012019F">
        <w:rPr>
          <w:rFonts w:ascii="Arial" w:eastAsia="Times New Roman" w:hAnsi="Arial" w:cs="Arial"/>
          <w:color w:val="222222"/>
          <w:sz w:val="24"/>
          <w:szCs w:val="24"/>
        </w:rPr>
        <w:t>Professional Practice (Skill) - CSU Graduates demonstrate discipline-specific technical capabilities and self-appraisal required for a beginning practitioner or professional.</w:t>
      </w:r>
    </w:p>
    <w:p w:rsidR="0012019F" w:rsidRPr="0012019F" w:rsidRDefault="0012019F" w:rsidP="0012019F">
      <w:pPr>
        <w:shd w:val="clear" w:color="auto" w:fill="FFFFFF"/>
        <w:spacing w:before="240" w:after="120" w:line="240" w:lineRule="auto"/>
        <w:outlineLvl w:val="4"/>
        <w:rPr>
          <w:rFonts w:ascii="Arial" w:eastAsia="Times New Roman" w:hAnsi="Arial" w:cs="Arial"/>
          <w:caps/>
          <w:color w:val="222222"/>
          <w:sz w:val="29"/>
          <w:szCs w:val="29"/>
        </w:rPr>
      </w:pPr>
      <w:r w:rsidRPr="0012019F">
        <w:rPr>
          <w:rFonts w:ascii="Arial" w:eastAsia="Times New Roman" w:hAnsi="Arial" w:cs="Arial"/>
          <w:caps/>
          <w:color w:val="222222"/>
          <w:sz w:val="29"/>
          <w:szCs w:val="29"/>
        </w:rPr>
        <w:t>MARKING CRITERIA AND STANDARDS</w:t>
      </w:r>
    </w:p>
    <w:p w:rsidR="0012019F" w:rsidRPr="0012019F" w:rsidRDefault="0012019F" w:rsidP="0012019F">
      <w:pPr>
        <w:shd w:val="clear" w:color="auto" w:fill="FFFFFF"/>
        <w:spacing w:after="0" w:line="240" w:lineRule="auto"/>
        <w:rPr>
          <w:rFonts w:ascii="Arial" w:eastAsia="Times New Roman" w:hAnsi="Arial" w:cs="Arial"/>
          <w:color w:val="222222"/>
          <w:sz w:val="24"/>
          <w:szCs w:val="24"/>
        </w:rPr>
      </w:pPr>
      <w:hyperlink r:id="rId10" w:anchor="contentPanel" w:tgtFrame="_blank" w:history="1">
        <w:proofErr w:type="gramStart"/>
        <w:r w:rsidRPr="0012019F">
          <w:rPr>
            <w:rFonts w:ascii="Arial" w:eastAsia="Times New Roman" w:hAnsi="Arial" w:cs="Arial"/>
            <w:color w:val="C92D0C"/>
            <w:sz w:val="24"/>
            <w:szCs w:val="24"/>
            <w:u w:val="single"/>
          </w:rPr>
          <w:t>back</w:t>
        </w:r>
        <w:proofErr w:type="gramEnd"/>
        <w:r w:rsidRPr="0012019F">
          <w:rPr>
            <w:rFonts w:ascii="Arial" w:eastAsia="Times New Roman" w:hAnsi="Arial" w:cs="Arial"/>
            <w:color w:val="C92D0C"/>
            <w:sz w:val="24"/>
            <w:szCs w:val="24"/>
            <w:u w:val="single"/>
          </w:rPr>
          <w:t xml:space="preserve"> to top</w:t>
        </w:r>
      </w:hyperlink>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r w:rsidRPr="0012019F">
        <w:rPr>
          <w:rFonts w:ascii="inherit" w:eastAsia="Times New Roman" w:hAnsi="inherit" w:cs="Arial"/>
          <w:b/>
          <w:bCs/>
          <w:color w:val="222222"/>
          <w:sz w:val="24"/>
          <w:szCs w:val="24"/>
        </w:rPr>
        <w:lastRenderedPageBreak/>
        <w:t>Assessment Rubric Task 1</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tbl>
      <w:tblPr>
        <w:tblW w:w="10725" w:type="dxa"/>
        <w:tblCellMar>
          <w:left w:w="0" w:type="dxa"/>
          <w:right w:w="0" w:type="dxa"/>
        </w:tblCellMar>
        <w:tblLook w:val="04A0"/>
      </w:tblPr>
      <w:tblGrid>
        <w:gridCol w:w="1622"/>
        <w:gridCol w:w="1946"/>
        <w:gridCol w:w="1750"/>
        <w:gridCol w:w="1730"/>
        <w:gridCol w:w="1730"/>
        <w:gridCol w:w="1947"/>
      </w:tblGrid>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Question</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HD</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DI</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CR</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FL</w:t>
            </w:r>
          </w:p>
        </w:tc>
      </w:tr>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1. Steps and screenshots to create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instance (40 marks)</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Thorough description of the steps required to create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instance with appropriate screenshots of each step</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Detailed description of the steps required to create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good screenshots of most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Good description of the steps required to create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screenshots of some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Adequate description of the steps required to create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some screenshots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Inadequate or incomplete description of the steps required to create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few or no  screenshots</w:t>
            </w:r>
          </w:p>
        </w:tc>
      </w:tr>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2. Steps and screenshots to edit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(30 marks)</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Thorough description of the steps required to edit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with appropriate screenshots of each step</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An detailed</w:t>
            </w:r>
          </w:p>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description of the steps required to edit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with screenshots of most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good description of the steps required to edit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screenshots of some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adequate description of the steps required to edit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some  screenshots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incomplete or inadequate description of the steps required to edit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with few or no appropriate screenshots </w:t>
            </w:r>
          </w:p>
        </w:tc>
      </w:tr>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3a. Steps and screenshots to secure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(20 marks)</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Thorough description of the steps required to secure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appropriate screenshots of each step</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Detailed description of the steps required to secure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screenshots of most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Good description of the steps required to secure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screenshots of some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Adequate description of the steps required to secure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some screenshots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incomplete or inadequate description of the steps required to secure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few or no appropriate screenshots </w:t>
            </w:r>
          </w:p>
        </w:tc>
      </w:tr>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lastRenderedPageBreak/>
              <w:t xml:space="preserve">3b. Steps and screenshots to provide secure user access to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(10 marks)</w:t>
            </w:r>
          </w:p>
        </w:tc>
        <w:tc>
          <w:tcPr>
            <w:tcW w:w="9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Thorough description of the steps required to provide secure user access to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appropriate screenshots of each step</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Detailed description of the steps required to provide secure user access to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screenshots of most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Good description of the steps required to provide secure user access to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screenshots of some steps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Adequate description of the steps required to provide secure user access to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some screenshots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incomplete or inadequate description of the steps required to provide secure user access  to the </w:t>
            </w:r>
            <w:proofErr w:type="spellStart"/>
            <w:r w:rsidRPr="0012019F">
              <w:rPr>
                <w:rFonts w:ascii="inherit" w:eastAsia="Times New Roman" w:hAnsi="inherit" w:cs="Times New Roman"/>
                <w:sz w:val="24"/>
                <w:szCs w:val="24"/>
              </w:rPr>
              <w:t>WordPress</w:t>
            </w:r>
            <w:proofErr w:type="spellEnd"/>
            <w:r w:rsidRPr="0012019F">
              <w:rPr>
                <w:rFonts w:ascii="inherit" w:eastAsia="Times New Roman" w:hAnsi="inherit" w:cs="Times New Roman"/>
                <w:sz w:val="24"/>
                <w:szCs w:val="24"/>
              </w:rPr>
              <w:t xml:space="preserve"> site with few or no appropriate screenshots </w:t>
            </w:r>
          </w:p>
        </w:tc>
      </w:tr>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Presentation </w:t>
            </w:r>
          </w:p>
        </w:tc>
        <w:tc>
          <w:tcPr>
            <w:tcW w:w="4200"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Marks will be deducted for NOT following the given report format (see below) as well as for poor presentation, spelling and/or grammar mistakes.</w:t>
            </w:r>
          </w:p>
          <w:p w:rsidR="0012019F" w:rsidRPr="0012019F" w:rsidRDefault="0012019F" w:rsidP="0012019F">
            <w:pPr>
              <w:spacing w:after="0" w:line="240" w:lineRule="auto"/>
              <w:rPr>
                <w:rFonts w:ascii="inherit" w:eastAsia="Times New Roman" w:hAnsi="inherit" w:cs="Times New Roman"/>
                <w:sz w:val="24"/>
                <w:szCs w:val="24"/>
              </w:rPr>
            </w:pPr>
          </w:p>
        </w:tc>
      </w:tr>
      <w:tr w:rsidR="0012019F" w:rsidRPr="0012019F" w:rsidTr="0012019F">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Referencing </w:t>
            </w:r>
          </w:p>
        </w:tc>
        <w:tc>
          <w:tcPr>
            <w:tcW w:w="4200"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Marks will also be deducted for NOT providing / following the proper APA style referencing. Referencing should be accurately documented using APA 6th edition and both in-text citation and bibliographic information are required. (Note that the guide for APA referencing is provided in the Resource section of Interact site)</w:t>
            </w:r>
          </w:p>
        </w:tc>
      </w:tr>
    </w:tbl>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before="40" w:after="0" w:line="240" w:lineRule="auto"/>
        <w:outlineLvl w:val="1"/>
        <w:rPr>
          <w:rFonts w:ascii="inherit" w:eastAsia="Times New Roman" w:hAnsi="inherit" w:cs="Arial"/>
          <w:b/>
          <w:bCs/>
          <w:color w:val="222222"/>
          <w:sz w:val="24"/>
          <w:szCs w:val="24"/>
        </w:rPr>
      </w:pPr>
      <w:r w:rsidRPr="0012019F">
        <w:rPr>
          <w:rFonts w:ascii="inherit" w:eastAsia="Times New Roman" w:hAnsi="inherit" w:cs="Arial"/>
          <w:b/>
          <w:bCs/>
          <w:color w:val="222222"/>
          <w:sz w:val="24"/>
          <w:szCs w:val="24"/>
        </w:rPr>
        <w:t>Assessment Rubric Task 2</w:t>
      </w:r>
    </w:p>
    <w:tbl>
      <w:tblPr>
        <w:tblW w:w="11100" w:type="dxa"/>
        <w:tblCellMar>
          <w:top w:w="15" w:type="dxa"/>
          <w:left w:w="15" w:type="dxa"/>
          <w:bottom w:w="15" w:type="dxa"/>
          <w:right w:w="15" w:type="dxa"/>
        </w:tblCellMar>
        <w:tblLook w:val="04A0"/>
      </w:tblPr>
      <w:tblGrid>
        <w:gridCol w:w="1790"/>
        <w:gridCol w:w="1836"/>
        <w:gridCol w:w="1836"/>
        <w:gridCol w:w="1836"/>
        <w:gridCol w:w="1788"/>
        <w:gridCol w:w="2014"/>
      </w:tblGrid>
      <w:tr w:rsidR="0012019F" w:rsidRPr="0012019F" w:rsidTr="0012019F">
        <w:tc>
          <w:tcPr>
            <w:tcW w:w="277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Question</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HD</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DI</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CR</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PS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b/>
                <w:bCs/>
                <w:sz w:val="24"/>
                <w:szCs w:val="24"/>
              </w:rPr>
              <w:t>FL</w:t>
            </w:r>
          </w:p>
        </w:tc>
      </w:tr>
      <w:tr w:rsidR="0012019F" w:rsidRPr="0012019F" w:rsidTr="0012019F">
        <w:tc>
          <w:tcPr>
            <w:tcW w:w="277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1. Describe the 3 categories of modules with reasoning to support decisions (30 marks)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Thorough description of the 3 categories of modules with excellent reasoning to support decisions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Detailed description of the 3 categories of modules with good reasoning to support decisions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Good description of the 3 categories of modules with some reasoning to support decisions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Adequate description of the 3 categories of modules with some reasoning in support</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Inadequate or incomplete description of the 3 categories of modules with little or no reasoning to support decisions</w:t>
            </w:r>
          </w:p>
        </w:tc>
      </w:tr>
      <w:tr w:rsidR="0012019F" w:rsidRPr="0012019F" w:rsidTr="0012019F">
        <w:tc>
          <w:tcPr>
            <w:tcW w:w="277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lastRenderedPageBreak/>
              <w:t xml:space="preserve">2. Discuss how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can resolve issues with workload peaks and identify services to be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first (25 marks)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Thorough discussion of the scaling capabilities of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on the Edge and identification of services to be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first</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detailed discussion of the scaling capabilities of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on the Edge and identification of services to be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first</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good discussion of the scaling capabilities of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on the Edge with some identification of services to be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first</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Adequate discussion of the scaling capabilities of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on the Edge with some identification of services to be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first</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Inadequate or incomplete discussion of the scaling capabilities of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on the Edge and little or no identification of services to be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first</w:t>
            </w:r>
          </w:p>
        </w:tc>
      </w:tr>
      <w:tr w:rsidR="0012019F" w:rsidRPr="0012019F" w:rsidTr="0012019F">
        <w:tc>
          <w:tcPr>
            <w:tcW w:w="277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3. Discuss how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will improve high availability (25 marks)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Thorough discussion of high availability and how it can be achieved through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at the Edge</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detailed discussion of high availability and how it can be achieved through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at the Edge</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good discussion of high availability and how it can be achieved through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at the Edge</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adequate discussion of high availability and how it can be achieved through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at the Edge</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Inadequate or incomplete discussion of high availability and how it can be achieved through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xml:space="preserve"> deployed at the Edge</w:t>
            </w:r>
          </w:p>
        </w:tc>
      </w:tr>
      <w:tr w:rsidR="0012019F" w:rsidRPr="0012019F" w:rsidTr="0012019F">
        <w:tc>
          <w:tcPr>
            <w:tcW w:w="277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4. Draw a diagram of the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application architecture (20 marks)</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complete diagram that shows all modules in the monolithic application, all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and scaling</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detailed diagram that shows all modules in the monolithic application, most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and some scaling</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 good diagram that shows all modules in the monolithic application and most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possibly with some scaling</w:t>
            </w:r>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adequate diagram that shows most modules in the monolithic application and some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w:t>
            </w:r>
            <w:proofErr w:type="spellStart"/>
            <w:r w:rsidRPr="0012019F">
              <w:rPr>
                <w:rFonts w:ascii="inherit" w:eastAsia="Times New Roman" w:hAnsi="inherit" w:cs="Times New Roman"/>
                <w:sz w:val="24"/>
                <w:szCs w:val="24"/>
              </w:rPr>
              <w:t>microservices</w:t>
            </w:r>
            <w:proofErr w:type="spellEnd"/>
          </w:p>
        </w:tc>
        <w:tc>
          <w:tcPr>
            <w:tcW w:w="276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 xml:space="preserve">An incomplete or inadequate diagram that shows some modules in the monolithic application, with few or no </w:t>
            </w:r>
            <w:proofErr w:type="spellStart"/>
            <w:r w:rsidRPr="0012019F">
              <w:rPr>
                <w:rFonts w:ascii="inherit" w:eastAsia="Times New Roman" w:hAnsi="inherit" w:cs="Times New Roman"/>
                <w:sz w:val="24"/>
                <w:szCs w:val="24"/>
              </w:rPr>
              <w:t>refactored</w:t>
            </w:r>
            <w:proofErr w:type="spellEnd"/>
            <w:r w:rsidRPr="0012019F">
              <w:rPr>
                <w:rFonts w:ascii="inherit" w:eastAsia="Times New Roman" w:hAnsi="inherit" w:cs="Times New Roman"/>
                <w:sz w:val="24"/>
                <w:szCs w:val="24"/>
              </w:rPr>
              <w:t xml:space="preserve"> </w:t>
            </w:r>
            <w:proofErr w:type="spellStart"/>
            <w:r w:rsidRPr="0012019F">
              <w:rPr>
                <w:rFonts w:ascii="inherit" w:eastAsia="Times New Roman" w:hAnsi="inherit" w:cs="Times New Roman"/>
                <w:sz w:val="24"/>
                <w:szCs w:val="24"/>
              </w:rPr>
              <w:t>microservices</w:t>
            </w:r>
            <w:proofErr w:type="spellEnd"/>
            <w:r w:rsidRPr="0012019F">
              <w:rPr>
                <w:rFonts w:ascii="inherit" w:eastAsia="Times New Roman" w:hAnsi="inherit" w:cs="Times New Roman"/>
                <w:sz w:val="24"/>
                <w:szCs w:val="24"/>
              </w:rPr>
              <w:t>, and no scaling</w:t>
            </w:r>
          </w:p>
        </w:tc>
      </w:tr>
      <w:tr w:rsidR="0012019F" w:rsidRPr="0012019F" w:rsidTr="0012019F">
        <w:tc>
          <w:tcPr>
            <w:tcW w:w="2778"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lastRenderedPageBreak/>
              <w:t>Presentation</w:t>
            </w:r>
          </w:p>
        </w:tc>
        <w:tc>
          <w:tcPr>
            <w:tcW w:w="14718" w:type="dxa"/>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160" w:line="240" w:lineRule="auto"/>
              <w:jc w:val="center"/>
              <w:rPr>
                <w:rFonts w:ascii="inherit" w:eastAsia="Times New Roman" w:hAnsi="inherit" w:cs="Times New Roman"/>
                <w:sz w:val="24"/>
                <w:szCs w:val="24"/>
              </w:rPr>
            </w:pPr>
            <w:r w:rsidRPr="0012019F">
              <w:rPr>
                <w:rFonts w:ascii="inherit" w:eastAsia="Times New Roman" w:hAnsi="inherit" w:cs="Times New Roman"/>
                <w:sz w:val="24"/>
                <w:szCs w:val="24"/>
              </w:rPr>
              <w:t>Up to 5 marks will be deducted for NOT following the given report format (see below) as well as for poor presentation, spelling and/or grammar mistakes.</w:t>
            </w:r>
          </w:p>
        </w:tc>
      </w:tr>
      <w:tr w:rsidR="0012019F" w:rsidRPr="0012019F" w:rsidTr="0012019F">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rPr>
                <w:rFonts w:ascii="inherit" w:eastAsia="Times New Roman" w:hAnsi="inherit" w:cs="Times New Roman"/>
                <w:sz w:val="24"/>
                <w:szCs w:val="24"/>
              </w:rPr>
            </w:pPr>
            <w:r w:rsidRPr="0012019F">
              <w:rPr>
                <w:rFonts w:ascii="inherit" w:eastAsia="Times New Roman" w:hAnsi="inherit" w:cs="Times New Roman"/>
                <w:sz w:val="24"/>
                <w:szCs w:val="24"/>
              </w:rPr>
              <w:t>Referencing</w:t>
            </w:r>
          </w:p>
        </w:tc>
        <w:tc>
          <w:tcPr>
            <w:tcW w:w="14718" w:type="dxa"/>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12019F" w:rsidRPr="0012019F" w:rsidRDefault="0012019F" w:rsidP="0012019F">
            <w:pPr>
              <w:spacing w:after="0" w:line="240" w:lineRule="auto"/>
              <w:jc w:val="center"/>
              <w:rPr>
                <w:rFonts w:ascii="inherit" w:eastAsia="Times New Roman" w:hAnsi="inherit" w:cs="Times New Roman"/>
                <w:sz w:val="24"/>
                <w:szCs w:val="24"/>
              </w:rPr>
            </w:pPr>
            <w:r w:rsidRPr="0012019F">
              <w:rPr>
                <w:rFonts w:ascii="inherit" w:eastAsia="Times New Roman" w:hAnsi="inherit" w:cs="Times New Roman"/>
                <w:sz w:val="24"/>
                <w:szCs w:val="24"/>
              </w:rPr>
              <w:t>Up to 5 marks will also be deducted for NOT providing / following the proper APA style referencing. Referencing should be accurately documented using APA 7th edition and both in-text citation and bibliographic information are required. (Note that the guide for APA referencing is provided in the Resource section of Interact site)</w:t>
            </w:r>
          </w:p>
        </w:tc>
      </w:tr>
    </w:tbl>
    <w:p w:rsidR="0012019F" w:rsidRPr="0012019F" w:rsidRDefault="0012019F" w:rsidP="0012019F">
      <w:pPr>
        <w:shd w:val="clear" w:color="auto" w:fill="FFFFFF"/>
        <w:spacing w:before="240" w:after="120" w:line="240" w:lineRule="auto"/>
        <w:outlineLvl w:val="4"/>
        <w:rPr>
          <w:rFonts w:ascii="Arial" w:eastAsia="Times New Roman" w:hAnsi="Arial" w:cs="Arial"/>
          <w:caps/>
          <w:color w:val="222222"/>
          <w:sz w:val="29"/>
          <w:szCs w:val="29"/>
        </w:rPr>
      </w:pPr>
      <w:r w:rsidRPr="0012019F">
        <w:rPr>
          <w:rFonts w:ascii="Arial" w:eastAsia="Times New Roman" w:hAnsi="Arial" w:cs="Arial"/>
          <w:caps/>
          <w:color w:val="222222"/>
          <w:sz w:val="29"/>
          <w:szCs w:val="29"/>
        </w:rPr>
        <w:t>PRESENTATION</w:t>
      </w:r>
    </w:p>
    <w:p w:rsidR="0012019F" w:rsidRPr="0012019F" w:rsidRDefault="0012019F" w:rsidP="0012019F">
      <w:pPr>
        <w:shd w:val="clear" w:color="auto" w:fill="FFFFFF"/>
        <w:spacing w:after="0" w:line="240" w:lineRule="auto"/>
        <w:rPr>
          <w:rFonts w:ascii="Arial" w:eastAsia="Times New Roman" w:hAnsi="Arial" w:cs="Arial"/>
          <w:color w:val="222222"/>
          <w:sz w:val="24"/>
          <w:szCs w:val="24"/>
        </w:rPr>
      </w:pPr>
      <w:hyperlink r:id="rId11" w:anchor="contentPanel" w:tgtFrame="_blank" w:history="1">
        <w:proofErr w:type="gramStart"/>
        <w:r w:rsidRPr="0012019F">
          <w:rPr>
            <w:rFonts w:ascii="Arial" w:eastAsia="Times New Roman" w:hAnsi="Arial" w:cs="Arial"/>
            <w:color w:val="C92D0C"/>
            <w:sz w:val="24"/>
            <w:szCs w:val="24"/>
            <w:u w:val="single"/>
          </w:rPr>
          <w:t>back</w:t>
        </w:r>
        <w:proofErr w:type="gramEnd"/>
        <w:r w:rsidRPr="0012019F">
          <w:rPr>
            <w:rFonts w:ascii="Arial" w:eastAsia="Times New Roman" w:hAnsi="Arial" w:cs="Arial"/>
            <w:color w:val="C92D0C"/>
            <w:sz w:val="24"/>
            <w:szCs w:val="24"/>
            <w:u w:val="single"/>
          </w:rPr>
          <w:t xml:space="preserve"> to top</w:t>
        </w:r>
      </w:hyperlink>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The report should be submitted as a single MS Word (.doc or .</w:t>
      </w:r>
      <w:proofErr w:type="spellStart"/>
      <w:r w:rsidRPr="0012019F">
        <w:rPr>
          <w:rFonts w:ascii="inherit" w:eastAsia="Times New Roman" w:hAnsi="inherit" w:cs="Arial"/>
          <w:color w:val="222222"/>
          <w:sz w:val="24"/>
          <w:szCs w:val="24"/>
        </w:rPr>
        <w:t>docx</w:t>
      </w:r>
      <w:proofErr w:type="spellEnd"/>
      <w:r w:rsidRPr="0012019F">
        <w:rPr>
          <w:rFonts w:ascii="inherit" w:eastAsia="Times New Roman" w:hAnsi="inherit" w:cs="Arial"/>
          <w:color w:val="222222"/>
          <w:sz w:val="24"/>
          <w:szCs w:val="24"/>
        </w:rPr>
        <w:t>) document with all images embedded in the document. </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 xml:space="preserve">Submissions in </w:t>
      </w:r>
      <w:proofErr w:type="spellStart"/>
      <w:r w:rsidRPr="0012019F">
        <w:rPr>
          <w:rFonts w:ascii="inherit" w:eastAsia="Times New Roman" w:hAnsi="inherit" w:cs="Arial"/>
          <w:color w:val="222222"/>
          <w:sz w:val="24"/>
          <w:szCs w:val="24"/>
        </w:rPr>
        <w:t>in</w:t>
      </w:r>
      <w:proofErr w:type="spellEnd"/>
      <w:r w:rsidRPr="0012019F">
        <w:rPr>
          <w:rFonts w:ascii="inherit" w:eastAsia="Times New Roman" w:hAnsi="inherit" w:cs="Arial"/>
          <w:color w:val="222222"/>
          <w:sz w:val="24"/>
          <w:szCs w:val="24"/>
        </w:rPr>
        <w:t xml:space="preserve"> *.zip, *.</w:t>
      </w:r>
      <w:proofErr w:type="gramStart"/>
      <w:r w:rsidRPr="0012019F">
        <w:rPr>
          <w:rFonts w:ascii="inherit" w:eastAsia="Times New Roman" w:hAnsi="inherit" w:cs="Arial"/>
          <w:color w:val="222222"/>
          <w:sz w:val="24"/>
          <w:szCs w:val="24"/>
        </w:rPr>
        <w:t>rar ,</w:t>
      </w:r>
      <w:proofErr w:type="gramEnd"/>
      <w:r w:rsidRPr="0012019F">
        <w:rPr>
          <w:rFonts w:ascii="inherit" w:eastAsia="Times New Roman" w:hAnsi="inherit" w:cs="Arial"/>
          <w:color w:val="222222"/>
          <w:sz w:val="24"/>
          <w:szCs w:val="24"/>
        </w:rPr>
        <w:t xml:space="preserve"> .</w:t>
      </w:r>
      <w:proofErr w:type="spellStart"/>
      <w:r w:rsidRPr="0012019F">
        <w:rPr>
          <w:rFonts w:ascii="inherit" w:eastAsia="Times New Roman" w:hAnsi="inherit" w:cs="Arial"/>
          <w:color w:val="222222"/>
          <w:sz w:val="24"/>
          <w:szCs w:val="24"/>
        </w:rPr>
        <w:t>pdf</w:t>
      </w:r>
      <w:proofErr w:type="spellEnd"/>
      <w:r w:rsidRPr="0012019F">
        <w:rPr>
          <w:rFonts w:ascii="inherit" w:eastAsia="Times New Roman" w:hAnsi="inherit" w:cs="Arial"/>
          <w:color w:val="222222"/>
          <w:sz w:val="24"/>
          <w:szCs w:val="24"/>
        </w:rPr>
        <w:t xml:space="preserve"> or any other format will not be marked.</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color w:val="222222"/>
          <w:sz w:val="24"/>
          <w:szCs w:val="24"/>
        </w:rPr>
        <w:t>The report presentation structure is:</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b/>
          <w:bCs/>
          <w:color w:val="222222"/>
          <w:sz w:val="24"/>
          <w:szCs w:val="24"/>
        </w:rPr>
        <w:t>Cover page</w:t>
      </w:r>
    </w:p>
    <w:p w:rsidR="0012019F" w:rsidRPr="0012019F" w:rsidRDefault="0012019F" w:rsidP="0012019F">
      <w:pPr>
        <w:numPr>
          <w:ilvl w:val="0"/>
          <w:numId w:val="6"/>
        </w:numPr>
        <w:shd w:val="clear" w:color="auto" w:fill="FFFFFF"/>
        <w:spacing w:after="0" w:line="240" w:lineRule="auto"/>
        <w:ind w:left="1170"/>
        <w:rPr>
          <w:rFonts w:ascii="inherit" w:eastAsia="Times New Roman" w:hAnsi="inherit" w:cs="Arial"/>
          <w:color w:val="222222"/>
          <w:sz w:val="24"/>
          <w:szCs w:val="24"/>
        </w:rPr>
      </w:pPr>
      <w:r w:rsidRPr="0012019F">
        <w:rPr>
          <w:rFonts w:ascii="inherit" w:eastAsia="Times New Roman" w:hAnsi="inherit" w:cs="Arial"/>
          <w:color w:val="222222"/>
          <w:sz w:val="24"/>
          <w:szCs w:val="24"/>
        </w:rPr>
        <w:t>Title of Report</w:t>
      </w:r>
    </w:p>
    <w:p w:rsidR="0012019F" w:rsidRPr="0012019F" w:rsidRDefault="0012019F" w:rsidP="0012019F">
      <w:pPr>
        <w:numPr>
          <w:ilvl w:val="0"/>
          <w:numId w:val="6"/>
        </w:numPr>
        <w:shd w:val="clear" w:color="auto" w:fill="FFFFFF"/>
        <w:spacing w:after="0" w:line="240" w:lineRule="auto"/>
        <w:ind w:left="1170"/>
        <w:rPr>
          <w:rFonts w:ascii="inherit" w:eastAsia="Times New Roman" w:hAnsi="inherit" w:cs="Arial"/>
          <w:color w:val="222222"/>
          <w:sz w:val="24"/>
          <w:szCs w:val="24"/>
        </w:rPr>
      </w:pPr>
      <w:r w:rsidRPr="0012019F">
        <w:rPr>
          <w:rFonts w:ascii="inherit" w:eastAsia="Times New Roman" w:hAnsi="inherit" w:cs="Arial"/>
          <w:color w:val="222222"/>
          <w:sz w:val="24"/>
          <w:szCs w:val="24"/>
        </w:rPr>
        <w:t>Student Name and Student ID</w:t>
      </w:r>
    </w:p>
    <w:p w:rsidR="0012019F" w:rsidRPr="0012019F" w:rsidRDefault="0012019F" w:rsidP="0012019F">
      <w:pPr>
        <w:numPr>
          <w:ilvl w:val="0"/>
          <w:numId w:val="6"/>
        </w:numPr>
        <w:shd w:val="clear" w:color="auto" w:fill="FFFFFF"/>
        <w:spacing w:after="0" w:line="240" w:lineRule="auto"/>
        <w:ind w:left="1170"/>
        <w:rPr>
          <w:rFonts w:ascii="inherit" w:eastAsia="Times New Roman" w:hAnsi="inherit" w:cs="Arial"/>
          <w:color w:val="222222"/>
          <w:sz w:val="24"/>
          <w:szCs w:val="24"/>
        </w:rPr>
      </w:pPr>
      <w:r w:rsidRPr="0012019F">
        <w:rPr>
          <w:rFonts w:ascii="inherit" w:eastAsia="Times New Roman" w:hAnsi="inherit" w:cs="Arial"/>
          <w:color w:val="222222"/>
          <w:sz w:val="24"/>
          <w:szCs w:val="24"/>
        </w:rPr>
        <w:t>Student Email address</w:t>
      </w:r>
      <w:r w:rsidRPr="0012019F">
        <w:rPr>
          <w:rFonts w:ascii="inherit" w:eastAsia="Times New Roman" w:hAnsi="inherit" w:cs="Arial"/>
          <w:color w:val="222222"/>
          <w:sz w:val="24"/>
          <w:szCs w:val="24"/>
        </w:rPr>
        <w:br/>
        <w:t>  </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b/>
          <w:bCs/>
          <w:color w:val="222222"/>
          <w:sz w:val="24"/>
          <w:szCs w:val="24"/>
        </w:rPr>
        <w:t>Main Report</w:t>
      </w:r>
      <w:r w:rsidRPr="0012019F">
        <w:rPr>
          <w:rFonts w:ascii="inherit" w:eastAsia="Times New Roman" w:hAnsi="inherit" w:cs="Arial"/>
          <w:color w:val="222222"/>
          <w:sz w:val="24"/>
          <w:szCs w:val="24"/>
        </w:rPr>
        <w:br/>
        <w:t xml:space="preserve"> This section should contain main body of the report. It should discuss all tasks / challenges asked in the case study. You should have sub-sections that </w:t>
      </w:r>
      <w:proofErr w:type="gramStart"/>
      <w:r w:rsidRPr="0012019F">
        <w:rPr>
          <w:rFonts w:ascii="inherit" w:eastAsia="Times New Roman" w:hAnsi="inherit" w:cs="Arial"/>
          <w:color w:val="222222"/>
          <w:sz w:val="24"/>
          <w:szCs w:val="24"/>
        </w:rPr>
        <w:t>answers</w:t>
      </w:r>
      <w:proofErr w:type="gramEnd"/>
      <w:r w:rsidRPr="0012019F">
        <w:rPr>
          <w:rFonts w:ascii="inherit" w:eastAsia="Times New Roman" w:hAnsi="inherit" w:cs="Arial"/>
          <w:color w:val="222222"/>
          <w:sz w:val="24"/>
          <w:szCs w:val="24"/>
        </w:rPr>
        <w:t xml:space="preserve"> each task. Support your answers with solid literature (in-text citations), diagrams and figures (if applicable).</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b/>
          <w:bCs/>
          <w:color w:val="222222"/>
          <w:sz w:val="24"/>
          <w:szCs w:val="24"/>
        </w:rPr>
        <w:t>Reference List</w:t>
      </w:r>
      <w:r w:rsidRPr="0012019F">
        <w:rPr>
          <w:rFonts w:ascii="inherit" w:eastAsia="Times New Roman" w:hAnsi="inherit" w:cs="Arial"/>
          <w:color w:val="222222"/>
          <w:sz w:val="24"/>
          <w:szCs w:val="24"/>
        </w:rPr>
        <w:br/>
        <w:t> You must cite your references using the APA 7th edition referencing style for all material you have used as sources for the content of your work.</w:t>
      </w: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p>
    <w:p w:rsidR="0012019F" w:rsidRPr="0012019F" w:rsidRDefault="0012019F" w:rsidP="0012019F">
      <w:pPr>
        <w:shd w:val="clear" w:color="auto" w:fill="FFFFFF"/>
        <w:spacing w:after="0" w:line="240" w:lineRule="auto"/>
        <w:rPr>
          <w:rFonts w:ascii="inherit" w:eastAsia="Times New Roman" w:hAnsi="inherit" w:cs="Arial"/>
          <w:color w:val="222222"/>
          <w:sz w:val="24"/>
          <w:szCs w:val="24"/>
        </w:rPr>
      </w:pPr>
      <w:r w:rsidRPr="0012019F">
        <w:rPr>
          <w:rFonts w:ascii="inherit" w:eastAsia="Times New Roman" w:hAnsi="inherit" w:cs="Arial"/>
          <w:b/>
          <w:bCs/>
          <w:color w:val="222222"/>
          <w:sz w:val="24"/>
          <w:szCs w:val="24"/>
        </w:rPr>
        <w:t>Glossary (optional)</w:t>
      </w:r>
      <w:r w:rsidRPr="0012019F">
        <w:rPr>
          <w:rFonts w:ascii="inherit" w:eastAsia="Times New Roman" w:hAnsi="inherit" w:cs="Arial"/>
          <w:color w:val="222222"/>
          <w:sz w:val="24"/>
          <w:szCs w:val="24"/>
        </w:rPr>
        <w:br/>
        <w:t> </w:t>
      </w:r>
      <w:proofErr w:type="gramStart"/>
      <w:r w:rsidRPr="0012019F">
        <w:rPr>
          <w:rFonts w:ascii="inherit" w:eastAsia="Times New Roman" w:hAnsi="inherit" w:cs="Arial"/>
          <w:color w:val="222222"/>
          <w:sz w:val="24"/>
          <w:szCs w:val="24"/>
        </w:rPr>
        <w:t>A</w:t>
      </w:r>
      <w:proofErr w:type="gramEnd"/>
      <w:r w:rsidRPr="0012019F">
        <w:rPr>
          <w:rFonts w:ascii="inherit" w:eastAsia="Times New Roman" w:hAnsi="inherit" w:cs="Arial"/>
          <w:color w:val="222222"/>
          <w:sz w:val="24"/>
          <w:szCs w:val="24"/>
        </w:rPr>
        <w:t xml:space="preserve"> glossary should assist the reader in understanding any technical terms used in the report. Use a generally accepted source for the definition of the terms and include appropriate referencing.</w:t>
      </w:r>
    </w:p>
    <w:p w:rsidR="00845099" w:rsidRDefault="00845099"/>
    <w:sectPr w:rsidR="00845099" w:rsidSect="0012019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287A"/>
    <w:multiLevelType w:val="multilevel"/>
    <w:tmpl w:val="35C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EC547A"/>
    <w:multiLevelType w:val="multilevel"/>
    <w:tmpl w:val="23ACF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E326B41"/>
    <w:multiLevelType w:val="multilevel"/>
    <w:tmpl w:val="C72E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87F89"/>
    <w:multiLevelType w:val="multilevel"/>
    <w:tmpl w:val="01F8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31FD9"/>
    <w:multiLevelType w:val="multilevel"/>
    <w:tmpl w:val="196ED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093523"/>
    <w:multiLevelType w:val="multilevel"/>
    <w:tmpl w:val="81B68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19F"/>
    <w:rsid w:val="0012019F"/>
    <w:rsid w:val="00845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99"/>
  </w:style>
  <w:style w:type="paragraph" w:styleId="Heading2">
    <w:name w:val="heading 2"/>
    <w:basedOn w:val="Normal"/>
    <w:link w:val="Heading2Char"/>
    <w:uiPriority w:val="9"/>
    <w:qFormat/>
    <w:rsid w:val="001201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201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201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201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19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201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2019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2019F"/>
    <w:rPr>
      <w:rFonts w:ascii="Times New Roman" w:eastAsia="Times New Roman" w:hAnsi="Times New Roman" w:cs="Times New Roman"/>
      <w:b/>
      <w:bCs/>
      <w:sz w:val="15"/>
      <w:szCs w:val="15"/>
    </w:rPr>
  </w:style>
  <w:style w:type="paragraph" w:styleId="NormalWeb">
    <w:name w:val="Normal (Web)"/>
    <w:basedOn w:val="Normal"/>
    <w:uiPriority w:val="99"/>
    <w:unhideWhenUsed/>
    <w:rsid w:val="001201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19F"/>
    <w:rPr>
      <w:color w:val="0000FF"/>
      <w:u w:val="single"/>
    </w:rPr>
  </w:style>
  <w:style w:type="character" w:styleId="Strong">
    <w:name w:val="Strong"/>
    <w:basedOn w:val="DefaultParagraphFont"/>
    <w:uiPriority w:val="22"/>
    <w:qFormat/>
    <w:rsid w:val="0012019F"/>
    <w:rPr>
      <w:b/>
      <w:bCs/>
    </w:rPr>
  </w:style>
  <w:style w:type="character" w:styleId="Emphasis">
    <w:name w:val="Emphasis"/>
    <w:basedOn w:val="DefaultParagraphFont"/>
    <w:uiPriority w:val="20"/>
    <w:qFormat/>
    <w:rsid w:val="0012019F"/>
    <w:rPr>
      <w:i/>
      <w:iCs/>
    </w:rPr>
  </w:style>
</w:styles>
</file>

<file path=word/webSettings.xml><?xml version="1.0" encoding="utf-8"?>
<w:webSettings xmlns:r="http://schemas.openxmlformats.org/officeDocument/2006/relationships" xmlns:w="http://schemas.openxmlformats.org/wordprocessingml/2006/main">
  <w:divs>
    <w:div w:id="1488596374">
      <w:bodyDiv w:val="1"/>
      <w:marLeft w:val="0"/>
      <w:marRight w:val="0"/>
      <w:marTop w:val="0"/>
      <w:marBottom w:val="0"/>
      <w:divBdr>
        <w:top w:val="none" w:sz="0" w:space="0" w:color="auto"/>
        <w:left w:val="none" w:sz="0" w:space="0" w:color="auto"/>
        <w:bottom w:val="none" w:sz="0" w:space="0" w:color="auto"/>
        <w:right w:val="none" w:sz="0" w:space="0" w:color="auto"/>
      </w:divBdr>
      <w:divsChild>
        <w:div w:id="2124960807">
          <w:marLeft w:val="0"/>
          <w:marRight w:val="0"/>
          <w:marTop w:val="0"/>
          <w:marBottom w:val="0"/>
          <w:divBdr>
            <w:top w:val="none" w:sz="0" w:space="0" w:color="auto"/>
            <w:left w:val="none" w:sz="0" w:space="0" w:color="auto"/>
            <w:bottom w:val="none" w:sz="0" w:space="0" w:color="auto"/>
            <w:right w:val="none" w:sz="0" w:space="0" w:color="auto"/>
          </w:divBdr>
          <w:divsChild>
            <w:div w:id="735863714">
              <w:marLeft w:val="0"/>
              <w:marRight w:val="0"/>
              <w:marTop w:val="0"/>
              <w:marBottom w:val="0"/>
              <w:divBdr>
                <w:top w:val="none" w:sz="0" w:space="0" w:color="auto"/>
                <w:left w:val="none" w:sz="0" w:space="0" w:color="auto"/>
                <w:bottom w:val="none" w:sz="0" w:space="0" w:color="auto"/>
                <w:right w:val="none" w:sz="0" w:space="0" w:color="auto"/>
              </w:divBdr>
            </w:div>
            <w:div w:id="1758479868">
              <w:marLeft w:val="0"/>
              <w:marRight w:val="0"/>
              <w:marTop w:val="0"/>
              <w:marBottom w:val="0"/>
              <w:divBdr>
                <w:top w:val="none" w:sz="0" w:space="0" w:color="auto"/>
                <w:left w:val="none" w:sz="0" w:space="0" w:color="auto"/>
                <w:bottom w:val="none" w:sz="0" w:space="0" w:color="auto"/>
                <w:right w:val="none" w:sz="0" w:space="0" w:color="auto"/>
              </w:divBdr>
            </w:div>
          </w:divsChild>
        </w:div>
        <w:div w:id="1838156855">
          <w:marLeft w:val="0"/>
          <w:marRight w:val="0"/>
          <w:marTop w:val="0"/>
          <w:marBottom w:val="0"/>
          <w:divBdr>
            <w:top w:val="none" w:sz="0" w:space="0" w:color="auto"/>
            <w:left w:val="none" w:sz="0" w:space="0" w:color="auto"/>
            <w:bottom w:val="none" w:sz="0" w:space="0" w:color="auto"/>
            <w:right w:val="none" w:sz="0" w:space="0" w:color="auto"/>
          </w:divBdr>
        </w:div>
        <w:div w:id="709915718">
          <w:marLeft w:val="0"/>
          <w:marRight w:val="0"/>
          <w:marTop w:val="0"/>
          <w:marBottom w:val="0"/>
          <w:divBdr>
            <w:top w:val="none" w:sz="0" w:space="0" w:color="auto"/>
            <w:left w:val="none" w:sz="0" w:space="0" w:color="auto"/>
            <w:bottom w:val="none" w:sz="0" w:space="0" w:color="auto"/>
            <w:right w:val="none" w:sz="0" w:space="0" w:color="auto"/>
          </w:divBdr>
        </w:div>
        <w:div w:id="1674651175">
          <w:marLeft w:val="0"/>
          <w:marRight w:val="0"/>
          <w:marTop w:val="0"/>
          <w:marBottom w:val="0"/>
          <w:divBdr>
            <w:top w:val="none" w:sz="0" w:space="0" w:color="auto"/>
            <w:left w:val="none" w:sz="0" w:space="0" w:color="auto"/>
            <w:bottom w:val="none" w:sz="0" w:space="0" w:color="auto"/>
            <w:right w:val="none" w:sz="0" w:space="0" w:color="auto"/>
          </w:divBdr>
          <w:divsChild>
            <w:div w:id="1379550923">
              <w:marLeft w:val="0"/>
              <w:marRight w:val="0"/>
              <w:marTop w:val="0"/>
              <w:marBottom w:val="0"/>
              <w:divBdr>
                <w:top w:val="none" w:sz="0" w:space="0" w:color="auto"/>
                <w:left w:val="none" w:sz="0" w:space="0" w:color="auto"/>
                <w:bottom w:val="none" w:sz="0" w:space="0" w:color="auto"/>
                <w:right w:val="none" w:sz="0" w:space="0" w:color="auto"/>
              </w:divBdr>
            </w:div>
          </w:divsChild>
        </w:div>
        <w:div w:id="2002348781">
          <w:marLeft w:val="0"/>
          <w:marRight w:val="0"/>
          <w:marTop w:val="0"/>
          <w:marBottom w:val="0"/>
          <w:divBdr>
            <w:top w:val="none" w:sz="0" w:space="0" w:color="auto"/>
            <w:left w:val="none" w:sz="0" w:space="0" w:color="auto"/>
            <w:bottom w:val="none" w:sz="0" w:space="0" w:color="auto"/>
            <w:right w:val="none" w:sz="0" w:space="0" w:color="auto"/>
          </w:divBdr>
          <w:divsChild>
            <w:div w:id="2135519222">
              <w:marLeft w:val="0"/>
              <w:marRight w:val="0"/>
              <w:marTop w:val="0"/>
              <w:marBottom w:val="0"/>
              <w:divBdr>
                <w:top w:val="none" w:sz="0" w:space="0" w:color="auto"/>
                <w:left w:val="none" w:sz="0" w:space="0" w:color="auto"/>
                <w:bottom w:val="none" w:sz="0" w:space="0" w:color="auto"/>
                <w:right w:val="none" w:sz="0" w:space="0" w:color="auto"/>
              </w:divBdr>
              <w:divsChild>
                <w:div w:id="715929670">
                  <w:marLeft w:val="0"/>
                  <w:marRight w:val="0"/>
                  <w:marTop w:val="0"/>
                  <w:marBottom w:val="0"/>
                  <w:divBdr>
                    <w:top w:val="none" w:sz="0" w:space="0" w:color="auto"/>
                    <w:left w:val="none" w:sz="0" w:space="0" w:color="auto"/>
                    <w:bottom w:val="none" w:sz="0" w:space="0" w:color="auto"/>
                    <w:right w:val="none" w:sz="0" w:space="0" w:color="auto"/>
                  </w:divBdr>
                </w:div>
                <w:div w:id="1726028231">
                  <w:marLeft w:val="0"/>
                  <w:marRight w:val="0"/>
                  <w:marTop w:val="0"/>
                  <w:marBottom w:val="0"/>
                  <w:divBdr>
                    <w:top w:val="none" w:sz="0" w:space="0" w:color="auto"/>
                    <w:left w:val="none" w:sz="0" w:space="0" w:color="auto"/>
                    <w:bottom w:val="none" w:sz="0" w:space="0" w:color="auto"/>
                    <w:right w:val="none" w:sz="0" w:space="0" w:color="auto"/>
                  </w:divBdr>
                </w:div>
              </w:divsChild>
            </w:div>
            <w:div w:id="1355109452">
              <w:marLeft w:val="450"/>
              <w:marRight w:val="0"/>
              <w:marTop w:val="0"/>
              <w:marBottom w:val="0"/>
              <w:divBdr>
                <w:top w:val="none" w:sz="0" w:space="0" w:color="auto"/>
                <w:left w:val="none" w:sz="0" w:space="0" w:color="auto"/>
                <w:bottom w:val="none" w:sz="0" w:space="0" w:color="auto"/>
                <w:right w:val="none" w:sz="0" w:space="0" w:color="auto"/>
              </w:divBdr>
              <w:divsChild>
                <w:div w:id="1438677605">
                  <w:marLeft w:val="0"/>
                  <w:marRight w:val="0"/>
                  <w:marTop w:val="0"/>
                  <w:marBottom w:val="0"/>
                  <w:divBdr>
                    <w:top w:val="none" w:sz="0" w:space="0" w:color="auto"/>
                    <w:left w:val="none" w:sz="0" w:space="0" w:color="auto"/>
                    <w:bottom w:val="none" w:sz="0" w:space="0" w:color="auto"/>
                    <w:right w:val="none" w:sz="0" w:space="0" w:color="auto"/>
                  </w:divBdr>
                </w:div>
                <w:div w:id="8018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1709">
          <w:marLeft w:val="0"/>
          <w:marRight w:val="0"/>
          <w:marTop w:val="0"/>
          <w:marBottom w:val="0"/>
          <w:divBdr>
            <w:top w:val="none" w:sz="0" w:space="0" w:color="auto"/>
            <w:left w:val="none" w:sz="0" w:space="0" w:color="auto"/>
            <w:bottom w:val="none" w:sz="0" w:space="0" w:color="auto"/>
            <w:right w:val="none" w:sz="0" w:space="0" w:color="auto"/>
          </w:divBdr>
          <w:divsChild>
            <w:div w:id="1826319335">
              <w:marLeft w:val="0"/>
              <w:marRight w:val="0"/>
              <w:marTop w:val="0"/>
              <w:marBottom w:val="0"/>
              <w:divBdr>
                <w:top w:val="none" w:sz="0" w:space="0" w:color="auto"/>
                <w:left w:val="none" w:sz="0" w:space="0" w:color="auto"/>
                <w:bottom w:val="none" w:sz="0" w:space="0" w:color="auto"/>
                <w:right w:val="none" w:sz="0" w:space="0" w:color="auto"/>
              </w:divBdr>
              <w:divsChild>
                <w:div w:id="978535994">
                  <w:marLeft w:val="0"/>
                  <w:marRight w:val="0"/>
                  <w:marTop w:val="0"/>
                  <w:marBottom w:val="0"/>
                  <w:divBdr>
                    <w:top w:val="none" w:sz="0" w:space="0" w:color="auto"/>
                    <w:left w:val="none" w:sz="0" w:space="0" w:color="auto"/>
                    <w:bottom w:val="none" w:sz="0" w:space="0" w:color="auto"/>
                    <w:right w:val="none" w:sz="0" w:space="0" w:color="auto"/>
                  </w:divBdr>
                </w:div>
                <w:div w:id="799809998">
                  <w:marLeft w:val="0"/>
                  <w:marRight w:val="0"/>
                  <w:marTop w:val="0"/>
                  <w:marBottom w:val="0"/>
                  <w:divBdr>
                    <w:top w:val="none" w:sz="0" w:space="0" w:color="auto"/>
                    <w:left w:val="none" w:sz="0" w:space="0" w:color="auto"/>
                    <w:bottom w:val="none" w:sz="0" w:space="0" w:color="auto"/>
                    <w:right w:val="none" w:sz="0" w:space="0" w:color="auto"/>
                  </w:divBdr>
                </w:div>
              </w:divsChild>
            </w:div>
            <w:div w:id="2122606877">
              <w:marLeft w:val="450"/>
              <w:marRight w:val="0"/>
              <w:marTop w:val="0"/>
              <w:marBottom w:val="0"/>
              <w:divBdr>
                <w:top w:val="none" w:sz="0" w:space="0" w:color="auto"/>
                <w:left w:val="none" w:sz="0" w:space="0" w:color="auto"/>
                <w:bottom w:val="none" w:sz="0" w:space="0" w:color="auto"/>
                <w:right w:val="none" w:sz="0" w:space="0" w:color="auto"/>
              </w:divBdr>
              <w:divsChild>
                <w:div w:id="927419489">
                  <w:marLeft w:val="0"/>
                  <w:marRight w:val="0"/>
                  <w:marTop w:val="0"/>
                  <w:marBottom w:val="0"/>
                  <w:divBdr>
                    <w:top w:val="none" w:sz="0" w:space="0" w:color="auto"/>
                    <w:left w:val="none" w:sz="0" w:space="0" w:color="auto"/>
                    <w:bottom w:val="none" w:sz="0" w:space="0" w:color="auto"/>
                    <w:right w:val="none" w:sz="0" w:space="0" w:color="auto"/>
                  </w:divBdr>
                </w:div>
              </w:divsChild>
            </w:div>
            <w:div w:id="279072727">
              <w:marLeft w:val="450"/>
              <w:marRight w:val="0"/>
              <w:marTop w:val="0"/>
              <w:marBottom w:val="0"/>
              <w:divBdr>
                <w:top w:val="none" w:sz="0" w:space="0" w:color="auto"/>
                <w:left w:val="none" w:sz="0" w:space="0" w:color="auto"/>
                <w:bottom w:val="none" w:sz="0" w:space="0" w:color="auto"/>
                <w:right w:val="none" w:sz="0" w:space="0" w:color="auto"/>
              </w:divBdr>
              <w:divsChild>
                <w:div w:id="20998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40059">
          <w:marLeft w:val="0"/>
          <w:marRight w:val="0"/>
          <w:marTop w:val="0"/>
          <w:marBottom w:val="0"/>
          <w:divBdr>
            <w:top w:val="none" w:sz="0" w:space="0" w:color="auto"/>
            <w:left w:val="none" w:sz="0" w:space="0" w:color="auto"/>
            <w:bottom w:val="none" w:sz="0" w:space="0" w:color="auto"/>
            <w:right w:val="none" w:sz="0" w:space="0" w:color="auto"/>
          </w:divBdr>
          <w:divsChild>
            <w:div w:id="1881893292">
              <w:marLeft w:val="0"/>
              <w:marRight w:val="0"/>
              <w:marTop w:val="0"/>
              <w:marBottom w:val="0"/>
              <w:divBdr>
                <w:top w:val="none" w:sz="0" w:space="0" w:color="auto"/>
                <w:left w:val="none" w:sz="0" w:space="0" w:color="auto"/>
                <w:bottom w:val="none" w:sz="0" w:space="0" w:color="auto"/>
                <w:right w:val="none" w:sz="0" w:space="0" w:color="auto"/>
              </w:divBdr>
              <w:divsChild>
                <w:div w:id="110324178">
                  <w:marLeft w:val="0"/>
                  <w:marRight w:val="0"/>
                  <w:marTop w:val="0"/>
                  <w:marBottom w:val="0"/>
                  <w:divBdr>
                    <w:top w:val="none" w:sz="0" w:space="0" w:color="auto"/>
                    <w:left w:val="none" w:sz="0" w:space="0" w:color="auto"/>
                    <w:bottom w:val="none" w:sz="0" w:space="0" w:color="auto"/>
                    <w:right w:val="none" w:sz="0" w:space="0" w:color="auto"/>
                  </w:divBdr>
                </w:div>
                <w:div w:id="1276012447">
                  <w:marLeft w:val="0"/>
                  <w:marRight w:val="0"/>
                  <w:marTop w:val="0"/>
                  <w:marBottom w:val="0"/>
                  <w:divBdr>
                    <w:top w:val="none" w:sz="0" w:space="0" w:color="auto"/>
                    <w:left w:val="none" w:sz="0" w:space="0" w:color="auto"/>
                    <w:bottom w:val="none" w:sz="0" w:space="0" w:color="auto"/>
                    <w:right w:val="none" w:sz="0" w:space="0" w:color="auto"/>
                  </w:divBdr>
                </w:div>
              </w:divsChild>
            </w:div>
            <w:div w:id="1962958242">
              <w:marLeft w:val="450"/>
              <w:marRight w:val="0"/>
              <w:marTop w:val="0"/>
              <w:marBottom w:val="0"/>
              <w:divBdr>
                <w:top w:val="none" w:sz="0" w:space="0" w:color="auto"/>
                <w:left w:val="none" w:sz="0" w:space="0" w:color="auto"/>
                <w:bottom w:val="none" w:sz="0" w:space="0" w:color="auto"/>
                <w:right w:val="none" w:sz="0" w:space="0" w:color="auto"/>
              </w:divBdr>
              <w:divsChild>
                <w:div w:id="662703942">
                  <w:marLeft w:val="0"/>
                  <w:marRight w:val="0"/>
                  <w:marTop w:val="0"/>
                  <w:marBottom w:val="0"/>
                  <w:divBdr>
                    <w:top w:val="none" w:sz="0" w:space="0" w:color="auto"/>
                    <w:left w:val="none" w:sz="0" w:space="0" w:color="auto"/>
                    <w:bottom w:val="none" w:sz="0" w:space="0" w:color="auto"/>
                    <w:right w:val="none" w:sz="0" w:space="0" w:color="auto"/>
                  </w:divBdr>
                  <w:divsChild>
                    <w:div w:id="1306814809">
                      <w:marLeft w:val="0"/>
                      <w:marRight w:val="0"/>
                      <w:marTop w:val="0"/>
                      <w:marBottom w:val="0"/>
                      <w:divBdr>
                        <w:top w:val="none" w:sz="0" w:space="0" w:color="auto"/>
                        <w:left w:val="none" w:sz="0" w:space="0" w:color="auto"/>
                        <w:bottom w:val="none" w:sz="0" w:space="0" w:color="auto"/>
                        <w:right w:val="none" w:sz="0" w:space="0" w:color="auto"/>
                      </w:divBdr>
                      <w:divsChild>
                        <w:div w:id="4906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6212">
                  <w:marLeft w:val="0"/>
                  <w:marRight w:val="0"/>
                  <w:marTop w:val="0"/>
                  <w:marBottom w:val="0"/>
                  <w:divBdr>
                    <w:top w:val="none" w:sz="0" w:space="0" w:color="auto"/>
                    <w:left w:val="none" w:sz="0" w:space="0" w:color="auto"/>
                    <w:bottom w:val="none" w:sz="0" w:space="0" w:color="auto"/>
                    <w:right w:val="none" w:sz="0" w:space="0" w:color="auto"/>
                  </w:divBdr>
                  <w:divsChild>
                    <w:div w:id="256404646">
                      <w:marLeft w:val="0"/>
                      <w:marRight w:val="0"/>
                      <w:marTop w:val="0"/>
                      <w:marBottom w:val="0"/>
                      <w:divBdr>
                        <w:top w:val="none" w:sz="0" w:space="0" w:color="auto"/>
                        <w:left w:val="none" w:sz="0" w:space="0" w:color="auto"/>
                        <w:bottom w:val="none" w:sz="0" w:space="0" w:color="auto"/>
                        <w:right w:val="none" w:sz="0" w:space="0" w:color="auto"/>
                      </w:divBdr>
                    </w:div>
                    <w:div w:id="960722911">
                      <w:marLeft w:val="0"/>
                      <w:marRight w:val="0"/>
                      <w:marTop w:val="0"/>
                      <w:marBottom w:val="0"/>
                      <w:divBdr>
                        <w:top w:val="none" w:sz="0" w:space="0" w:color="auto"/>
                        <w:left w:val="none" w:sz="0" w:space="0" w:color="auto"/>
                        <w:bottom w:val="none" w:sz="0" w:space="0" w:color="auto"/>
                        <w:right w:val="none" w:sz="0" w:space="0" w:color="auto"/>
                      </w:divBdr>
                    </w:div>
                    <w:div w:id="1414005398">
                      <w:marLeft w:val="0"/>
                      <w:marRight w:val="0"/>
                      <w:marTop w:val="0"/>
                      <w:marBottom w:val="0"/>
                      <w:divBdr>
                        <w:top w:val="none" w:sz="0" w:space="0" w:color="auto"/>
                        <w:left w:val="none" w:sz="0" w:space="0" w:color="auto"/>
                        <w:bottom w:val="none" w:sz="0" w:space="0" w:color="auto"/>
                        <w:right w:val="none" w:sz="0" w:space="0" w:color="auto"/>
                      </w:divBdr>
                    </w:div>
                    <w:div w:id="819463288">
                      <w:marLeft w:val="0"/>
                      <w:marRight w:val="0"/>
                      <w:marTop w:val="0"/>
                      <w:marBottom w:val="0"/>
                      <w:divBdr>
                        <w:top w:val="none" w:sz="0" w:space="0" w:color="auto"/>
                        <w:left w:val="none" w:sz="0" w:space="0" w:color="auto"/>
                        <w:bottom w:val="none" w:sz="0" w:space="0" w:color="auto"/>
                        <w:right w:val="none" w:sz="0" w:space="0" w:color="auto"/>
                      </w:divBdr>
                    </w:div>
                    <w:div w:id="1761438878">
                      <w:marLeft w:val="0"/>
                      <w:marRight w:val="0"/>
                      <w:marTop w:val="0"/>
                      <w:marBottom w:val="0"/>
                      <w:divBdr>
                        <w:top w:val="none" w:sz="0" w:space="0" w:color="auto"/>
                        <w:left w:val="none" w:sz="0" w:space="0" w:color="auto"/>
                        <w:bottom w:val="none" w:sz="0" w:space="0" w:color="auto"/>
                        <w:right w:val="none" w:sz="0" w:space="0" w:color="auto"/>
                      </w:divBdr>
                    </w:div>
                    <w:div w:id="2134711293">
                      <w:marLeft w:val="0"/>
                      <w:marRight w:val="0"/>
                      <w:marTop w:val="0"/>
                      <w:marBottom w:val="0"/>
                      <w:divBdr>
                        <w:top w:val="none" w:sz="0" w:space="0" w:color="auto"/>
                        <w:left w:val="none" w:sz="0" w:space="0" w:color="auto"/>
                        <w:bottom w:val="none" w:sz="0" w:space="0" w:color="auto"/>
                        <w:right w:val="none" w:sz="0" w:space="0" w:color="auto"/>
                      </w:divBdr>
                    </w:div>
                    <w:div w:id="1242249868">
                      <w:marLeft w:val="0"/>
                      <w:marRight w:val="0"/>
                      <w:marTop w:val="0"/>
                      <w:marBottom w:val="0"/>
                      <w:divBdr>
                        <w:top w:val="none" w:sz="0" w:space="0" w:color="auto"/>
                        <w:left w:val="none" w:sz="0" w:space="0" w:color="auto"/>
                        <w:bottom w:val="none" w:sz="0" w:space="0" w:color="auto"/>
                        <w:right w:val="none" w:sz="0" w:space="0" w:color="auto"/>
                      </w:divBdr>
                    </w:div>
                    <w:div w:id="738865685">
                      <w:marLeft w:val="0"/>
                      <w:marRight w:val="0"/>
                      <w:marTop w:val="0"/>
                      <w:marBottom w:val="0"/>
                      <w:divBdr>
                        <w:top w:val="none" w:sz="0" w:space="0" w:color="auto"/>
                        <w:left w:val="none" w:sz="0" w:space="0" w:color="auto"/>
                        <w:bottom w:val="none" w:sz="0" w:space="0" w:color="auto"/>
                        <w:right w:val="none" w:sz="0" w:space="0" w:color="auto"/>
                      </w:divBdr>
                    </w:div>
                    <w:div w:id="1791777128">
                      <w:marLeft w:val="0"/>
                      <w:marRight w:val="0"/>
                      <w:marTop w:val="0"/>
                      <w:marBottom w:val="0"/>
                      <w:divBdr>
                        <w:top w:val="none" w:sz="0" w:space="0" w:color="auto"/>
                        <w:left w:val="none" w:sz="0" w:space="0" w:color="auto"/>
                        <w:bottom w:val="none" w:sz="0" w:space="0" w:color="auto"/>
                        <w:right w:val="none" w:sz="0" w:space="0" w:color="auto"/>
                      </w:divBdr>
                    </w:div>
                    <w:div w:id="536897529">
                      <w:marLeft w:val="0"/>
                      <w:marRight w:val="0"/>
                      <w:marTop w:val="0"/>
                      <w:marBottom w:val="0"/>
                      <w:divBdr>
                        <w:top w:val="none" w:sz="0" w:space="0" w:color="auto"/>
                        <w:left w:val="none" w:sz="0" w:space="0" w:color="auto"/>
                        <w:bottom w:val="none" w:sz="0" w:space="0" w:color="auto"/>
                        <w:right w:val="none" w:sz="0" w:space="0" w:color="auto"/>
                      </w:divBdr>
                    </w:div>
                    <w:div w:id="1869028759">
                      <w:marLeft w:val="0"/>
                      <w:marRight w:val="0"/>
                      <w:marTop w:val="0"/>
                      <w:marBottom w:val="0"/>
                      <w:divBdr>
                        <w:top w:val="none" w:sz="0" w:space="0" w:color="auto"/>
                        <w:left w:val="none" w:sz="0" w:space="0" w:color="auto"/>
                        <w:bottom w:val="none" w:sz="0" w:space="0" w:color="auto"/>
                        <w:right w:val="none" w:sz="0" w:space="0" w:color="auto"/>
                      </w:divBdr>
                    </w:div>
                    <w:div w:id="1291086515">
                      <w:marLeft w:val="0"/>
                      <w:marRight w:val="0"/>
                      <w:marTop w:val="0"/>
                      <w:marBottom w:val="0"/>
                      <w:divBdr>
                        <w:top w:val="none" w:sz="0" w:space="0" w:color="auto"/>
                        <w:left w:val="none" w:sz="0" w:space="0" w:color="auto"/>
                        <w:bottom w:val="none" w:sz="0" w:space="0" w:color="auto"/>
                        <w:right w:val="none" w:sz="0" w:space="0" w:color="auto"/>
                      </w:divBdr>
                    </w:div>
                    <w:div w:id="46606429">
                      <w:marLeft w:val="0"/>
                      <w:marRight w:val="0"/>
                      <w:marTop w:val="0"/>
                      <w:marBottom w:val="0"/>
                      <w:divBdr>
                        <w:top w:val="none" w:sz="0" w:space="0" w:color="auto"/>
                        <w:left w:val="none" w:sz="0" w:space="0" w:color="auto"/>
                        <w:bottom w:val="none" w:sz="0" w:space="0" w:color="auto"/>
                        <w:right w:val="none" w:sz="0" w:space="0" w:color="auto"/>
                      </w:divBdr>
                    </w:div>
                    <w:div w:id="301467377">
                      <w:marLeft w:val="0"/>
                      <w:marRight w:val="0"/>
                      <w:marTop w:val="0"/>
                      <w:marBottom w:val="0"/>
                      <w:divBdr>
                        <w:top w:val="none" w:sz="0" w:space="0" w:color="auto"/>
                        <w:left w:val="none" w:sz="0" w:space="0" w:color="auto"/>
                        <w:bottom w:val="none" w:sz="0" w:space="0" w:color="auto"/>
                        <w:right w:val="none" w:sz="0" w:space="0" w:color="auto"/>
                      </w:divBdr>
                    </w:div>
                    <w:div w:id="1359698313">
                      <w:marLeft w:val="0"/>
                      <w:marRight w:val="0"/>
                      <w:marTop w:val="0"/>
                      <w:marBottom w:val="0"/>
                      <w:divBdr>
                        <w:top w:val="none" w:sz="0" w:space="0" w:color="auto"/>
                        <w:left w:val="none" w:sz="0" w:space="0" w:color="auto"/>
                        <w:bottom w:val="none" w:sz="0" w:space="0" w:color="auto"/>
                        <w:right w:val="none" w:sz="0" w:space="0" w:color="auto"/>
                      </w:divBdr>
                    </w:div>
                    <w:div w:id="1881160509">
                      <w:marLeft w:val="0"/>
                      <w:marRight w:val="0"/>
                      <w:marTop w:val="0"/>
                      <w:marBottom w:val="0"/>
                      <w:divBdr>
                        <w:top w:val="none" w:sz="0" w:space="0" w:color="auto"/>
                        <w:left w:val="none" w:sz="0" w:space="0" w:color="auto"/>
                        <w:bottom w:val="none" w:sz="0" w:space="0" w:color="auto"/>
                        <w:right w:val="none" w:sz="0" w:space="0" w:color="auto"/>
                      </w:divBdr>
                    </w:div>
                    <w:div w:id="970672346">
                      <w:marLeft w:val="0"/>
                      <w:marRight w:val="0"/>
                      <w:marTop w:val="0"/>
                      <w:marBottom w:val="0"/>
                      <w:divBdr>
                        <w:top w:val="none" w:sz="0" w:space="0" w:color="auto"/>
                        <w:left w:val="none" w:sz="0" w:space="0" w:color="auto"/>
                        <w:bottom w:val="none" w:sz="0" w:space="0" w:color="auto"/>
                        <w:right w:val="none" w:sz="0" w:space="0" w:color="auto"/>
                      </w:divBdr>
                    </w:div>
                    <w:div w:id="2110352761">
                      <w:marLeft w:val="0"/>
                      <w:marRight w:val="0"/>
                      <w:marTop w:val="0"/>
                      <w:marBottom w:val="0"/>
                      <w:divBdr>
                        <w:top w:val="none" w:sz="0" w:space="0" w:color="auto"/>
                        <w:left w:val="none" w:sz="0" w:space="0" w:color="auto"/>
                        <w:bottom w:val="none" w:sz="0" w:space="0" w:color="auto"/>
                        <w:right w:val="none" w:sz="0" w:space="0" w:color="auto"/>
                      </w:divBdr>
                    </w:div>
                    <w:div w:id="1929461288">
                      <w:marLeft w:val="0"/>
                      <w:marRight w:val="0"/>
                      <w:marTop w:val="0"/>
                      <w:marBottom w:val="0"/>
                      <w:divBdr>
                        <w:top w:val="none" w:sz="0" w:space="0" w:color="auto"/>
                        <w:left w:val="none" w:sz="0" w:space="0" w:color="auto"/>
                        <w:bottom w:val="none" w:sz="0" w:space="0" w:color="auto"/>
                        <w:right w:val="none" w:sz="0" w:space="0" w:color="auto"/>
                      </w:divBdr>
                    </w:div>
                    <w:div w:id="614793629">
                      <w:marLeft w:val="0"/>
                      <w:marRight w:val="0"/>
                      <w:marTop w:val="0"/>
                      <w:marBottom w:val="0"/>
                      <w:divBdr>
                        <w:top w:val="none" w:sz="0" w:space="0" w:color="auto"/>
                        <w:left w:val="none" w:sz="0" w:space="0" w:color="auto"/>
                        <w:bottom w:val="none" w:sz="0" w:space="0" w:color="auto"/>
                        <w:right w:val="none" w:sz="0" w:space="0" w:color="auto"/>
                      </w:divBdr>
                    </w:div>
                    <w:div w:id="1884512199">
                      <w:marLeft w:val="0"/>
                      <w:marRight w:val="0"/>
                      <w:marTop w:val="0"/>
                      <w:marBottom w:val="0"/>
                      <w:divBdr>
                        <w:top w:val="none" w:sz="0" w:space="0" w:color="auto"/>
                        <w:left w:val="none" w:sz="0" w:space="0" w:color="auto"/>
                        <w:bottom w:val="none" w:sz="0" w:space="0" w:color="auto"/>
                        <w:right w:val="none" w:sz="0" w:space="0" w:color="auto"/>
                      </w:divBdr>
                    </w:div>
                    <w:div w:id="2048018900">
                      <w:marLeft w:val="0"/>
                      <w:marRight w:val="0"/>
                      <w:marTop w:val="0"/>
                      <w:marBottom w:val="0"/>
                      <w:divBdr>
                        <w:top w:val="none" w:sz="0" w:space="0" w:color="auto"/>
                        <w:left w:val="none" w:sz="0" w:space="0" w:color="auto"/>
                        <w:bottom w:val="none" w:sz="0" w:space="0" w:color="auto"/>
                        <w:right w:val="none" w:sz="0" w:space="0" w:color="auto"/>
                      </w:divBdr>
                    </w:div>
                    <w:div w:id="1846312908">
                      <w:marLeft w:val="0"/>
                      <w:marRight w:val="0"/>
                      <w:marTop w:val="0"/>
                      <w:marBottom w:val="0"/>
                      <w:divBdr>
                        <w:top w:val="none" w:sz="0" w:space="0" w:color="auto"/>
                        <w:left w:val="none" w:sz="0" w:space="0" w:color="auto"/>
                        <w:bottom w:val="none" w:sz="0" w:space="0" w:color="auto"/>
                        <w:right w:val="none" w:sz="0" w:space="0" w:color="auto"/>
                      </w:divBdr>
                    </w:div>
                    <w:div w:id="1346443887">
                      <w:marLeft w:val="0"/>
                      <w:marRight w:val="0"/>
                      <w:marTop w:val="0"/>
                      <w:marBottom w:val="0"/>
                      <w:divBdr>
                        <w:top w:val="none" w:sz="0" w:space="0" w:color="auto"/>
                        <w:left w:val="none" w:sz="0" w:space="0" w:color="auto"/>
                        <w:bottom w:val="none" w:sz="0" w:space="0" w:color="auto"/>
                        <w:right w:val="none" w:sz="0" w:space="0" w:color="auto"/>
                      </w:divBdr>
                    </w:div>
                    <w:div w:id="4409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7747">
          <w:marLeft w:val="0"/>
          <w:marRight w:val="0"/>
          <w:marTop w:val="0"/>
          <w:marBottom w:val="0"/>
          <w:divBdr>
            <w:top w:val="none" w:sz="0" w:space="0" w:color="auto"/>
            <w:left w:val="none" w:sz="0" w:space="0" w:color="auto"/>
            <w:bottom w:val="none" w:sz="0" w:space="0" w:color="auto"/>
            <w:right w:val="none" w:sz="0" w:space="0" w:color="auto"/>
          </w:divBdr>
          <w:divsChild>
            <w:div w:id="1821381524">
              <w:marLeft w:val="0"/>
              <w:marRight w:val="0"/>
              <w:marTop w:val="0"/>
              <w:marBottom w:val="0"/>
              <w:divBdr>
                <w:top w:val="none" w:sz="0" w:space="0" w:color="auto"/>
                <w:left w:val="none" w:sz="0" w:space="0" w:color="auto"/>
                <w:bottom w:val="none" w:sz="0" w:space="0" w:color="auto"/>
                <w:right w:val="none" w:sz="0" w:space="0" w:color="auto"/>
              </w:divBdr>
              <w:divsChild>
                <w:div w:id="18700896">
                  <w:marLeft w:val="0"/>
                  <w:marRight w:val="0"/>
                  <w:marTop w:val="0"/>
                  <w:marBottom w:val="0"/>
                  <w:divBdr>
                    <w:top w:val="none" w:sz="0" w:space="0" w:color="auto"/>
                    <w:left w:val="none" w:sz="0" w:space="0" w:color="auto"/>
                    <w:bottom w:val="none" w:sz="0" w:space="0" w:color="auto"/>
                    <w:right w:val="none" w:sz="0" w:space="0" w:color="auto"/>
                  </w:divBdr>
                </w:div>
                <w:div w:id="1188525420">
                  <w:marLeft w:val="0"/>
                  <w:marRight w:val="0"/>
                  <w:marTop w:val="0"/>
                  <w:marBottom w:val="0"/>
                  <w:divBdr>
                    <w:top w:val="none" w:sz="0" w:space="0" w:color="auto"/>
                    <w:left w:val="none" w:sz="0" w:space="0" w:color="auto"/>
                    <w:bottom w:val="none" w:sz="0" w:space="0" w:color="auto"/>
                    <w:right w:val="none" w:sz="0" w:space="0" w:color="auto"/>
                  </w:divBdr>
                </w:div>
              </w:divsChild>
            </w:div>
            <w:div w:id="1957174798">
              <w:marLeft w:val="450"/>
              <w:marRight w:val="0"/>
              <w:marTop w:val="0"/>
              <w:marBottom w:val="0"/>
              <w:divBdr>
                <w:top w:val="none" w:sz="0" w:space="0" w:color="auto"/>
                <w:left w:val="none" w:sz="0" w:space="0" w:color="auto"/>
                <w:bottom w:val="none" w:sz="0" w:space="0" w:color="auto"/>
                <w:right w:val="none" w:sz="0" w:space="0" w:color="auto"/>
              </w:divBdr>
              <w:divsChild>
                <w:div w:id="1452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tlines.csu.edu.au/delivery/published/ITC561/202030/SM/I/outlin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tispam.csu.edu.au:32224/?dmVyPTEuMDAxJiZkMjYxZjBiZmVkYjQxYWMxOT01QzQ1ODA5RF82ODlfMTA2MTJfMSYmNDRmYzZlZWE3YzI5ZDIyPTEzMzMmJnVybD1odHRwcyUzQSUyRiUyRmF3cyUyRWFtYXpvbiUyRWNvbSUyRmdldHRpbmctc3RhcnRlZCUyRnR1dG9yaWFscyUyRmxhdW5jaC1hLXdvcmRwcmVzcy13ZWJzaXRlJTJGJTNGdHJrJTNEZ3MlNUZjYXJkJTI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ines.csu.edu.au/delivery/published/ITC561/202030/SM/I/outline.html" TargetMode="External"/><Relationship Id="rId11" Type="http://schemas.openxmlformats.org/officeDocument/2006/relationships/hyperlink" Target="https://outlines.csu.edu.au/delivery/published/ITC561/202030/SM/I/outline.html" TargetMode="External"/><Relationship Id="rId5" Type="http://schemas.openxmlformats.org/officeDocument/2006/relationships/hyperlink" Target="https://outlines.csu.edu.au/delivery/published/ITC561/202030/SM/I/outline.html" TargetMode="External"/><Relationship Id="rId10" Type="http://schemas.openxmlformats.org/officeDocument/2006/relationships/hyperlink" Target="https://outlines.csu.edu.au/delivery/published/ITC561/202030/SM/I/outline.html" TargetMode="External"/><Relationship Id="rId4" Type="http://schemas.openxmlformats.org/officeDocument/2006/relationships/webSettings" Target="webSettings.xml"/><Relationship Id="rId9" Type="http://schemas.openxmlformats.org/officeDocument/2006/relationships/hyperlink" Target="https://student.csu.edu.au/study/g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dc:creator>
  <cp:keywords/>
  <dc:description/>
  <cp:lastModifiedBy>Asma</cp:lastModifiedBy>
  <cp:revision>2</cp:revision>
  <dcterms:created xsi:type="dcterms:W3CDTF">2020-04-30T05:29:00Z</dcterms:created>
  <dcterms:modified xsi:type="dcterms:W3CDTF">2020-04-30T05:38:00Z</dcterms:modified>
</cp:coreProperties>
</file>